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BB2CC" w14:textId="77777777" w:rsidR="00C83652" w:rsidRDefault="006570D4">
      <w:pPr>
        <w:pStyle w:val="BodyText"/>
        <w:ind w:left="5943"/>
        <w:rPr>
          <w:rFonts w:ascii="Times New Roman"/>
          <w:sz w:val="20"/>
        </w:rPr>
      </w:pPr>
      <w:r>
        <w:rPr>
          <w:rFonts w:ascii="Times New Roman"/>
          <w:noProof/>
          <w:sz w:val="20"/>
          <w:lang w:val="en-GB" w:eastAsia="en-GB"/>
        </w:rPr>
        <w:drawing>
          <wp:anchor distT="0" distB="0" distL="114300" distR="114300" simplePos="0" relativeHeight="251666944" behindDoc="1" locked="0" layoutInCell="1" allowOverlap="1" wp14:anchorId="0D58749E" wp14:editId="157E7930">
            <wp:simplePos x="0" y="0"/>
            <wp:positionH relativeFrom="column">
              <wp:posOffset>3263265</wp:posOffset>
            </wp:positionH>
            <wp:positionV relativeFrom="paragraph">
              <wp:posOffset>-1270</wp:posOffset>
            </wp:positionV>
            <wp:extent cx="3055620" cy="1854835"/>
            <wp:effectExtent l="0" t="0" r="0" b="0"/>
            <wp:wrapTight wrapText="bothSides">
              <wp:wrapPolygon edited="0">
                <wp:start x="0" y="0"/>
                <wp:lineTo x="0" y="21297"/>
                <wp:lineTo x="21411" y="21297"/>
                <wp:lineTo x="21411" y="0"/>
                <wp:lineTo x="0" y="0"/>
              </wp:wrapPolygon>
            </wp:wrapTight>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55620" cy="1854835"/>
                    </a:xfrm>
                    <a:prstGeom prst="rect">
                      <a:avLst/>
                    </a:prstGeom>
                  </pic:spPr>
                </pic:pic>
              </a:graphicData>
            </a:graphic>
            <wp14:sizeRelH relativeFrom="margin">
              <wp14:pctWidth>0</wp14:pctWidth>
            </wp14:sizeRelH>
            <wp14:sizeRelV relativeFrom="margin">
              <wp14:pctHeight>0</wp14:pctHeight>
            </wp14:sizeRelV>
          </wp:anchor>
        </w:drawing>
      </w:r>
    </w:p>
    <w:p w14:paraId="4C26F714" w14:textId="77777777" w:rsidR="00C83652" w:rsidRDefault="00C83652">
      <w:pPr>
        <w:pStyle w:val="BodyText"/>
        <w:rPr>
          <w:rFonts w:ascii="Times New Roman"/>
          <w:sz w:val="15"/>
        </w:rPr>
      </w:pPr>
    </w:p>
    <w:p w14:paraId="0DE1923C" w14:textId="77777777" w:rsidR="00E73EFE" w:rsidRDefault="00E73EFE" w:rsidP="008C2767">
      <w:pPr>
        <w:spacing w:before="107"/>
        <w:ind w:right="5078"/>
        <w:rPr>
          <w:b/>
          <w:color w:val="70AD47"/>
          <w:sz w:val="44"/>
          <w:u w:val="thick" w:color="70AD47"/>
        </w:rPr>
      </w:pPr>
    </w:p>
    <w:p w14:paraId="21B3C4B7" w14:textId="77777777" w:rsidR="00E73EFE" w:rsidRDefault="00E73EFE">
      <w:pPr>
        <w:spacing w:before="107"/>
        <w:ind w:left="5161" w:right="5078"/>
        <w:jc w:val="center"/>
        <w:rPr>
          <w:b/>
          <w:color w:val="70AD47"/>
          <w:sz w:val="44"/>
          <w:u w:val="thick" w:color="70AD47"/>
        </w:rPr>
      </w:pPr>
    </w:p>
    <w:p w14:paraId="53535D57" w14:textId="173AD7C6" w:rsidR="00E73EFE" w:rsidRPr="00E73EFE" w:rsidRDefault="004866A4">
      <w:pPr>
        <w:spacing w:before="107"/>
        <w:ind w:left="5161" w:right="5078"/>
        <w:jc w:val="center"/>
        <w:rPr>
          <w:rFonts w:ascii="Kristen ITC" w:hAnsi="Kristen ITC"/>
          <w:b/>
          <w:color w:val="C00000"/>
          <w:sz w:val="44"/>
        </w:rPr>
      </w:pPr>
      <w:r>
        <w:rPr>
          <w:rFonts w:ascii="Kristen ITC" w:hAnsi="Kristen ITC"/>
          <w:b/>
          <w:color w:val="C00000"/>
          <w:sz w:val="56"/>
          <w:szCs w:val="56"/>
        </w:rPr>
        <w:t>EYFS</w:t>
      </w:r>
      <w:r w:rsidR="005E7027">
        <w:rPr>
          <w:rFonts w:ascii="Kristen ITC" w:hAnsi="Kristen ITC"/>
          <w:b/>
          <w:color w:val="C00000"/>
          <w:sz w:val="56"/>
          <w:szCs w:val="56"/>
        </w:rPr>
        <w:t xml:space="preserve"> </w:t>
      </w:r>
      <w:r w:rsidR="009845AF">
        <w:rPr>
          <w:rFonts w:ascii="Kristen ITC" w:hAnsi="Kristen ITC"/>
          <w:b/>
          <w:color w:val="C00000"/>
          <w:sz w:val="56"/>
          <w:szCs w:val="56"/>
        </w:rPr>
        <w:t xml:space="preserve"> Guidance</w:t>
      </w:r>
      <w:r w:rsidR="008B2C01">
        <w:rPr>
          <w:rFonts w:ascii="Kristen ITC" w:hAnsi="Kristen ITC"/>
          <w:b/>
          <w:color w:val="C00000"/>
          <w:sz w:val="56"/>
          <w:szCs w:val="56"/>
        </w:rPr>
        <w:t xml:space="preserve"> (</w:t>
      </w:r>
      <w:proofErr w:type="spellStart"/>
      <w:r w:rsidR="008B2C01">
        <w:rPr>
          <w:rFonts w:ascii="Kristen ITC" w:hAnsi="Kristen ITC"/>
          <w:b/>
          <w:color w:val="C00000"/>
          <w:sz w:val="56"/>
          <w:szCs w:val="56"/>
        </w:rPr>
        <w:t>Upated</w:t>
      </w:r>
      <w:proofErr w:type="spellEnd"/>
      <w:r w:rsidR="008B2C01">
        <w:rPr>
          <w:rFonts w:ascii="Kristen ITC" w:hAnsi="Kristen ITC"/>
          <w:b/>
          <w:color w:val="C00000"/>
          <w:sz w:val="56"/>
          <w:szCs w:val="56"/>
        </w:rPr>
        <w:t xml:space="preserve"> December 2022)</w:t>
      </w:r>
    </w:p>
    <w:p w14:paraId="4030AB05" w14:textId="77777777" w:rsidR="00C83652" w:rsidRPr="00E73EFE" w:rsidRDefault="00C83652">
      <w:pPr>
        <w:pStyle w:val="BodyText"/>
        <w:rPr>
          <w:rFonts w:ascii="Kristen ITC" w:hAnsi="Kristen ITC"/>
          <w:b/>
          <w:color w:val="C00000"/>
          <w:sz w:val="20"/>
        </w:rPr>
      </w:pPr>
    </w:p>
    <w:p w14:paraId="261DC58C" w14:textId="77777777" w:rsidR="00E73EFE" w:rsidRPr="00E73EFE" w:rsidRDefault="00E73EFE">
      <w:pPr>
        <w:rPr>
          <w:rFonts w:ascii="Kristen ITC" w:hAnsi="Kristen ITC"/>
          <w:color w:val="C00000"/>
          <w:sz w:val="11"/>
        </w:rPr>
      </w:pPr>
    </w:p>
    <w:p w14:paraId="5F304075" w14:textId="77777777" w:rsidR="00E73EFE" w:rsidRPr="00E73EFE" w:rsidRDefault="00E73EFE">
      <w:pPr>
        <w:rPr>
          <w:rFonts w:ascii="Kristen ITC" w:hAnsi="Kristen ITC"/>
          <w:color w:val="C00000"/>
          <w:sz w:val="11"/>
        </w:rPr>
      </w:pPr>
    </w:p>
    <w:p w14:paraId="5925B5F9" w14:textId="77777777" w:rsidR="00E73EFE" w:rsidRPr="00E73EFE" w:rsidRDefault="00E73EFE">
      <w:pPr>
        <w:rPr>
          <w:rFonts w:ascii="Kristen ITC" w:hAnsi="Kristen ITC"/>
          <w:color w:val="C00000"/>
          <w:sz w:val="11"/>
        </w:rPr>
      </w:pPr>
    </w:p>
    <w:p w14:paraId="16C2F9C3" w14:textId="77777777" w:rsidR="00E73EFE" w:rsidRDefault="00E73EFE">
      <w:pPr>
        <w:rPr>
          <w:sz w:val="11"/>
        </w:rPr>
      </w:pPr>
    </w:p>
    <w:p w14:paraId="50F45B52" w14:textId="77777777" w:rsidR="00E73EFE" w:rsidRDefault="00E73EFE">
      <w:pPr>
        <w:rPr>
          <w:sz w:val="11"/>
        </w:rPr>
      </w:pPr>
    </w:p>
    <w:p w14:paraId="49603C72" w14:textId="77777777" w:rsidR="00C83652" w:rsidRDefault="00C83652">
      <w:pPr>
        <w:pStyle w:val="BodyText"/>
        <w:spacing w:before="4"/>
        <w:rPr>
          <w:b/>
          <w:sz w:val="21"/>
        </w:rPr>
      </w:pPr>
    </w:p>
    <w:p w14:paraId="6A9C7C74" w14:textId="77777777" w:rsidR="009845AF" w:rsidRDefault="009845AF" w:rsidP="00FD1C08">
      <w:pPr>
        <w:jc w:val="center"/>
        <w:rPr>
          <w:rFonts w:ascii="Kristen ITC" w:hAnsi="Kristen ITC"/>
          <w:b/>
          <w:bCs/>
          <w:color w:val="C00000"/>
          <w:sz w:val="44"/>
          <w:szCs w:val="44"/>
        </w:rPr>
      </w:pPr>
    </w:p>
    <w:p w14:paraId="34C61DEC" w14:textId="77777777" w:rsidR="009845AF" w:rsidRDefault="009845AF" w:rsidP="00FD1C08">
      <w:pPr>
        <w:jc w:val="center"/>
        <w:rPr>
          <w:rFonts w:ascii="Kristen ITC" w:hAnsi="Kristen ITC"/>
          <w:b/>
          <w:bCs/>
          <w:color w:val="C00000"/>
          <w:sz w:val="44"/>
          <w:szCs w:val="44"/>
        </w:rPr>
      </w:pPr>
    </w:p>
    <w:p w14:paraId="788A674C" w14:textId="77777777" w:rsidR="009845AF" w:rsidRDefault="009845AF" w:rsidP="00FD1C08">
      <w:pPr>
        <w:jc w:val="center"/>
        <w:rPr>
          <w:rFonts w:ascii="Kristen ITC" w:hAnsi="Kristen ITC"/>
          <w:b/>
          <w:bCs/>
          <w:color w:val="C00000"/>
          <w:sz w:val="44"/>
          <w:szCs w:val="44"/>
        </w:rPr>
      </w:pPr>
    </w:p>
    <w:p w14:paraId="3C50603E" w14:textId="77777777" w:rsidR="009845AF" w:rsidRDefault="009845AF" w:rsidP="00FD1C08">
      <w:pPr>
        <w:jc w:val="center"/>
        <w:rPr>
          <w:rFonts w:ascii="Kristen ITC" w:hAnsi="Kristen ITC"/>
          <w:b/>
          <w:bCs/>
          <w:color w:val="C00000"/>
          <w:sz w:val="44"/>
          <w:szCs w:val="44"/>
        </w:rPr>
      </w:pPr>
    </w:p>
    <w:p w14:paraId="0CFABB27" w14:textId="77777777" w:rsidR="009845AF" w:rsidRDefault="009845AF" w:rsidP="00FD1C08">
      <w:pPr>
        <w:jc w:val="center"/>
        <w:rPr>
          <w:rFonts w:ascii="Kristen ITC" w:hAnsi="Kristen ITC"/>
          <w:b/>
          <w:bCs/>
          <w:color w:val="C00000"/>
          <w:sz w:val="44"/>
          <w:szCs w:val="44"/>
        </w:rPr>
      </w:pPr>
    </w:p>
    <w:p w14:paraId="398323DB" w14:textId="77777777" w:rsidR="004866A4" w:rsidRDefault="004866A4" w:rsidP="00FD1C08">
      <w:pPr>
        <w:jc w:val="center"/>
        <w:rPr>
          <w:rFonts w:ascii="Kristen ITC" w:hAnsi="Kristen ITC"/>
          <w:b/>
          <w:bCs/>
          <w:color w:val="C00000"/>
          <w:sz w:val="44"/>
          <w:szCs w:val="44"/>
        </w:rPr>
      </w:pPr>
    </w:p>
    <w:p w14:paraId="55D1CC86" w14:textId="77777777" w:rsidR="004866A4" w:rsidRDefault="004866A4" w:rsidP="00FD1C08">
      <w:pPr>
        <w:jc w:val="center"/>
        <w:rPr>
          <w:rFonts w:ascii="Kristen ITC" w:hAnsi="Kristen ITC"/>
          <w:b/>
          <w:bCs/>
          <w:color w:val="C00000"/>
          <w:sz w:val="44"/>
          <w:szCs w:val="44"/>
        </w:rPr>
      </w:pPr>
    </w:p>
    <w:p w14:paraId="0BFBAB39" w14:textId="33F8CB73" w:rsidR="00FD1C08" w:rsidRPr="006D2CDF" w:rsidRDefault="00FD1C08" w:rsidP="00FD1C08">
      <w:pPr>
        <w:jc w:val="center"/>
        <w:rPr>
          <w:rFonts w:ascii="Kristen ITC" w:hAnsi="Kristen ITC"/>
          <w:b/>
          <w:bCs/>
          <w:color w:val="C00000"/>
          <w:sz w:val="44"/>
          <w:szCs w:val="44"/>
        </w:rPr>
      </w:pPr>
      <w:r w:rsidRPr="006D2CDF">
        <w:rPr>
          <w:rFonts w:ascii="Kristen ITC" w:hAnsi="Kristen ITC"/>
          <w:b/>
          <w:bCs/>
          <w:color w:val="C00000"/>
          <w:sz w:val="44"/>
          <w:szCs w:val="44"/>
        </w:rPr>
        <w:t>Pendeen School</w:t>
      </w:r>
      <w:r w:rsidR="00CE1FD5">
        <w:rPr>
          <w:rFonts w:ascii="Kristen ITC" w:hAnsi="Kristen ITC"/>
          <w:b/>
          <w:bCs/>
          <w:color w:val="C00000"/>
          <w:sz w:val="44"/>
          <w:szCs w:val="44"/>
        </w:rPr>
        <w:t xml:space="preserve"> </w:t>
      </w:r>
      <w:r w:rsidR="004866A4">
        <w:rPr>
          <w:rFonts w:ascii="Kristen ITC" w:hAnsi="Kristen ITC"/>
          <w:b/>
          <w:bCs/>
          <w:color w:val="C00000"/>
          <w:sz w:val="44"/>
          <w:szCs w:val="44"/>
        </w:rPr>
        <w:t>EYFS</w:t>
      </w:r>
      <w:r w:rsidR="00C00EF0">
        <w:rPr>
          <w:rFonts w:ascii="Kristen ITC" w:hAnsi="Kristen ITC"/>
          <w:b/>
          <w:bCs/>
          <w:color w:val="C00000"/>
          <w:sz w:val="44"/>
          <w:szCs w:val="44"/>
        </w:rPr>
        <w:t xml:space="preserve"> </w:t>
      </w:r>
      <w:r w:rsidR="00F40DDB">
        <w:rPr>
          <w:rFonts w:ascii="Kristen ITC" w:hAnsi="Kristen ITC"/>
          <w:b/>
          <w:bCs/>
          <w:color w:val="C00000"/>
          <w:sz w:val="44"/>
          <w:szCs w:val="44"/>
        </w:rPr>
        <w:t>Principles</w:t>
      </w:r>
    </w:p>
    <w:p w14:paraId="50E459F6" w14:textId="77777777" w:rsidR="001C4140" w:rsidRPr="001C4140" w:rsidRDefault="001C4140" w:rsidP="00FD1C08">
      <w:pPr>
        <w:jc w:val="center"/>
        <w:rPr>
          <w:rFonts w:ascii="Kristen ITC" w:hAnsi="Kristen ITC"/>
          <w:b/>
          <w:bCs/>
          <w:sz w:val="44"/>
          <w:szCs w:val="44"/>
        </w:rPr>
      </w:pPr>
    </w:p>
    <w:p w14:paraId="635C0B4E" w14:textId="3891598B" w:rsidR="00FD1C08" w:rsidRDefault="00774347" w:rsidP="00FD1C08">
      <w:pPr>
        <w:rPr>
          <w:rFonts w:ascii="Kristen ITC" w:hAnsi="Kristen ITC"/>
          <w:b/>
          <w:bCs/>
          <w:sz w:val="28"/>
          <w:szCs w:val="28"/>
        </w:rPr>
      </w:pPr>
      <w:r>
        <w:rPr>
          <w:rFonts w:ascii="Kristen ITC" w:hAnsi="Kristen ITC"/>
          <w:b/>
          <w:bCs/>
          <w:sz w:val="28"/>
          <w:szCs w:val="28"/>
        </w:rPr>
        <w:t>Intent</w:t>
      </w:r>
    </w:p>
    <w:p w14:paraId="3B24F387" w14:textId="28D1FCE7" w:rsidR="00A93E80" w:rsidRPr="00A93E80" w:rsidRDefault="00A93E80" w:rsidP="00FD1C08">
      <w:pPr>
        <w:rPr>
          <w:rFonts w:ascii="Kristen ITC" w:hAnsi="Kristen ITC"/>
          <w:bCs/>
          <w:sz w:val="20"/>
          <w:szCs w:val="28"/>
        </w:rPr>
      </w:pPr>
      <w:r w:rsidRPr="00A93E80">
        <w:rPr>
          <w:rFonts w:ascii="Kristen ITC" w:hAnsi="Kristen ITC"/>
          <w:bCs/>
          <w:sz w:val="20"/>
          <w:szCs w:val="28"/>
        </w:rPr>
        <w:t xml:space="preserve">At </w:t>
      </w:r>
      <w:proofErr w:type="spellStart"/>
      <w:r w:rsidRPr="00A93E80">
        <w:rPr>
          <w:rFonts w:ascii="Kristen ITC" w:hAnsi="Kristen ITC"/>
          <w:bCs/>
          <w:sz w:val="20"/>
          <w:szCs w:val="28"/>
        </w:rPr>
        <w:t>pendeen</w:t>
      </w:r>
      <w:proofErr w:type="spellEnd"/>
      <w:r w:rsidRPr="00A93E80">
        <w:rPr>
          <w:rFonts w:ascii="Kristen ITC" w:hAnsi="Kristen ITC"/>
          <w:bCs/>
          <w:sz w:val="20"/>
          <w:szCs w:val="28"/>
        </w:rPr>
        <w:t xml:space="preserve"> School our aim is to create learning environment and relationships which support, enhance and invite children’s curiosity, confidence and individual competence to flourish regardless of backgrounds, circumstances or needs. We aim to work collaboratively with parents and </w:t>
      </w:r>
      <w:proofErr w:type="spellStart"/>
      <w:r w:rsidRPr="00A93E80">
        <w:rPr>
          <w:rFonts w:ascii="Kristen ITC" w:hAnsi="Kristen ITC"/>
          <w:bCs/>
          <w:sz w:val="20"/>
          <w:szCs w:val="28"/>
        </w:rPr>
        <w:t>carers</w:t>
      </w:r>
      <w:proofErr w:type="spellEnd"/>
      <w:r w:rsidRPr="00A93E80">
        <w:rPr>
          <w:rFonts w:ascii="Kristen ITC" w:hAnsi="Kristen ITC"/>
          <w:bCs/>
          <w:sz w:val="20"/>
          <w:szCs w:val="28"/>
        </w:rPr>
        <w:t xml:space="preserve"> to encourage independent, enthusiastic learning who thrive and reach their full potential. It is our intent that children who enter our EYFS begin their lifelong learning journey by developing physically, verbally, cognitively and emotionally whilst also embedding a positive attitude and a love of learning. </w:t>
      </w:r>
    </w:p>
    <w:p w14:paraId="44188E8D" w14:textId="0C742C6B" w:rsidR="00A93E80" w:rsidRPr="00A93E80" w:rsidRDefault="00A93E80" w:rsidP="00A93E80">
      <w:pPr>
        <w:rPr>
          <w:rFonts w:ascii="Kristen ITC" w:hAnsi="Kristen ITC"/>
          <w:bCs/>
          <w:sz w:val="20"/>
          <w:szCs w:val="28"/>
        </w:rPr>
      </w:pPr>
      <w:r w:rsidRPr="00A93E80">
        <w:rPr>
          <w:rFonts w:ascii="Kristen ITC" w:hAnsi="Kristen ITC"/>
          <w:bCs/>
          <w:sz w:val="20"/>
          <w:szCs w:val="28"/>
        </w:rPr>
        <w:t xml:space="preserve">To ensure children make outstanding progress in </w:t>
      </w:r>
      <w:r>
        <w:rPr>
          <w:rFonts w:ascii="Kristen ITC" w:hAnsi="Kristen ITC"/>
          <w:bCs/>
          <w:sz w:val="20"/>
          <w:szCs w:val="28"/>
        </w:rPr>
        <w:t>Pendeen</w:t>
      </w:r>
      <w:r w:rsidRPr="00A93E80">
        <w:rPr>
          <w:rFonts w:ascii="Kristen ITC" w:hAnsi="Kristen ITC"/>
          <w:bCs/>
          <w:sz w:val="20"/>
          <w:szCs w:val="28"/>
        </w:rPr>
        <w:t xml:space="preserve"> EYFS, it is our intent to take into consideration their starting points and needs of our pupils as they begin their learning journey. Every child has access to a broad, balanced and differentiated curriculum which prepares them for now and for the future in terms of opportunities and experiences</w:t>
      </w:r>
      <w:r>
        <w:rPr>
          <w:rFonts w:ascii="Kristen ITC" w:hAnsi="Kristen ITC"/>
          <w:bCs/>
          <w:sz w:val="20"/>
          <w:szCs w:val="28"/>
        </w:rPr>
        <w:t xml:space="preserve"> which consider our local cultural capital</w:t>
      </w:r>
      <w:r w:rsidRPr="00A93E80">
        <w:rPr>
          <w:rFonts w:ascii="Kristen ITC" w:hAnsi="Kristen ITC"/>
          <w:bCs/>
          <w:sz w:val="20"/>
          <w:szCs w:val="28"/>
        </w:rPr>
        <w:t>. Following personal interests and individual needs, allows us to plan and provide opportunities throughout our EYFS curriculum to support learning and development and achieve their next steps.</w:t>
      </w:r>
    </w:p>
    <w:p w14:paraId="7D21934E" w14:textId="77777777" w:rsidR="00A93E80" w:rsidRPr="00A93E80" w:rsidRDefault="00A93E80" w:rsidP="00A93E80">
      <w:pPr>
        <w:rPr>
          <w:rFonts w:ascii="Kristen ITC" w:hAnsi="Kristen ITC"/>
          <w:bCs/>
          <w:sz w:val="20"/>
          <w:szCs w:val="28"/>
        </w:rPr>
      </w:pPr>
    </w:p>
    <w:p w14:paraId="0C1D209C" w14:textId="77777777" w:rsidR="00A93E80" w:rsidRPr="00A93E80" w:rsidRDefault="00A93E80" w:rsidP="00A93E80">
      <w:pPr>
        <w:rPr>
          <w:rFonts w:ascii="Kristen ITC" w:hAnsi="Kristen ITC"/>
          <w:bCs/>
          <w:sz w:val="20"/>
          <w:szCs w:val="28"/>
        </w:rPr>
      </w:pPr>
      <w:r w:rsidRPr="00A93E80">
        <w:rPr>
          <w:rFonts w:ascii="Kristen ITC" w:hAnsi="Kristen ITC"/>
          <w:bCs/>
          <w:sz w:val="20"/>
          <w:szCs w:val="28"/>
        </w:rPr>
        <w:t>Our EYFS curriculum aims to enable our children to be:</w:t>
      </w:r>
    </w:p>
    <w:p w14:paraId="344AF6FF" w14:textId="77777777" w:rsidR="00A93E80" w:rsidRPr="00A93E80" w:rsidRDefault="00A93E80" w:rsidP="00A93E80">
      <w:pPr>
        <w:rPr>
          <w:rFonts w:ascii="Kristen ITC" w:hAnsi="Kristen ITC"/>
          <w:bCs/>
          <w:sz w:val="20"/>
          <w:szCs w:val="28"/>
        </w:rPr>
      </w:pPr>
      <w:r w:rsidRPr="00A93E80">
        <w:rPr>
          <w:rFonts w:ascii="Kristen ITC" w:hAnsi="Kristen ITC"/>
          <w:bCs/>
          <w:sz w:val="20"/>
          <w:szCs w:val="28"/>
        </w:rPr>
        <w:t>Competent and creative learners; who are curious about the world around them.</w:t>
      </w:r>
    </w:p>
    <w:p w14:paraId="00D2D804" w14:textId="77777777" w:rsidR="00A93E80" w:rsidRPr="00A93E80" w:rsidRDefault="00A93E80" w:rsidP="00A93E80">
      <w:pPr>
        <w:rPr>
          <w:rFonts w:ascii="Kristen ITC" w:hAnsi="Kristen ITC"/>
          <w:bCs/>
          <w:sz w:val="20"/>
          <w:szCs w:val="28"/>
        </w:rPr>
      </w:pPr>
      <w:r w:rsidRPr="00A93E80">
        <w:rPr>
          <w:rFonts w:ascii="Kristen ITC" w:hAnsi="Kristen ITC"/>
          <w:bCs/>
          <w:sz w:val="20"/>
          <w:szCs w:val="28"/>
        </w:rPr>
        <w:t>Secure and confident; who enjoy coming to school and learning new skills and knowledge building on their existing learning.</w:t>
      </w:r>
    </w:p>
    <w:p w14:paraId="5D4B4769" w14:textId="77777777" w:rsidR="00A93E80" w:rsidRPr="00A93E80" w:rsidRDefault="00A93E80" w:rsidP="00A93E80">
      <w:pPr>
        <w:rPr>
          <w:rFonts w:ascii="Kristen ITC" w:hAnsi="Kristen ITC"/>
          <w:bCs/>
          <w:sz w:val="20"/>
          <w:szCs w:val="28"/>
        </w:rPr>
      </w:pPr>
      <w:r w:rsidRPr="00A93E80">
        <w:rPr>
          <w:rFonts w:ascii="Kristen ITC" w:hAnsi="Kristen ITC"/>
          <w:bCs/>
          <w:sz w:val="20"/>
          <w:szCs w:val="28"/>
        </w:rPr>
        <w:t>Skillful communicators; who connect with others through language and play, ensuring that they play in a vocab rich environment.</w:t>
      </w:r>
    </w:p>
    <w:p w14:paraId="193B7D9B" w14:textId="30A1DEF6" w:rsidR="00CE1FD5" w:rsidRDefault="00CE1FD5" w:rsidP="00C00EF0">
      <w:pPr>
        <w:rPr>
          <w:rFonts w:ascii="Kristen ITC" w:hAnsi="Kristen ITC"/>
          <w:bCs/>
          <w:sz w:val="20"/>
          <w:szCs w:val="28"/>
        </w:rPr>
      </w:pPr>
    </w:p>
    <w:p w14:paraId="4CF34754" w14:textId="0B76E25D" w:rsidR="007B7AE5" w:rsidRDefault="007B7AE5" w:rsidP="00C00EF0">
      <w:pPr>
        <w:rPr>
          <w:rFonts w:ascii="Kristen ITC" w:hAnsi="Kristen ITC"/>
          <w:bCs/>
          <w:sz w:val="20"/>
          <w:szCs w:val="28"/>
        </w:rPr>
      </w:pPr>
      <w:r>
        <w:rPr>
          <w:rFonts w:ascii="Kristen ITC" w:hAnsi="Kristen ITC" w:cs="Tahoma"/>
          <w:sz w:val="20"/>
        </w:rPr>
        <w:t xml:space="preserve">We strive for effective practice to support the development of the whole child. Our aim is to ensure the best for every child through high-quality care which has the child’s experience at the heart of </w:t>
      </w:r>
      <w:r w:rsidR="009C5631">
        <w:rPr>
          <w:rFonts w:ascii="Kristen ITC" w:hAnsi="Kristen ITC" w:cs="Tahoma"/>
          <w:sz w:val="20"/>
        </w:rPr>
        <w:t>our ambitious</w:t>
      </w:r>
      <w:r>
        <w:rPr>
          <w:rFonts w:ascii="Kristen ITC" w:hAnsi="Kristen ITC" w:cs="Tahoma"/>
          <w:sz w:val="20"/>
        </w:rPr>
        <w:t xml:space="preserve"> curriculum</w:t>
      </w:r>
      <w:r w:rsidR="009C5631">
        <w:rPr>
          <w:rFonts w:ascii="Kristen ITC" w:hAnsi="Kristen ITC" w:cs="Tahoma"/>
          <w:sz w:val="20"/>
        </w:rPr>
        <w:t xml:space="preserve">. Post-covid, we acknowledge that children have missed opportunities to develop in social contexts and therefore strive to support a child in developing their ability to self-regulate through opportunities which focus their thinking, persist and plan ahead. </w:t>
      </w:r>
    </w:p>
    <w:p w14:paraId="6B985219" w14:textId="77777777" w:rsidR="00A93E80" w:rsidRDefault="00A93E80" w:rsidP="00C00EF0">
      <w:pPr>
        <w:rPr>
          <w:rFonts w:ascii="Kristen ITC" w:hAnsi="Kristen ITC" w:cs="Tahoma"/>
          <w:sz w:val="24"/>
          <w:szCs w:val="24"/>
        </w:rPr>
      </w:pPr>
    </w:p>
    <w:p w14:paraId="2B84EF45" w14:textId="4AC05DAF" w:rsidR="00774347" w:rsidRPr="00B25212" w:rsidRDefault="00774347" w:rsidP="00774347">
      <w:pPr>
        <w:rPr>
          <w:rFonts w:ascii="Kristen ITC" w:hAnsi="Kristen ITC" w:cs="Tahoma"/>
          <w:sz w:val="24"/>
          <w:szCs w:val="24"/>
        </w:rPr>
      </w:pPr>
      <w:r w:rsidRPr="00B25212">
        <w:rPr>
          <w:rFonts w:ascii="Kristen ITC" w:hAnsi="Kristen ITC" w:cs="Tahoma"/>
          <w:b/>
          <w:sz w:val="24"/>
          <w:szCs w:val="24"/>
        </w:rPr>
        <w:t>Implementation</w:t>
      </w:r>
    </w:p>
    <w:p w14:paraId="1F6FBBA5" w14:textId="08CFC484" w:rsidR="00CA2C4E" w:rsidRPr="007B7AE5" w:rsidRDefault="00A93E80" w:rsidP="00CA2C4E">
      <w:pPr>
        <w:rPr>
          <w:rFonts w:ascii="Kristen ITC" w:hAnsi="Kristen ITC" w:cs="Tahoma"/>
          <w:sz w:val="20"/>
        </w:rPr>
      </w:pPr>
      <w:r w:rsidRPr="007B7AE5">
        <w:rPr>
          <w:rFonts w:ascii="Kristen ITC" w:hAnsi="Kristen ITC" w:cs="Tahoma"/>
          <w:sz w:val="20"/>
        </w:rPr>
        <w:t xml:space="preserve">At Pendeen School we follow the Early Years Foundation Stage Framework and Development Matters </w:t>
      </w:r>
      <w:r w:rsidR="007B7AE5" w:rsidRPr="007B7AE5">
        <w:rPr>
          <w:rFonts w:ascii="Kristen ITC" w:hAnsi="Kristen ITC" w:cs="Tahoma"/>
          <w:sz w:val="20"/>
        </w:rPr>
        <w:t xml:space="preserve">to underpin our EYFS curriculum. </w:t>
      </w:r>
      <w:r w:rsidR="00CA2C4E">
        <w:rPr>
          <w:rFonts w:ascii="Kristen ITC" w:hAnsi="Kristen ITC" w:cs="Tahoma"/>
          <w:sz w:val="20"/>
        </w:rPr>
        <w:t>This</w:t>
      </w:r>
      <w:r w:rsidR="00CA2C4E" w:rsidRPr="007B7AE5">
        <w:rPr>
          <w:rFonts w:ascii="Kristen ITC" w:hAnsi="Kristen ITC" w:cs="Tahoma"/>
          <w:sz w:val="20"/>
        </w:rPr>
        <w:t xml:space="preserve"> revolves around</w:t>
      </w:r>
      <w:r w:rsidR="00CA2C4E">
        <w:rPr>
          <w:rFonts w:ascii="Kristen ITC" w:hAnsi="Kristen ITC" w:cs="Tahoma"/>
          <w:sz w:val="20"/>
        </w:rPr>
        <w:t>:</w:t>
      </w:r>
      <w:r w:rsidR="00CA2C4E" w:rsidRPr="007B7AE5">
        <w:rPr>
          <w:rFonts w:ascii="Kristen ITC" w:hAnsi="Kristen ITC" w:cs="Tahoma"/>
          <w:sz w:val="20"/>
        </w:rPr>
        <w:t xml:space="preserve"> the seven areas of learning</w:t>
      </w:r>
      <w:r w:rsidR="00CA2C4E">
        <w:rPr>
          <w:rFonts w:ascii="Kristen ITC" w:hAnsi="Kristen ITC" w:cs="Tahoma"/>
          <w:sz w:val="20"/>
        </w:rPr>
        <w:t xml:space="preserve">, </w:t>
      </w:r>
      <w:r w:rsidR="00CA2C4E" w:rsidRPr="007B7AE5">
        <w:rPr>
          <w:rFonts w:ascii="Kristen ITC" w:hAnsi="Kristen ITC" w:cs="Tahoma"/>
          <w:sz w:val="20"/>
        </w:rPr>
        <w:t>Communication and Language</w:t>
      </w:r>
      <w:r w:rsidR="00CA2C4E">
        <w:rPr>
          <w:rFonts w:ascii="Kristen ITC" w:hAnsi="Kristen ITC" w:cs="Tahoma"/>
          <w:sz w:val="20"/>
        </w:rPr>
        <w:t xml:space="preserve">, </w:t>
      </w:r>
      <w:r w:rsidR="00CA2C4E" w:rsidRPr="007B7AE5">
        <w:rPr>
          <w:rFonts w:ascii="Kristen ITC" w:hAnsi="Kristen ITC" w:cs="Tahoma"/>
          <w:sz w:val="20"/>
        </w:rPr>
        <w:t xml:space="preserve">Personal, </w:t>
      </w:r>
      <w:proofErr w:type="gramStart"/>
      <w:r w:rsidR="00CA2C4E" w:rsidRPr="007B7AE5">
        <w:rPr>
          <w:rFonts w:ascii="Kristen ITC" w:hAnsi="Kristen ITC" w:cs="Tahoma"/>
          <w:sz w:val="20"/>
        </w:rPr>
        <w:t>social</w:t>
      </w:r>
      <w:proofErr w:type="gramEnd"/>
      <w:r w:rsidR="00CA2C4E" w:rsidRPr="007B7AE5">
        <w:rPr>
          <w:rFonts w:ascii="Kristen ITC" w:hAnsi="Kristen ITC" w:cs="Tahoma"/>
          <w:sz w:val="20"/>
        </w:rPr>
        <w:t xml:space="preserve"> and emotional development</w:t>
      </w:r>
      <w:r w:rsidR="00CA2C4E">
        <w:rPr>
          <w:rFonts w:ascii="Kristen ITC" w:hAnsi="Kristen ITC" w:cs="Tahoma"/>
          <w:sz w:val="20"/>
        </w:rPr>
        <w:t xml:space="preserve">, </w:t>
      </w:r>
      <w:r w:rsidR="00CA2C4E" w:rsidRPr="007B7AE5">
        <w:rPr>
          <w:rFonts w:ascii="Kristen ITC" w:hAnsi="Kristen ITC" w:cs="Tahoma"/>
          <w:sz w:val="20"/>
        </w:rPr>
        <w:t>Physical development (gross motor and fine motor skills)</w:t>
      </w:r>
      <w:r w:rsidR="00CA2C4E">
        <w:rPr>
          <w:rFonts w:ascii="Kristen ITC" w:hAnsi="Kristen ITC" w:cs="Tahoma"/>
          <w:sz w:val="20"/>
        </w:rPr>
        <w:t xml:space="preserve">, </w:t>
      </w:r>
      <w:r w:rsidR="00CA2C4E" w:rsidRPr="007B7AE5">
        <w:rPr>
          <w:rFonts w:ascii="Kristen ITC" w:hAnsi="Kristen ITC" w:cs="Tahoma"/>
          <w:sz w:val="20"/>
        </w:rPr>
        <w:t>Literacy</w:t>
      </w:r>
      <w:r w:rsidR="00CA2C4E">
        <w:rPr>
          <w:rFonts w:ascii="Kristen ITC" w:hAnsi="Kristen ITC" w:cs="Tahoma"/>
          <w:sz w:val="20"/>
        </w:rPr>
        <w:t xml:space="preserve">, </w:t>
      </w:r>
      <w:r w:rsidR="00CA2C4E" w:rsidRPr="007B7AE5">
        <w:rPr>
          <w:rFonts w:ascii="Kristen ITC" w:hAnsi="Kristen ITC" w:cs="Tahoma"/>
          <w:sz w:val="20"/>
        </w:rPr>
        <w:t>Mathematics</w:t>
      </w:r>
      <w:r w:rsidR="00CA2C4E">
        <w:rPr>
          <w:rFonts w:ascii="Kristen ITC" w:hAnsi="Kristen ITC" w:cs="Tahoma"/>
          <w:sz w:val="20"/>
        </w:rPr>
        <w:t xml:space="preserve">, </w:t>
      </w:r>
      <w:r w:rsidR="00CA2C4E" w:rsidRPr="007B7AE5">
        <w:rPr>
          <w:rFonts w:ascii="Kristen ITC" w:hAnsi="Kristen ITC" w:cs="Tahoma"/>
          <w:sz w:val="20"/>
        </w:rPr>
        <w:t>Understanding the world</w:t>
      </w:r>
      <w:r w:rsidR="00CA2C4E">
        <w:rPr>
          <w:rFonts w:ascii="Kristen ITC" w:hAnsi="Kristen ITC" w:cs="Tahoma"/>
          <w:sz w:val="20"/>
        </w:rPr>
        <w:t xml:space="preserve">, </w:t>
      </w:r>
      <w:r w:rsidR="00CA2C4E" w:rsidRPr="007B7AE5">
        <w:rPr>
          <w:rFonts w:ascii="Kristen ITC" w:hAnsi="Kristen ITC" w:cs="Tahoma"/>
          <w:sz w:val="20"/>
        </w:rPr>
        <w:t>Expressive arts and design</w:t>
      </w:r>
      <w:r w:rsidR="00CA2C4E">
        <w:rPr>
          <w:rFonts w:ascii="Kristen ITC" w:hAnsi="Kristen ITC" w:cs="Tahoma"/>
          <w:sz w:val="20"/>
        </w:rPr>
        <w:t xml:space="preserve">; and links to our year 1 curriculum taking into account the knowledge and understanding children require for their future learning within the National Curriculum. </w:t>
      </w:r>
    </w:p>
    <w:p w14:paraId="167FC6ED" w14:textId="374D6ED6" w:rsidR="007B7AE5" w:rsidRDefault="007B7AE5" w:rsidP="00CE1FD5">
      <w:pPr>
        <w:rPr>
          <w:rFonts w:ascii="Kristen ITC" w:hAnsi="Kristen ITC" w:cs="Tahoma"/>
          <w:sz w:val="20"/>
        </w:rPr>
      </w:pPr>
    </w:p>
    <w:p w14:paraId="11F6C0D5" w14:textId="31FABE2C" w:rsidR="007B7AE5" w:rsidRPr="007B7AE5" w:rsidRDefault="007B7AE5" w:rsidP="00CE1FD5">
      <w:pPr>
        <w:rPr>
          <w:rFonts w:ascii="Kristen ITC" w:hAnsi="Kristen ITC" w:cs="Tahoma"/>
          <w:sz w:val="20"/>
        </w:rPr>
      </w:pPr>
      <w:r w:rsidRPr="007B7AE5">
        <w:rPr>
          <w:rFonts w:ascii="Kristen ITC" w:hAnsi="Kristen ITC" w:cs="Tahoma"/>
          <w:sz w:val="20"/>
        </w:rPr>
        <w:lastRenderedPageBreak/>
        <w:t xml:space="preserve">In planning and guiding what children learn, we understand that children develop at different rates and adjust our practice accordingly </w:t>
      </w:r>
      <w:r w:rsidRPr="007B7AE5">
        <w:rPr>
          <w:rFonts w:ascii="Kristen ITC" w:hAnsi="Kristen ITC" w:cs="Tahoma"/>
          <w:sz w:val="20"/>
          <w:lang w:val="en-GB"/>
        </w:rPr>
        <w:t>utilising</w:t>
      </w:r>
      <w:r w:rsidRPr="007B7AE5">
        <w:rPr>
          <w:rFonts w:ascii="Kristen ITC" w:hAnsi="Kristen ITC" w:cs="Tahoma"/>
          <w:sz w:val="20"/>
        </w:rPr>
        <w:t xml:space="preserve"> the three characteristics of effective teaching and learning which are:</w:t>
      </w:r>
    </w:p>
    <w:p w14:paraId="32F35CD3" w14:textId="77777777" w:rsidR="007B7AE5" w:rsidRPr="007B7AE5" w:rsidRDefault="007B7AE5" w:rsidP="007B7AE5">
      <w:pPr>
        <w:pStyle w:val="ListParagraph"/>
        <w:numPr>
          <w:ilvl w:val="0"/>
          <w:numId w:val="12"/>
        </w:numPr>
        <w:rPr>
          <w:rFonts w:ascii="Kristen ITC" w:hAnsi="Kristen ITC" w:cs="Tahoma"/>
          <w:sz w:val="20"/>
        </w:rPr>
      </w:pPr>
      <w:r w:rsidRPr="007B7AE5">
        <w:rPr>
          <w:rFonts w:ascii="Kristen ITC" w:hAnsi="Kristen ITC" w:cs="Tahoma"/>
          <w:sz w:val="20"/>
        </w:rPr>
        <w:t>playing and exploring – children investigate and experience things, and ‘have a go’</w:t>
      </w:r>
    </w:p>
    <w:p w14:paraId="3D3CC878" w14:textId="77777777" w:rsidR="007B7AE5" w:rsidRPr="007B7AE5" w:rsidRDefault="007B7AE5" w:rsidP="007B7AE5">
      <w:pPr>
        <w:pStyle w:val="ListParagraph"/>
        <w:numPr>
          <w:ilvl w:val="0"/>
          <w:numId w:val="12"/>
        </w:numPr>
        <w:rPr>
          <w:rFonts w:ascii="Kristen ITC" w:hAnsi="Kristen ITC" w:cs="Tahoma"/>
          <w:sz w:val="20"/>
        </w:rPr>
      </w:pPr>
      <w:r w:rsidRPr="007B7AE5">
        <w:rPr>
          <w:rFonts w:ascii="Kristen ITC" w:hAnsi="Kristen ITC" w:cs="Tahoma"/>
          <w:sz w:val="20"/>
        </w:rPr>
        <w:t>active learning – children concentrate and keep on trying if they encounter difficulties, and enjoy achievements</w:t>
      </w:r>
    </w:p>
    <w:p w14:paraId="15E90F94" w14:textId="14C66B67" w:rsidR="007B7AE5" w:rsidRPr="007B7AE5" w:rsidRDefault="007B7AE5" w:rsidP="007B7AE5">
      <w:pPr>
        <w:pStyle w:val="ListParagraph"/>
        <w:numPr>
          <w:ilvl w:val="0"/>
          <w:numId w:val="12"/>
        </w:numPr>
        <w:rPr>
          <w:rFonts w:ascii="Kristen ITC" w:hAnsi="Kristen ITC" w:cs="Tahoma"/>
          <w:sz w:val="20"/>
        </w:rPr>
      </w:pPr>
      <w:r w:rsidRPr="007B7AE5">
        <w:rPr>
          <w:rFonts w:ascii="Kristen ITC" w:hAnsi="Kristen ITC" w:cs="Tahoma"/>
          <w:sz w:val="20"/>
        </w:rPr>
        <w:t>creating and thinking critically – children have and develop their own ideas, make links between ideas, and develop strategies for doing things</w:t>
      </w:r>
    </w:p>
    <w:p w14:paraId="1B130E56" w14:textId="77777777" w:rsidR="007B7AE5" w:rsidRPr="007B7AE5" w:rsidRDefault="007B7AE5" w:rsidP="007B7AE5">
      <w:pPr>
        <w:ind w:left="360"/>
        <w:rPr>
          <w:rFonts w:ascii="Kristen ITC" w:hAnsi="Kristen ITC" w:cs="Tahoma"/>
          <w:sz w:val="20"/>
        </w:rPr>
      </w:pPr>
    </w:p>
    <w:p w14:paraId="79A3D513" w14:textId="77777777" w:rsidR="007B7AE5" w:rsidRPr="007B7AE5" w:rsidRDefault="007B7AE5" w:rsidP="00CE1FD5">
      <w:pPr>
        <w:rPr>
          <w:rFonts w:ascii="Kristen ITC" w:hAnsi="Kristen ITC" w:cs="Tahoma"/>
          <w:sz w:val="20"/>
        </w:rPr>
      </w:pPr>
    </w:p>
    <w:p w14:paraId="62189E6F" w14:textId="77777777" w:rsidR="00466240" w:rsidRDefault="00D327D3" w:rsidP="00CE1FD5">
      <w:pPr>
        <w:rPr>
          <w:rFonts w:ascii="Kristen ITC" w:hAnsi="Kristen ITC" w:cs="Tahoma"/>
          <w:sz w:val="20"/>
        </w:rPr>
      </w:pPr>
      <w:r w:rsidRPr="007B7AE5">
        <w:rPr>
          <w:rFonts w:ascii="Kristen ITC" w:hAnsi="Kristen ITC" w:cs="Tahoma"/>
          <w:sz w:val="20"/>
        </w:rPr>
        <w:t>Pendeen School begins building a picture of the whole child before starting in September to enable staff</w:t>
      </w:r>
      <w:r w:rsidR="00CA2C4E">
        <w:rPr>
          <w:rFonts w:ascii="Kristen ITC" w:hAnsi="Kristen ITC" w:cs="Tahoma"/>
          <w:sz w:val="20"/>
        </w:rPr>
        <w:t xml:space="preserve"> to build relationships with the child and their families, supporting a smooth transition into primary school from nursery and home.</w:t>
      </w:r>
      <w:r w:rsidRPr="007B7AE5">
        <w:rPr>
          <w:rFonts w:ascii="Kristen ITC" w:hAnsi="Kristen ITC" w:cs="Tahoma"/>
          <w:sz w:val="20"/>
        </w:rPr>
        <w:t xml:space="preserve"> This is done through children attending Stay and Play sessions during Summer term 2 in </w:t>
      </w:r>
      <w:proofErr w:type="spellStart"/>
      <w:r w:rsidRPr="007B7AE5">
        <w:rPr>
          <w:rFonts w:ascii="Kristen ITC" w:hAnsi="Kristen ITC" w:cs="Tahoma"/>
          <w:sz w:val="20"/>
        </w:rPr>
        <w:t>Kynsa</w:t>
      </w:r>
      <w:proofErr w:type="spellEnd"/>
      <w:r w:rsidRPr="007B7AE5">
        <w:rPr>
          <w:rFonts w:ascii="Kristen ITC" w:hAnsi="Kristen ITC" w:cs="Tahoma"/>
          <w:sz w:val="20"/>
        </w:rPr>
        <w:t xml:space="preserve"> class and </w:t>
      </w:r>
      <w:proofErr w:type="spellStart"/>
      <w:r w:rsidRPr="007B7AE5">
        <w:rPr>
          <w:rFonts w:ascii="Kristen ITC" w:hAnsi="Kristen ITC" w:cs="Tahoma"/>
          <w:sz w:val="20"/>
        </w:rPr>
        <w:t>Kynsa’s</w:t>
      </w:r>
      <w:proofErr w:type="spellEnd"/>
      <w:r w:rsidRPr="007B7AE5">
        <w:rPr>
          <w:rFonts w:ascii="Kristen ITC" w:hAnsi="Kristen ITC" w:cs="Tahoma"/>
          <w:sz w:val="20"/>
        </w:rPr>
        <w:t xml:space="preserve"> outdoor areas; home visits to meet with parents and see children in their home environment; meeting with key workers from nursery settings</w:t>
      </w:r>
      <w:r w:rsidR="00466240">
        <w:rPr>
          <w:rFonts w:ascii="Kristen ITC" w:hAnsi="Kristen ITC" w:cs="Tahoma"/>
          <w:sz w:val="20"/>
        </w:rPr>
        <w:t xml:space="preserve"> and a parent welcome meeting which includes outside agencies such as the school nurse</w:t>
      </w:r>
      <w:r w:rsidRPr="007B7AE5">
        <w:rPr>
          <w:rFonts w:ascii="Kristen ITC" w:hAnsi="Kristen ITC" w:cs="Tahoma"/>
          <w:sz w:val="20"/>
        </w:rPr>
        <w:t xml:space="preserve">. </w:t>
      </w:r>
    </w:p>
    <w:p w14:paraId="6AFFC1D9" w14:textId="77777777" w:rsidR="00466240" w:rsidRDefault="00466240" w:rsidP="00CE1FD5">
      <w:pPr>
        <w:rPr>
          <w:rFonts w:ascii="Kristen ITC" w:hAnsi="Kristen ITC" w:cs="Tahoma"/>
          <w:sz w:val="20"/>
        </w:rPr>
      </w:pPr>
    </w:p>
    <w:p w14:paraId="563A155B" w14:textId="385A4191" w:rsidR="0033347C" w:rsidRDefault="00CA2C4E" w:rsidP="00CE1FD5">
      <w:pPr>
        <w:rPr>
          <w:rFonts w:ascii="Kristen ITC" w:hAnsi="Kristen ITC" w:cs="Tahoma"/>
          <w:sz w:val="20"/>
        </w:rPr>
      </w:pPr>
      <w:r>
        <w:rPr>
          <w:rFonts w:ascii="Kristen ITC" w:hAnsi="Kristen ITC" w:cs="Tahoma"/>
          <w:sz w:val="20"/>
        </w:rPr>
        <w:t xml:space="preserve">When children begin in September, a baseline assessment is carried out through the statutory Reception Baseline Assessment </w:t>
      </w:r>
      <w:r w:rsidR="00466240">
        <w:rPr>
          <w:rFonts w:ascii="Kristen ITC" w:hAnsi="Kristen ITC" w:cs="Tahoma"/>
          <w:sz w:val="20"/>
        </w:rPr>
        <w:t xml:space="preserve">and a teacher assessment via the school’s assessment system Target Tracker. This informs the child’s starting point and supports the teacher in developing a </w:t>
      </w:r>
      <w:proofErr w:type="gramStart"/>
      <w:r w:rsidR="00466240">
        <w:rPr>
          <w:rFonts w:ascii="Kristen ITC" w:hAnsi="Kristen ITC" w:cs="Tahoma"/>
          <w:sz w:val="20"/>
        </w:rPr>
        <w:t>Long Term</w:t>
      </w:r>
      <w:proofErr w:type="gramEnd"/>
      <w:r w:rsidR="00466240">
        <w:rPr>
          <w:rFonts w:ascii="Kristen ITC" w:hAnsi="Kristen ITC" w:cs="Tahoma"/>
          <w:sz w:val="20"/>
        </w:rPr>
        <w:t xml:space="preserve"> Plan for the rest of the year. </w:t>
      </w:r>
      <w:r w:rsidR="00F41411" w:rsidRPr="007B7AE5">
        <w:rPr>
          <w:rFonts w:ascii="Kristen ITC" w:hAnsi="Kristen ITC" w:cs="Tahoma"/>
          <w:sz w:val="20"/>
        </w:rPr>
        <w:t>The yearly long</w:t>
      </w:r>
      <w:r w:rsidR="00466240">
        <w:rPr>
          <w:rFonts w:ascii="Kristen ITC" w:hAnsi="Kristen ITC" w:cs="Tahoma"/>
          <w:sz w:val="20"/>
        </w:rPr>
        <w:t>-</w:t>
      </w:r>
      <w:r w:rsidR="00F41411" w:rsidRPr="007B7AE5">
        <w:rPr>
          <w:rFonts w:ascii="Kristen ITC" w:hAnsi="Kristen ITC" w:cs="Tahoma"/>
          <w:sz w:val="20"/>
        </w:rPr>
        <w:t>term plan is reflected within Pendeen</w:t>
      </w:r>
      <w:r w:rsidR="00466240">
        <w:rPr>
          <w:rFonts w:ascii="Kristen ITC" w:hAnsi="Kristen ITC" w:cs="Tahoma"/>
          <w:sz w:val="20"/>
        </w:rPr>
        <w:t xml:space="preserve"> Sequencing</w:t>
      </w:r>
      <w:r w:rsidR="00F41411" w:rsidRPr="007B7AE5">
        <w:rPr>
          <w:rFonts w:ascii="Kristen ITC" w:hAnsi="Kristen ITC" w:cs="Tahoma"/>
          <w:sz w:val="20"/>
        </w:rPr>
        <w:t xml:space="preserve"> </w:t>
      </w:r>
      <w:r w:rsidR="00466240">
        <w:rPr>
          <w:rFonts w:ascii="Kristen ITC" w:hAnsi="Kristen ITC" w:cs="Tahoma"/>
          <w:sz w:val="20"/>
        </w:rPr>
        <w:t>UTW EYFS Year A</w:t>
      </w:r>
      <w:r w:rsidR="00D30DA2">
        <w:rPr>
          <w:rFonts w:ascii="Kristen ITC" w:hAnsi="Kristen ITC" w:cs="Tahoma"/>
          <w:sz w:val="20"/>
        </w:rPr>
        <w:t xml:space="preserve"> and will develop throughout the year alongside the children’s development</w:t>
      </w:r>
      <w:r w:rsidR="00F41411" w:rsidRPr="007B7AE5">
        <w:rPr>
          <w:rFonts w:ascii="Kristen ITC" w:hAnsi="Kristen ITC" w:cs="Tahoma"/>
          <w:sz w:val="20"/>
        </w:rPr>
        <w:t xml:space="preserve">. </w:t>
      </w:r>
    </w:p>
    <w:p w14:paraId="14C2F18E" w14:textId="15B995A0" w:rsidR="00466240" w:rsidRDefault="00466240" w:rsidP="00CE1FD5">
      <w:pPr>
        <w:rPr>
          <w:rFonts w:ascii="Kristen ITC" w:hAnsi="Kristen ITC" w:cs="Tahoma"/>
          <w:sz w:val="20"/>
        </w:rPr>
      </w:pPr>
    </w:p>
    <w:p w14:paraId="7C542494" w14:textId="77777777" w:rsidR="00466240" w:rsidRPr="00466240" w:rsidRDefault="00466240" w:rsidP="00466240">
      <w:pPr>
        <w:rPr>
          <w:rFonts w:ascii="Kristen ITC" w:hAnsi="Kristen ITC" w:cs="Tahoma"/>
          <w:sz w:val="20"/>
          <w:u w:val="single"/>
        </w:rPr>
      </w:pPr>
      <w:r w:rsidRPr="00466240">
        <w:rPr>
          <w:rFonts w:ascii="Kristen ITC" w:hAnsi="Kristen ITC" w:cs="Tahoma"/>
          <w:sz w:val="20"/>
          <w:u w:val="single"/>
        </w:rPr>
        <w:t>Literacy</w:t>
      </w:r>
    </w:p>
    <w:p w14:paraId="1DCE5DC3" w14:textId="309A7A78" w:rsidR="007B4A11" w:rsidRDefault="00466240" w:rsidP="00466240">
      <w:pPr>
        <w:rPr>
          <w:rFonts w:ascii="Kristen ITC" w:hAnsi="Kristen ITC" w:cs="Tahoma"/>
          <w:sz w:val="20"/>
        </w:rPr>
      </w:pPr>
      <w:r w:rsidRPr="00466240">
        <w:rPr>
          <w:rFonts w:ascii="Kristen ITC" w:hAnsi="Kristen ITC" w:cs="Tahoma"/>
          <w:sz w:val="20"/>
        </w:rPr>
        <w:t>In Early Years and KS1, all children will follow the Read Write Inc scheme for phonics, giving a systematic, synthetic phonics introduction to reading with complete fidelity to the scheme since it provides the best outcomes for children.</w:t>
      </w:r>
      <w:r>
        <w:rPr>
          <w:rFonts w:ascii="Kristen ITC" w:hAnsi="Kristen ITC" w:cs="Tahoma"/>
          <w:sz w:val="20"/>
        </w:rPr>
        <w:t xml:space="preserve"> A </w:t>
      </w:r>
      <w:proofErr w:type="gramStart"/>
      <w:r>
        <w:rPr>
          <w:rFonts w:ascii="Kristen ITC" w:hAnsi="Kristen ITC" w:cs="Tahoma"/>
          <w:sz w:val="20"/>
        </w:rPr>
        <w:t>20 minute</w:t>
      </w:r>
      <w:proofErr w:type="gramEnd"/>
      <w:r>
        <w:rPr>
          <w:rFonts w:ascii="Kristen ITC" w:hAnsi="Kristen ITC" w:cs="Tahoma"/>
          <w:sz w:val="20"/>
        </w:rPr>
        <w:t xml:space="preserve"> daily phonics lesson is taught with time extending across the year as children’s abilities develop. By the end of the year, all EYFS children will complete a </w:t>
      </w:r>
      <w:proofErr w:type="gramStart"/>
      <w:r>
        <w:rPr>
          <w:rFonts w:ascii="Kristen ITC" w:hAnsi="Kristen ITC" w:cs="Tahoma"/>
          <w:sz w:val="20"/>
        </w:rPr>
        <w:t>40 minute</w:t>
      </w:r>
      <w:proofErr w:type="gramEnd"/>
      <w:r>
        <w:rPr>
          <w:rFonts w:ascii="Kristen ITC" w:hAnsi="Kristen ITC" w:cs="Tahoma"/>
          <w:sz w:val="20"/>
        </w:rPr>
        <w:t xml:space="preserve"> phonics lesson. More information on this implementation can be found in our English Guidance Document. </w:t>
      </w:r>
      <w:r w:rsidR="007B4A11">
        <w:rPr>
          <w:rFonts w:ascii="Kristen ITC" w:hAnsi="Kristen ITC" w:cs="Tahoma"/>
          <w:sz w:val="20"/>
        </w:rPr>
        <w:t xml:space="preserve">We develop a love of reading within the EYFS through </w:t>
      </w:r>
      <w:proofErr w:type="spellStart"/>
      <w:r w:rsidR="007B4A11">
        <w:rPr>
          <w:rFonts w:ascii="Kristen ITC" w:hAnsi="Kristen ITC" w:cs="Tahoma"/>
          <w:sz w:val="20"/>
        </w:rPr>
        <w:t>utilising</w:t>
      </w:r>
      <w:proofErr w:type="spellEnd"/>
      <w:r w:rsidR="007B4A11">
        <w:rPr>
          <w:rFonts w:ascii="Kristen ITC" w:hAnsi="Kristen ITC" w:cs="Tahoma"/>
          <w:sz w:val="20"/>
        </w:rPr>
        <w:t xml:space="preserve"> Talk Through Story which models reading of stories, develops the ability to discuss stories as well as builds vocabulary. The years stories can be found within </w:t>
      </w:r>
      <w:r w:rsidR="007B4A11" w:rsidRPr="007B7AE5">
        <w:rPr>
          <w:rFonts w:ascii="Kristen ITC" w:hAnsi="Kristen ITC" w:cs="Tahoma"/>
          <w:sz w:val="20"/>
        </w:rPr>
        <w:t>Pendeen</w:t>
      </w:r>
      <w:r w:rsidR="007B4A11">
        <w:rPr>
          <w:rFonts w:ascii="Kristen ITC" w:hAnsi="Kristen ITC" w:cs="Tahoma"/>
          <w:sz w:val="20"/>
        </w:rPr>
        <w:t xml:space="preserve"> Sequencing</w:t>
      </w:r>
      <w:r w:rsidR="007B4A11" w:rsidRPr="007B7AE5">
        <w:rPr>
          <w:rFonts w:ascii="Kristen ITC" w:hAnsi="Kristen ITC" w:cs="Tahoma"/>
          <w:sz w:val="20"/>
        </w:rPr>
        <w:t xml:space="preserve"> </w:t>
      </w:r>
      <w:r w:rsidR="007B4A11">
        <w:rPr>
          <w:rFonts w:ascii="Kristen ITC" w:hAnsi="Kristen ITC" w:cs="Tahoma"/>
          <w:sz w:val="20"/>
        </w:rPr>
        <w:t xml:space="preserve">UTW EYFS Year A. Additionally, nursery rhymes are sung throughout the day providing children with the opportunity to learn through repetition. Storytime is also </w:t>
      </w:r>
      <w:proofErr w:type="spellStart"/>
      <w:r w:rsidR="007B4A11">
        <w:rPr>
          <w:rFonts w:ascii="Kristen ITC" w:hAnsi="Kristen ITC" w:cs="Tahoma"/>
          <w:sz w:val="20"/>
        </w:rPr>
        <w:t>utilised</w:t>
      </w:r>
      <w:proofErr w:type="spellEnd"/>
      <w:r w:rsidR="007B4A11">
        <w:rPr>
          <w:rFonts w:ascii="Kristen ITC" w:hAnsi="Kristen ITC" w:cs="Tahoma"/>
          <w:sz w:val="20"/>
        </w:rPr>
        <w:t xml:space="preserve"> to have a special moment to share a book. The </w:t>
      </w:r>
      <w:proofErr w:type="spellStart"/>
      <w:r w:rsidR="007B4A11">
        <w:rPr>
          <w:rFonts w:ascii="Kristen ITC" w:hAnsi="Kristen ITC" w:cs="Tahoma"/>
          <w:sz w:val="20"/>
        </w:rPr>
        <w:t>Kynsa</w:t>
      </w:r>
      <w:proofErr w:type="spellEnd"/>
      <w:r w:rsidR="007B4A11">
        <w:rPr>
          <w:rFonts w:ascii="Kristen ITC" w:hAnsi="Kristen ITC" w:cs="Tahoma"/>
          <w:sz w:val="20"/>
        </w:rPr>
        <w:t xml:space="preserve"> Fab 5 reflects the five stories in which the children enjoy reading as well as a basket of favourite stories which will be revisited and added to throughout the year. </w:t>
      </w:r>
    </w:p>
    <w:p w14:paraId="7B8FA343" w14:textId="4C20B50C" w:rsidR="00466240" w:rsidRDefault="00466240" w:rsidP="00466240">
      <w:pPr>
        <w:rPr>
          <w:rFonts w:ascii="Kristen ITC" w:hAnsi="Kristen ITC" w:cs="Tahoma"/>
          <w:sz w:val="20"/>
        </w:rPr>
      </w:pPr>
      <w:r>
        <w:rPr>
          <w:rFonts w:ascii="Kristen ITC" w:hAnsi="Kristen ITC" w:cs="Tahoma"/>
          <w:sz w:val="20"/>
        </w:rPr>
        <w:t xml:space="preserve">Writing is also developed within the scheme, however, opportunities to develop independent writing is taken each week and recorded within each child’s writing book in line with the rest of the school. </w:t>
      </w:r>
      <w:r w:rsidR="00C725AC">
        <w:rPr>
          <w:rFonts w:ascii="Kristen ITC" w:hAnsi="Kristen ITC" w:cs="Tahoma"/>
          <w:sz w:val="20"/>
        </w:rPr>
        <w:t>There is a defined phonics area within the classroom which homes all the resources for RWI including the planning folder which directs learning.</w:t>
      </w:r>
    </w:p>
    <w:p w14:paraId="6C505F9B" w14:textId="62709CFE" w:rsidR="00466240" w:rsidRDefault="00466240" w:rsidP="00466240">
      <w:pPr>
        <w:rPr>
          <w:rFonts w:ascii="Kristen ITC" w:hAnsi="Kristen ITC" w:cs="Tahoma"/>
          <w:sz w:val="20"/>
        </w:rPr>
      </w:pPr>
    </w:p>
    <w:p w14:paraId="42227761" w14:textId="77777777" w:rsidR="00466240" w:rsidRPr="00466240" w:rsidRDefault="00466240" w:rsidP="00466240">
      <w:pPr>
        <w:rPr>
          <w:rFonts w:ascii="Kristen ITC" w:hAnsi="Kristen ITC" w:cs="Tahoma"/>
          <w:sz w:val="20"/>
          <w:szCs w:val="24"/>
          <w:u w:val="single"/>
        </w:rPr>
      </w:pPr>
      <w:r w:rsidRPr="00466240">
        <w:rPr>
          <w:rFonts w:ascii="Kristen ITC" w:hAnsi="Kristen ITC" w:cs="Tahoma"/>
          <w:sz w:val="20"/>
          <w:szCs w:val="24"/>
          <w:u w:val="single"/>
        </w:rPr>
        <w:t>Mathematics</w:t>
      </w:r>
    </w:p>
    <w:p w14:paraId="03BA948B" w14:textId="2314271F" w:rsidR="00D30DA2" w:rsidRDefault="00466240" w:rsidP="00466240">
      <w:pPr>
        <w:rPr>
          <w:rFonts w:ascii="Kristen ITC" w:hAnsi="Kristen ITC" w:cs="Tahoma"/>
          <w:sz w:val="20"/>
          <w:szCs w:val="24"/>
        </w:rPr>
      </w:pPr>
      <w:proofErr w:type="spellStart"/>
      <w:r w:rsidRPr="00466240">
        <w:rPr>
          <w:rFonts w:ascii="Kristen ITC" w:hAnsi="Kristen ITC" w:cs="Tahoma"/>
          <w:sz w:val="20"/>
          <w:szCs w:val="24"/>
        </w:rPr>
        <w:t>Maths</w:t>
      </w:r>
      <w:proofErr w:type="spellEnd"/>
      <w:r w:rsidRPr="00466240">
        <w:rPr>
          <w:rFonts w:ascii="Kristen ITC" w:hAnsi="Kristen ITC" w:cs="Tahoma"/>
          <w:sz w:val="20"/>
          <w:szCs w:val="24"/>
        </w:rPr>
        <w:t xml:space="preserve"> in </w:t>
      </w:r>
      <w:proofErr w:type="spellStart"/>
      <w:r w:rsidRPr="00466240">
        <w:rPr>
          <w:rFonts w:ascii="Kristen ITC" w:hAnsi="Kristen ITC" w:cs="Tahoma"/>
          <w:sz w:val="20"/>
          <w:szCs w:val="24"/>
        </w:rPr>
        <w:t>Pendeen’s</w:t>
      </w:r>
      <w:proofErr w:type="spellEnd"/>
      <w:r w:rsidRPr="00466240">
        <w:rPr>
          <w:rFonts w:ascii="Kristen ITC" w:hAnsi="Kristen ITC" w:cs="Tahoma"/>
          <w:sz w:val="20"/>
          <w:szCs w:val="24"/>
        </w:rPr>
        <w:t xml:space="preserve"> EYFS strives to provide the foundations that children need to achieve in </w:t>
      </w:r>
      <w:proofErr w:type="spellStart"/>
      <w:r w:rsidRPr="00466240">
        <w:rPr>
          <w:rFonts w:ascii="Kristen ITC" w:hAnsi="Kristen ITC" w:cs="Tahoma"/>
          <w:sz w:val="20"/>
          <w:szCs w:val="24"/>
        </w:rPr>
        <w:t>maths</w:t>
      </w:r>
      <w:proofErr w:type="spellEnd"/>
      <w:r w:rsidRPr="00466240">
        <w:rPr>
          <w:rFonts w:ascii="Kristen ITC" w:hAnsi="Kristen ITC" w:cs="Tahoma"/>
          <w:sz w:val="20"/>
          <w:szCs w:val="24"/>
        </w:rPr>
        <w:t xml:space="preserve">. To ensure coverage of the EYFS curriculum, a separate document (Pendeen School Long Term </w:t>
      </w:r>
      <w:proofErr w:type="spellStart"/>
      <w:r w:rsidRPr="00466240">
        <w:rPr>
          <w:rFonts w:ascii="Kristen ITC" w:hAnsi="Kristen ITC" w:cs="Tahoma"/>
          <w:sz w:val="20"/>
          <w:szCs w:val="24"/>
        </w:rPr>
        <w:t>Maths</w:t>
      </w:r>
      <w:proofErr w:type="spellEnd"/>
      <w:r w:rsidRPr="00466240">
        <w:rPr>
          <w:rFonts w:ascii="Kristen ITC" w:hAnsi="Kristen ITC" w:cs="Tahoma"/>
          <w:sz w:val="20"/>
          <w:szCs w:val="24"/>
        </w:rPr>
        <w:t xml:space="preserve"> Plan – EYFS) has been created to represent what </w:t>
      </w:r>
      <w:proofErr w:type="spellStart"/>
      <w:r w:rsidRPr="00466240">
        <w:rPr>
          <w:rFonts w:ascii="Kristen ITC" w:hAnsi="Kristen ITC" w:cs="Tahoma"/>
          <w:sz w:val="20"/>
          <w:szCs w:val="24"/>
        </w:rPr>
        <w:t>maths</w:t>
      </w:r>
      <w:proofErr w:type="spellEnd"/>
      <w:r w:rsidRPr="00466240">
        <w:rPr>
          <w:rFonts w:ascii="Kristen ITC" w:hAnsi="Kristen ITC" w:cs="Tahoma"/>
          <w:sz w:val="20"/>
          <w:szCs w:val="24"/>
        </w:rPr>
        <w:t xml:space="preserve"> looks like in EYFS at Pendeen School which includes a week by week breakdown of the focus of learning linked to the White Rose EYFS Scheme of Learning with examples of how planning takes in to consideration the focus for the week.</w:t>
      </w:r>
      <w:r>
        <w:rPr>
          <w:rFonts w:ascii="Kristen ITC" w:hAnsi="Kristen ITC" w:cs="Tahoma"/>
          <w:sz w:val="20"/>
          <w:szCs w:val="24"/>
        </w:rPr>
        <w:t xml:space="preserve"> The Mastering Number </w:t>
      </w:r>
      <w:proofErr w:type="spellStart"/>
      <w:r>
        <w:rPr>
          <w:rFonts w:ascii="Kristen ITC" w:hAnsi="Kristen ITC" w:cs="Tahoma"/>
          <w:sz w:val="20"/>
          <w:szCs w:val="24"/>
        </w:rPr>
        <w:t>Programme</w:t>
      </w:r>
      <w:proofErr w:type="spellEnd"/>
      <w:r>
        <w:rPr>
          <w:rFonts w:ascii="Kristen ITC" w:hAnsi="Kristen ITC" w:cs="Tahoma"/>
          <w:sz w:val="20"/>
          <w:szCs w:val="24"/>
        </w:rPr>
        <w:t xml:space="preserve"> is also implemented </w:t>
      </w:r>
      <w:r w:rsidR="00D30DA2">
        <w:rPr>
          <w:rFonts w:ascii="Kristen ITC" w:hAnsi="Kristen ITC" w:cs="Tahoma"/>
          <w:sz w:val="20"/>
          <w:szCs w:val="24"/>
        </w:rPr>
        <w:t xml:space="preserve">which develops children’s number sense. A daily 40-minute structured </w:t>
      </w:r>
      <w:proofErr w:type="spellStart"/>
      <w:r w:rsidR="00D30DA2">
        <w:rPr>
          <w:rFonts w:ascii="Kristen ITC" w:hAnsi="Kristen ITC" w:cs="Tahoma"/>
          <w:sz w:val="20"/>
          <w:szCs w:val="24"/>
        </w:rPr>
        <w:t>maths</w:t>
      </w:r>
      <w:proofErr w:type="spellEnd"/>
      <w:r w:rsidR="00D30DA2">
        <w:rPr>
          <w:rFonts w:ascii="Kristen ITC" w:hAnsi="Kristen ITC" w:cs="Tahoma"/>
          <w:sz w:val="20"/>
          <w:szCs w:val="24"/>
        </w:rPr>
        <w:t xml:space="preserve"> lesson is taught.</w:t>
      </w:r>
      <w:r w:rsidR="00C725AC">
        <w:rPr>
          <w:rFonts w:ascii="Kristen ITC" w:hAnsi="Kristen ITC" w:cs="Tahoma"/>
          <w:sz w:val="20"/>
          <w:szCs w:val="24"/>
        </w:rPr>
        <w:t xml:space="preserve"> A blue folder is kept within the classroom which encompasses weekly planning as well as medium term planning. </w:t>
      </w:r>
    </w:p>
    <w:p w14:paraId="20E8F58D" w14:textId="2420E955" w:rsidR="00D30DA2" w:rsidRPr="00D30DA2" w:rsidRDefault="00D30DA2" w:rsidP="00466240">
      <w:pPr>
        <w:rPr>
          <w:rFonts w:ascii="Kristen ITC" w:hAnsi="Kristen ITC" w:cs="Tahoma"/>
          <w:b/>
          <w:sz w:val="20"/>
          <w:szCs w:val="24"/>
        </w:rPr>
      </w:pPr>
    </w:p>
    <w:p w14:paraId="1DA423D1" w14:textId="01E4FF33" w:rsidR="00D30DA2" w:rsidRPr="00D30DA2" w:rsidRDefault="00D30DA2" w:rsidP="00466240">
      <w:pPr>
        <w:rPr>
          <w:rFonts w:ascii="Kristen ITC" w:hAnsi="Kristen ITC" w:cs="Tahoma"/>
          <w:sz w:val="20"/>
          <w:szCs w:val="24"/>
          <w:u w:val="single"/>
        </w:rPr>
      </w:pPr>
      <w:r w:rsidRPr="00D30DA2">
        <w:rPr>
          <w:rFonts w:ascii="Kristen ITC" w:hAnsi="Kristen ITC" w:cs="Tahoma"/>
          <w:sz w:val="20"/>
          <w:szCs w:val="24"/>
          <w:u w:val="single"/>
        </w:rPr>
        <w:lastRenderedPageBreak/>
        <w:t>PSED</w:t>
      </w:r>
    </w:p>
    <w:p w14:paraId="491EEBF1" w14:textId="00FDD071" w:rsidR="00D30DA2" w:rsidRDefault="00D30DA2" w:rsidP="00466240">
      <w:pPr>
        <w:rPr>
          <w:rFonts w:ascii="Kristen ITC" w:hAnsi="Kristen ITC" w:cs="Tahoma"/>
          <w:sz w:val="20"/>
          <w:szCs w:val="24"/>
        </w:rPr>
      </w:pPr>
      <w:r w:rsidRPr="00D30DA2">
        <w:rPr>
          <w:rFonts w:ascii="Kristen ITC" w:hAnsi="Kristen ITC" w:cs="Tahoma"/>
          <w:sz w:val="20"/>
          <w:szCs w:val="24"/>
        </w:rPr>
        <w:t xml:space="preserve">Relationships, social, health and economic (RSHE) education is a planned </w:t>
      </w:r>
      <w:proofErr w:type="spellStart"/>
      <w:r w:rsidRPr="00D30DA2">
        <w:rPr>
          <w:rFonts w:ascii="Kristen ITC" w:hAnsi="Kristen ITC" w:cs="Tahoma"/>
          <w:sz w:val="20"/>
          <w:szCs w:val="24"/>
        </w:rPr>
        <w:t>programme</w:t>
      </w:r>
      <w:proofErr w:type="spellEnd"/>
      <w:r w:rsidRPr="00D30DA2">
        <w:rPr>
          <w:rFonts w:ascii="Kristen ITC" w:hAnsi="Kristen ITC" w:cs="Tahoma"/>
          <w:sz w:val="20"/>
          <w:szCs w:val="24"/>
        </w:rPr>
        <w:t xml:space="preserve"> of school-based learning opportunities and experiences within the PSHE curriculum that deal with the real</w:t>
      </w:r>
      <w:r>
        <w:rPr>
          <w:rFonts w:ascii="Kristen ITC" w:hAnsi="Kristen ITC" w:cs="Tahoma"/>
          <w:sz w:val="20"/>
          <w:szCs w:val="24"/>
        </w:rPr>
        <w:t>-</w:t>
      </w:r>
      <w:r w:rsidRPr="00D30DA2">
        <w:rPr>
          <w:rFonts w:ascii="Kristen ITC" w:hAnsi="Kristen ITC" w:cs="Tahoma"/>
          <w:sz w:val="20"/>
          <w:szCs w:val="24"/>
        </w:rPr>
        <w:t>life issues children and young people face as they grow up.</w:t>
      </w:r>
      <w:r>
        <w:rPr>
          <w:rFonts w:ascii="Kristen ITC" w:hAnsi="Kristen ITC" w:cs="Tahoma"/>
          <w:sz w:val="20"/>
          <w:szCs w:val="24"/>
        </w:rPr>
        <w:t xml:space="preserve"> Curriculum sequencing can be found within Pendeen Sequencing PSED EYFS Year A. Equally, a fluid and flexible approach is imperative within our EYFS setting where adults support children to develop the language and skill of self-regulation at any given opportunity. Areas within the classroom setting are </w:t>
      </w:r>
      <w:proofErr w:type="spellStart"/>
      <w:r>
        <w:rPr>
          <w:rFonts w:ascii="Kristen ITC" w:hAnsi="Kristen ITC" w:cs="Tahoma"/>
          <w:sz w:val="20"/>
          <w:szCs w:val="24"/>
        </w:rPr>
        <w:t>utili</w:t>
      </w:r>
      <w:r w:rsidR="001979EE">
        <w:rPr>
          <w:rFonts w:ascii="Kristen ITC" w:hAnsi="Kristen ITC" w:cs="Tahoma"/>
          <w:sz w:val="20"/>
          <w:szCs w:val="24"/>
        </w:rPr>
        <w:t>se</w:t>
      </w:r>
      <w:r>
        <w:rPr>
          <w:rFonts w:ascii="Kristen ITC" w:hAnsi="Kristen ITC" w:cs="Tahoma"/>
          <w:sz w:val="20"/>
          <w:szCs w:val="24"/>
        </w:rPr>
        <w:t>d</w:t>
      </w:r>
      <w:proofErr w:type="spellEnd"/>
      <w:r>
        <w:rPr>
          <w:rFonts w:ascii="Kristen ITC" w:hAnsi="Kristen ITC" w:cs="Tahoma"/>
          <w:sz w:val="20"/>
          <w:szCs w:val="24"/>
        </w:rPr>
        <w:t xml:space="preserve"> to support the development of this</w:t>
      </w:r>
      <w:r w:rsidR="001979EE">
        <w:rPr>
          <w:rFonts w:ascii="Kristen ITC" w:hAnsi="Kristen ITC" w:cs="Tahoma"/>
          <w:sz w:val="20"/>
          <w:szCs w:val="24"/>
        </w:rPr>
        <w:t xml:space="preserve">. </w:t>
      </w:r>
    </w:p>
    <w:p w14:paraId="24323154" w14:textId="349B38C9" w:rsidR="001979EE" w:rsidRDefault="001979EE" w:rsidP="00466240">
      <w:pPr>
        <w:rPr>
          <w:rFonts w:ascii="Kristen ITC" w:hAnsi="Kristen ITC" w:cs="Tahoma"/>
          <w:sz w:val="20"/>
          <w:szCs w:val="24"/>
        </w:rPr>
      </w:pPr>
    </w:p>
    <w:p w14:paraId="41DE511F" w14:textId="34C711D6" w:rsidR="001979EE" w:rsidRPr="001979EE" w:rsidRDefault="001979EE" w:rsidP="00466240">
      <w:pPr>
        <w:rPr>
          <w:rFonts w:ascii="Kristen ITC" w:hAnsi="Kristen ITC" w:cs="Tahoma"/>
          <w:sz w:val="20"/>
          <w:szCs w:val="24"/>
          <w:u w:val="single"/>
        </w:rPr>
      </w:pPr>
      <w:r w:rsidRPr="001979EE">
        <w:rPr>
          <w:rFonts w:ascii="Kristen ITC" w:hAnsi="Kristen ITC" w:cs="Tahoma"/>
          <w:sz w:val="20"/>
          <w:szCs w:val="24"/>
          <w:u w:val="single"/>
        </w:rPr>
        <w:t>Communication and Language</w:t>
      </w:r>
    </w:p>
    <w:p w14:paraId="540421B9" w14:textId="40CC99D9" w:rsidR="001979EE" w:rsidRDefault="001979EE" w:rsidP="00466240">
      <w:pPr>
        <w:rPr>
          <w:rFonts w:ascii="Kristen ITC" w:hAnsi="Kristen ITC" w:cs="Tahoma"/>
          <w:sz w:val="20"/>
          <w:szCs w:val="24"/>
        </w:rPr>
      </w:pPr>
      <w:r>
        <w:rPr>
          <w:rFonts w:ascii="Kristen ITC" w:hAnsi="Kristen ITC" w:cs="Tahoma"/>
          <w:sz w:val="20"/>
          <w:szCs w:val="24"/>
        </w:rPr>
        <w:t xml:space="preserve">Communication and Language is modelled from the start where children are actively encouraged to speak in full sentences. Adults constantly model the skills needed in order to be successful communicators. The understanding of questions is developed through the year and can be seen within medium term plans. </w:t>
      </w:r>
    </w:p>
    <w:p w14:paraId="0436FA0B" w14:textId="4C23342A" w:rsidR="001979EE" w:rsidRDefault="001979EE" w:rsidP="00466240">
      <w:pPr>
        <w:rPr>
          <w:rFonts w:ascii="Kristen ITC" w:hAnsi="Kristen ITC" w:cs="Tahoma"/>
          <w:sz w:val="20"/>
          <w:szCs w:val="24"/>
        </w:rPr>
      </w:pPr>
    </w:p>
    <w:p w14:paraId="7D9503A0" w14:textId="6306CEDA" w:rsidR="001979EE" w:rsidRDefault="001979EE" w:rsidP="00466240">
      <w:pPr>
        <w:rPr>
          <w:rFonts w:ascii="Kristen ITC" w:hAnsi="Kristen ITC" w:cs="Tahoma"/>
          <w:sz w:val="20"/>
          <w:szCs w:val="24"/>
          <w:u w:val="single"/>
        </w:rPr>
      </w:pPr>
      <w:r w:rsidRPr="001979EE">
        <w:rPr>
          <w:rFonts w:ascii="Kristen ITC" w:hAnsi="Kristen ITC" w:cs="Tahoma"/>
          <w:sz w:val="20"/>
          <w:szCs w:val="24"/>
          <w:u w:val="single"/>
        </w:rPr>
        <w:t>Physical Development</w:t>
      </w:r>
    </w:p>
    <w:p w14:paraId="2F69E7BF" w14:textId="7E459ACD" w:rsidR="001979EE" w:rsidRDefault="001979EE" w:rsidP="00466240">
      <w:pPr>
        <w:rPr>
          <w:rFonts w:ascii="Kristen ITC" w:hAnsi="Kristen ITC" w:cs="Tahoma"/>
          <w:sz w:val="20"/>
          <w:szCs w:val="24"/>
        </w:rPr>
      </w:pPr>
      <w:r w:rsidRPr="001979EE">
        <w:rPr>
          <w:rFonts w:ascii="Kristen ITC" w:hAnsi="Kristen ITC" w:cs="Tahoma"/>
          <w:sz w:val="20"/>
          <w:szCs w:val="24"/>
        </w:rPr>
        <w:t>Within the classroom, there is a defined area which supports the development of fine motor skills</w:t>
      </w:r>
      <w:r>
        <w:rPr>
          <w:rFonts w:ascii="Kristen ITC" w:hAnsi="Kristen ITC" w:cs="Tahoma"/>
          <w:sz w:val="20"/>
          <w:szCs w:val="24"/>
        </w:rPr>
        <w:t xml:space="preserve"> – the writing area</w:t>
      </w:r>
      <w:r w:rsidRPr="001979EE">
        <w:rPr>
          <w:rFonts w:ascii="Kristen ITC" w:hAnsi="Kristen ITC" w:cs="Tahoma"/>
          <w:sz w:val="20"/>
          <w:szCs w:val="24"/>
        </w:rPr>
        <w:t>. This is alongside opportunities throughout the rest of the classroom to development motor skills.</w:t>
      </w:r>
      <w:r>
        <w:rPr>
          <w:rFonts w:ascii="Kristen ITC" w:hAnsi="Kristen ITC" w:cs="Tahoma"/>
          <w:sz w:val="20"/>
          <w:szCs w:val="24"/>
        </w:rPr>
        <w:t xml:space="preserve"> A clearly defined construction area supports the development of gross motor skills which provides a variety of different sized resources. Additionally, daily handwriting activities happen to develop children’s fine motor skills.</w:t>
      </w:r>
      <w:r w:rsidR="000429F1">
        <w:rPr>
          <w:rFonts w:ascii="Kristen ITC" w:hAnsi="Kristen ITC" w:cs="Tahoma"/>
          <w:sz w:val="20"/>
          <w:szCs w:val="24"/>
        </w:rPr>
        <w:t xml:space="preserve"> Children receive 2 hours of physical education each week. One hour is through REAL PE Foundation. Children take part in the Daily Mile during lunchtime. </w:t>
      </w:r>
    </w:p>
    <w:p w14:paraId="63410894" w14:textId="77777777" w:rsidR="001979EE" w:rsidRDefault="001979EE" w:rsidP="00466240">
      <w:pPr>
        <w:rPr>
          <w:rFonts w:ascii="Kristen ITC" w:hAnsi="Kristen ITC" w:cs="Tahoma"/>
          <w:sz w:val="20"/>
          <w:szCs w:val="24"/>
        </w:rPr>
      </w:pPr>
    </w:p>
    <w:p w14:paraId="173A5A96" w14:textId="2DF6767B" w:rsidR="001979EE" w:rsidRDefault="001979EE" w:rsidP="00466240">
      <w:pPr>
        <w:rPr>
          <w:rFonts w:ascii="Kristen ITC" w:hAnsi="Kristen ITC" w:cs="Tahoma"/>
          <w:sz w:val="20"/>
          <w:u w:val="single"/>
        </w:rPr>
      </w:pPr>
      <w:r w:rsidRPr="001979EE">
        <w:rPr>
          <w:rFonts w:ascii="Kristen ITC" w:hAnsi="Kristen ITC" w:cs="Tahoma"/>
          <w:sz w:val="20"/>
          <w:szCs w:val="24"/>
          <w:u w:val="single"/>
        </w:rPr>
        <w:t xml:space="preserve"> </w:t>
      </w:r>
      <w:r w:rsidRPr="001979EE">
        <w:rPr>
          <w:rFonts w:ascii="Kristen ITC" w:hAnsi="Kristen ITC" w:cs="Tahoma"/>
          <w:sz w:val="20"/>
          <w:u w:val="single"/>
        </w:rPr>
        <w:t>Expressive arts and design</w:t>
      </w:r>
    </w:p>
    <w:p w14:paraId="632C2060" w14:textId="75636473" w:rsidR="001979EE" w:rsidRDefault="001979EE" w:rsidP="00466240">
      <w:pPr>
        <w:rPr>
          <w:rFonts w:ascii="Kristen ITC" w:hAnsi="Kristen ITC" w:cs="Tahoma"/>
          <w:sz w:val="20"/>
          <w:szCs w:val="24"/>
        </w:rPr>
      </w:pPr>
      <w:r>
        <w:rPr>
          <w:rFonts w:ascii="Kristen ITC" w:hAnsi="Kristen ITC" w:cs="Tahoma"/>
          <w:sz w:val="20"/>
          <w:szCs w:val="24"/>
        </w:rPr>
        <w:t xml:space="preserve">There are ample opportunities within the classroom setting which provide opportunities for development within the expressive arts and design. Additionally, there are separate sequencing documents for art, design and </w:t>
      </w:r>
      <w:r w:rsidR="00C725AC">
        <w:rPr>
          <w:rFonts w:ascii="Kristen ITC" w:hAnsi="Kristen ITC" w:cs="Tahoma"/>
          <w:sz w:val="20"/>
          <w:szCs w:val="24"/>
        </w:rPr>
        <w:t>technology</w:t>
      </w:r>
      <w:r>
        <w:rPr>
          <w:rFonts w:ascii="Kristen ITC" w:hAnsi="Kristen ITC" w:cs="Tahoma"/>
          <w:sz w:val="20"/>
          <w:szCs w:val="24"/>
        </w:rPr>
        <w:t xml:space="preserve">, and music which outlines </w:t>
      </w:r>
      <w:r w:rsidR="00C725AC">
        <w:rPr>
          <w:rFonts w:ascii="Kristen ITC" w:hAnsi="Kristen ITC" w:cs="Tahoma"/>
          <w:sz w:val="20"/>
          <w:szCs w:val="24"/>
        </w:rPr>
        <w:t xml:space="preserve">development of knowledge, understanding and skill within these subject areas. </w:t>
      </w:r>
    </w:p>
    <w:p w14:paraId="0111790E" w14:textId="165DC982" w:rsidR="00C725AC" w:rsidRDefault="00C725AC" w:rsidP="00466240">
      <w:pPr>
        <w:rPr>
          <w:rFonts w:ascii="Kristen ITC" w:hAnsi="Kristen ITC" w:cs="Tahoma"/>
          <w:sz w:val="20"/>
          <w:szCs w:val="24"/>
        </w:rPr>
      </w:pPr>
    </w:p>
    <w:p w14:paraId="27083547" w14:textId="29C524F6" w:rsidR="00C725AC" w:rsidRDefault="00C725AC" w:rsidP="00466240">
      <w:pPr>
        <w:rPr>
          <w:rFonts w:ascii="Kristen ITC" w:hAnsi="Kristen ITC" w:cs="Tahoma"/>
          <w:sz w:val="20"/>
          <w:szCs w:val="24"/>
          <w:u w:val="single"/>
        </w:rPr>
      </w:pPr>
      <w:r>
        <w:rPr>
          <w:rFonts w:ascii="Kristen ITC" w:hAnsi="Kristen ITC" w:cs="Tahoma"/>
          <w:sz w:val="20"/>
          <w:szCs w:val="24"/>
          <w:u w:val="single"/>
        </w:rPr>
        <w:t>Understanding the world</w:t>
      </w:r>
    </w:p>
    <w:p w14:paraId="0B27BB1A" w14:textId="7936503A" w:rsidR="00C725AC" w:rsidRDefault="00C725AC" w:rsidP="00466240">
      <w:pPr>
        <w:rPr>
          <w:rFonts w:ascii="Kristen ITC" w:hAnsi="Kristen ITC" w:cs="Tahoma"/>
          <w:sz w:val="20"/>
          <w:szCs w:val="24"/>
        </w:rPr>
      </w:pPr>
      <w:r>
        <w:rPr>
          <w:rFonts w:ascii="Kristen ITC" w:hAnsi="Kristen ITC" w:cs="Tahoma"/>
          <w:sz w:val="20"/>
          <w:szCs w:val="24"/>
        </w:rPr>
        <w:t>Each half term there is a unique topic taught. These are:</w:t>
      </w:r>
    </w:p>
    <w:p w14:paraId="33B0C3E5" w14:textId="7F77208D" w:rsidR="00C725AC" w:rsidRDefault="00C725AC" w:rsidP="00466240">
      <w:pPr>
        <w:rPr>
          <w:rFonts w:ascii="Kristen ITC" w:hAnsi="Kristen ITC" w:cs="Tahoma"/>
          <w:sz w:val="20"/>
          <w:szCs w:val="24"/>
        </w:rPr>
      </w:pPr>
      <w:r>
        <w:rPr>
          <w:rFonts w:ascii="Kristen ITC" w:hAnsi="Kristen ITC" w:cs="Tahoma"/>
          <w:sz w:val="20"/>
          <w:szCs w:val="24"/>
        </w:rPr>
        <w:t>Autumn 1 – Ready, Steady, Go</w:t>
      </w:r>
    </w:p>
    <w:p w14:paraId="1828AC00" w14:textId="5015CDDD" w:rsidR="00C725AC" w:rsidRDefault="00C725AC" w:rsidP="00466240">
      <w:pPr>
        <w:rPr>
          <w:rFonts w:ascii="Kristen ITC" w:hAnsi="Kristen ITC" w:cs="Tahoma"/>
          <w:sz w:val="20"/>
          <w:szCs w:val="24"/>
        </w:rPr>
      </w:pPr>
      <w:r>
        <w:rPr>
          <w:rFonts w:ascii="Kristen ITC" w:hAnsi="Kristen ITC" w:cs="Tahoma"/>
          <w:sz w:val="20"/>
          <w:szCs w:val="24"/>
        </w:rPr>
        <w:t>Autumn 2 -Sparkle and Shine</w:t>
      </w:r>
    </w:p>
    <w:p w14:paraId="6F87759E" w14:textId="2A85409D" w:rsidR="00C725AC" w:rsidRDefault="00C725AC" w:rsidP="00466240">
      <w:pPr>
        <w:rPr>
          <w:rFonts w:ascii="Kristen ITC" w:hAnsi="Kristen ITC" w:cs="Tahoma"/>
          <w:sz w:val="20"/>
          <w:szCs w:val="24"/>
        </w:rPr>
      </w:pPr>
      <w:r>
        <w:rPr>
          <w:rFonts w:ascii="Kristen ITC" w:hAnsi="Kristen ITC" w:cs="Tahoma"/>
          <w:sz w:val="20"/>
          <w:szCs w:val="24"/>
        </w:rPr>
        <w:t xml:space="preserve">Spring 1 – Child-initiated (2022-2023 academic year: My </w:t>
      </w:r>
      <w:proofErr w:type="spellStart"/>
      <w:r>
        <w:rPr>
          <w:rFonts w:ascii="Kristen ITC" w:hAnsi="Kristen ITC" w:cs="Tahoma"/>
          <w:sz w:val="20"/>
          <w:szCs w:val="24"/>
        </w:rPr>
        <w:t>Gumpy’s</w:t>
      </w:r>
      <w:proofErr w:type="spellEnd"/>
      <w:r>
        <w:rPr>
          <w:rFonts w:ascii="Kristen ITC" w:hAnsi="Kristen ITC" w:cs="Tahoma"/>
          <w:sz w:val="20"/>
          <w:szCs w:val="24"/>
        </w:rPr>
        <w:t xml:space="preserve"> Travels)</w:t>
      </w:r>
    </w:p>
    <w:p w14:paraId="550C951C" w14:textId="335EC8C2" w:rsidR="00C725AC" w:rsidRDefault="00C725AC" w:rsidP="00466240">
      <w:pPr>
        <w:rPr>
          <w:rFonts w:ascii="Kristen ITC" w:hAnsi="Kristen ITC" w:cs="Tahoma"/>
          <w:sz w:val="20"/>
          <w:szCs w:val="24"/>
        </w:rPr>
      </w:pPr>
      <w:r>
        <w:rPr>
          <w:rFonts w:ascii="Kristen ITC" w:hAnsi="Kristen ITC" w:cs="Tahoma"/>
          <w:sz w:val="20"/>
          <w:szCs w:val="24"/>
        </w:rPr>
        <w:t>Spring 2 – Child initiated (2022-2023 academic year: Once Upon A Time)</w:t>
      </w:r>
    </w:p>
    <w:p w14:paraId="56488721" w14:textId="034FA87D" w:rsidR="00C725AC" w:rsidRDefault="00C725AC" w:rsidP="00466240">
      <w:pPr>
        <w:rPr>
          <w:rFonts w:ascii="Kristen ITC" w:hAnsi="Kristen ITC" w:cs="Tahoma"/>
          <w:sz w:val="20"/>
          <w:szCs w:val="24"/>
        </w:rPr>
      </w:pPr>
      <w:r>
        <w:rPr>
          <w:rFonts w:ascii="Kristen ITC" w:hAnsi="Kristen ITC" w:cs="Tahoma"/>
          <w:sz w:val="20"/>
          <w:szCs w:val="24"/>
        </w:rPr>
        <w:t>Summer 1 – Kings and Queens (considering the King’s coronation) and Minibeasts</w:t>
      </w:r>
    </w:p>
    <w:p w14:paraId="14480C5A" w14:textId="21FF6607" w:rsidR="00C725AC" w:rsidRDefault="00C725AC" w:rsidP="00466240">
      <w:pPr>
        <w:rPr>
          <w:rFonts w:ascii="Kristen ITC" w:hAnsi="Kristen ITC" w:cs="Tahoma"/>
          <w:sz w:val="20"/>
          <w:szCs w:val="24"/>
        </w:rPr>
      </w:pPr>
      <w:r>
        <w:rPr>
          <w:rFonts w:ascii="Kristen ITC" w:hAnsi="Kristen ITC" w:cs="Tahoma"/>
          <w:sz w:val="20"/>
          <w:szCs w:val="24"/>
        </w:rPr>
        <w:t>Summer 2 – Beside the Seaside</w:t>
      </w:r>
    </w:p>
    <w:p w14:paraId="5DF9F13C" w14:textId="58A881B5" w:rsidR="00C725AC" w:rsidRDefault="00C725AC" w:rsidP="00466240">
      <w:pPr>
        <w:rPr>
          <w:rFonts w:ascii="Kristen ITC" w:hAnsi="Kristen ITC" w:cs="Tahoma"/>
          <w:sz w:val="20"/>
          <w:szCs w:val="24"/>
        </w:rPr>
      </w:pPr>
    </w:p>
    <w:p w14:paraId="5384E0B5" w14:textId="6EDA0FB8" w:rsidR="00C725AC" w:rsidRPr="00C725AC" w:rsidRDefault="00C725AC" w:rsidP="00466240">
      <w:pPr>
        <w:rPr>
          <w:rFonts w:ascii="Kristen ITC" w:hAnsi="Kristen ITC" w:cs="Tahoma"/>
          <w:sz w:val="20"/>
          <w:szCs w:val="24"/>
        </w:rPr>
      </w:pPr>
      <w:r>
        <w:rPr>
          <w:rFonts w:ascii="Kristen ITC" w:hAnsi="Kristen ITC" w:cs="Tahoma"/>
          <w:sz w:val="20"/>
          <w:szCs w:val="24"/>
        </w:rPr>
        <w:t xml:space="preserve">Seasons are taught throughout the year which consider changes within the local environment. A </w:t>
      </w:r>
      <w:proofErr w:type="gramStart"/>
      <w:r>
        <w:rPr>
          <w:rFonts w:ascii="Kristen ITC" w:hAnsi="Kristen ITC" w:cs="Tahoma"/>
          <w:sz w:val="20"/>
          <w:szCs w:val="24"/>
        </w:rPr>
        <w:t>medium term</w:t>
      </w:r>
      <w:proofErr w:type="gramEnd"/>
      <w:r>
        <w:rPr>
          <w:rFonts w:ascii="Kristen ITC" w:hAnsi="Kristen ITC" w:cs="Tahoma"/>
          <w:sz w:val="20"/>
          <w:szCs w:val="24"/>
        </w:rPr>
        <w:t xml:space="preserve"> plan is written before the start of each term which sets out the learning for that term. This enables the teacher to consider recent assessment, children’s interests which change throughout the year, as well as adapts any planning to particular dates such as World Book Day or a visitor such as African Drumming during Black History Month. </w:t>
      </w:r>
    </w:p>
    <w:p w14:paraId="578605B1" w14:textId="4C73D917" w:rsidR="001979EE" w:rsidRDefault="00C725AC" w:rsidP="00466240">
      <w:pPr>
        <w:rPr>
          <w:rFonts w:ascii="Kristen ITC" w:hAnsi="Kristen ITC" w:cs="Tahoma"/>
          <w:sz w:val="20"/>
          <w:szCs w:val="24"/>
        </w:rPr>
      </w:pPr>
      <w:r>
        <w:rPr>
          <w:rFonts w:ascii="Kristen ITC" w:hAnsi="Kristen ITC" w:cs="Tahoma"/>
          <w:sz w:val="20"/>
          <w:szCs w:val="24"/>
        </w:rPr>
        <w:t xml:space="preserve">Medium term planning is then divided into weekly planning which directs purposeful learning and continuous provision. </w:t>
      </w:r>
    </w:p>
    <w:p w14:paraId="135C2CF6" w14:textId="52359888" w:rsidR="007752C0" w:rsidRDefault="007752C0" w:rsidP="00466240">
      <w:pPr>
        <w:rPr>
          <w:rFonts w:ascii="Kristen ITC" w:hAnsi="Kristen ITC" w:cs="Tahoma"/>
          <w:sz w:val="20"/>
          <w:szCs w:val="24"/>
        </w:rPr>
      </w:pPr>
    </w:p>
    <w:p w14:paraId="6D2977F7" w14:textId="51A66E43" w:rsidR="007752C0" w:rsidRDefault="007752C0" w:rsidP="00466240">
      <w:pPr>
        <w:rPr>
          <w:rFonts w:ascii="Kristen ITC" w:hAnsi="Kristen ITC" w:cs="Tahoma"/>
          <w:sz w:val="20"/>
          <w:szCs w:val="24"/>
        </w:rPr>
      </w:pPr>
      <w:r>
        <w:rPr>
          <w:rFonts w:ascii="Kristen ITC" w:hAnsi="Kristen ITC" w:cs="Tahoma"/>
          <w:sz w:val="20"/>
          <w:szCs w:val="24"/>
        </w:rPr>
        <w:t>Example:</w:t>
      </w:r>
    </w:p>
    <w:p w14:paraId="67103202" w14:textId="77777777" w:rsidR="007752C0" w:rsidRPr="007752C0" w:rsidRDefault="007752C0" w:rsidP="007752C0">
      <w:pPr>
        <w:jc w:val="center"/>
        <w:rPr>
          <w:rFonts w:ascii="Comic Sans MS" w:eastAsia="Comic Sans MS" w:hAnsi="Comic Sans MS" w:cs="Comic Sans MS"/>
          <w:b/>
          <w:sz w:val="12"/>
          <w:szCs w:val="12"/>
        </w:rPr>
      </w:pPr>
      <w:bookmarkStart w:id="0" w:name="_heading=h.gjdgxs" w:colFirst="0" w:colLast="0"/>
      <w:bookmarkEnd w:id="0"/>
      <w:r w:rsidRPr="007752C0">
        <w:rPr>
          <w:rFonts w:ascii="Comic Sans MS" w:eastAsia="Comic Sans MS" w:hAnsi="Comic Sans MS" w:cs="Comic Sans MS"/>
          <w:b/>
          <w:sz w:val="12"/>
          <w:szCs w:val="12"/>
        </w:rPr>
        <w:t>Foundation Stage Autumn Term 2 2022</w:t>
      </w:r>
    </w:p>
    <w:p w14:paraId="735B6026" w14:textId="77777777" w:rsidR="007752C0" w:rsidRPr="007752C0" w:rsidRDefault="007752C0" w:rsidP="007752C0">
      <w:pPr>
        <w:jc w:val="center"/>
        <w:rPr>
          <w:rFonts w:ascii="Comic Sans MS" w:eastAsia="Comic Sans MS" w:hAnsi="Comic Sans MS" w:cs="Comic Sans MS"/>
          <w:b/>
          <w:sz w:val="12"/>
          <w:szCs w:val="12"/>
        </w:rPr>
      </w:pPr>
      <w:r w:rsidRPr="007752C0">
        <w:rPr>
          <w:rFonts w:ascii="Comic Sans MS" w:eastAsia="Comic Sans MS" w:hAnsi="Comic Sans MS" w:cs="Comic Sans MS"/>
          <w:b/>
          <w:sz w:val="12"/>
          <w:szCs w:val="12"/>
        </w:rPr>
        <w:lastRenderedPageBreak/>
        <w:t>Topic – Sparkle and Shine!</w:t>
      </w:r>
    </w:p>
    <w:p w14:paraId="13848173" w14:textId="77777777" w:rsidR="007752C0" w:rsidRPr="007752C0" w:rsidRDefault="007752C0" w:rsidP="007752C0">
      <w:pPr>
        <w:jc w:val="center"/>
        <w:rPr>
          <w:rFonts w:ascii="Comic Sans MS" w:eastAsia="Comic Sans MS" w:hAnsi="Comic Sans MS" w:cs="Comic Sans MS"/>
          <w:b/>
          <w:sz w:val="12"/>
          <w:szCs w:val="12"/>
        </w:rPr>
      </w:pPr>
    </w:p>
    <w:tbl>
      <w:tblPr>
        <w:tblW w:w="1519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3"/>
        <w:gridCol w:w="1989"/>
        <w:gridCol w:w="1848"/>
        <w:gridCol w:w="1846"/>
        <w:gridCol w:w="1847"/>
        <w:gridCol w:w="1847"/>
        <w:gridCol w:w="1847"/>
        <w:gridCol w:w="1706"/>
      </w:tblGrid>
      <w:tr w:rsidR="007752C0" w:rsidRPr="007752C0" w14:paraId="3D273C9C" w14:textId="77777777" w:rsidTr="007752C0">
        <w:trPr>
          <w:trHeight w:val="399"/>
          <w:jc w:val="center"/>
        </w:trPr>
        <w:tc>
          <w:tcPr>
            <w:tcW w:w="2263" w:type="dxa"/>
            <w:shd w:val="clear" w:color="auto" w:fill="auto"/>
            <w:tcMar>
              <w:top w:w="100" w:type="dxa"/>
              <w:left w:w="100" w:type="dxa"/>
              <w:bottom w:w="100" w:type="dxa"/>
              <w:right w:w="100" w:type="dxa"/>
            </w:tcMar>
          </w:tcPr>
          <w:p w14:paraId="5D66E521" w14:textId="77777777" w:rsidR="007752C0" w:rsidRPr="007752C0" w:rsidRDefault="007752C0" w:rsidP="000E52EB">
            <w:pPr>
              <w:jc w:val="center"/>
              <w:rPr>
                <w:rFonts w:ascii="Comic Sans MS" w:eastAsia="Comic Sans MS" w:hAnsi="Comic Sans MS" w:cs="Comic Sans MS"/>
                <w:sz w:val="12"/>
                <w:szCs w:val="12"/>
              </w:rPr>
            </w:pPr>
            <w:r w:rsidRPr="007752C0">
              <w:rPr>
                <w:rFonts w:ascii="Comic Sans MS" w:eastAsia="Comic Sans MS" w:hAnsi="Comic Sans MS" w:cs="Comic Sans MS"/>
                <w:sz w:val="12"/>
                <w:szCs w:val="12"/>
              </w:rPr>
              <w:t>Key Vocabulary</w:t>
            </w:r>
          </w:p>
        </w:tc>
        <w:tc>
          <w:tcPr>
            <w:tcW w:w="12930" w:type="dxa"/>
            <w:gridSpan w:val="7"/>
            <w:shd w:val="clear" w:color="auto" w:fill="auto"/>
            <w:tcMar>
              <w:top w:w="100" w:type="dxa"/>
              <w:left w:w="100" w:type="dxa"/>
              <w:bottom w:w="100" w:type="dxa"/>
              <w:right w:w="100" w:type="dxa"/>
            </w:tcMar>
          </w:tcPr>
          <w:p w14:paraId="4F710059" w14:textId="77777777" w:rsidR="007752C0" w:rsidRPr="007752C0" w:rsidRDefault="007752C0" w:rsidP="000E52EB">
            <w:pPr>
              <w:rPr>
                <w:rFonts w:ascii="Comic Sans MS" w:eastAsia="Comic Sans MS" w:hAnsi="Comic Sans MS" w:cs="Comic Sans MS"/>
                <w:sz w:val="12"/>
                <w:szCs w:val="12"/>
              </w:rPr>
            </w:pPr>
            <w:proofErr w:type="gramStart"/>
            <w:r w:rsidRPr="007752C0">
              <w:rPr>
                <w:rFonts w:ascii="Comic Sans MS" w:eastAsia="Calibri" w:hAnsi="Comic Sans MS" w:cs="Calibri"/>
                <w:sz w:val="12"/>
                <w:szCs w:val="12"/>
              </w:rPr>
              <w:t>Celebration ,</w:t>
            </w:r>
            <w:proofErr w:type="gramEnd"/>
            <w:r w:rsidRPr="007752C0">
              <w:rPr>
                <w:rFonts w:ascii="Comic Sans MS" w:eastAsia="Calibri" w:hAnsi="Comic Sans MS" w:cs="Calibri"/>
                <w:sz w:val="12"/>
                <w:szCs w:val="12"/>
              </w:rPr>
              <w:t xml:space="preserve"> Nativity , Bonfire, Fireworks, Diwali, Culture, Faith , Religion, Remembrance, Wedding, Birthday, party, invitation, thank you letters, presents, vicar, church, tradition, </w:t>
            </w:r>
          </w:p>
        </w:tc>
      </w:tr>
      <w:tr w:rsidR="007752C0" w:rsidRPr="007752C0" w14:paraId="0D538E1F" w14:textId="77777777" w:rsidTr="007752C0">
        <w:trPr>
          <w:trHeight w:val="399"/>
          <w:jc w:val="center"/>
        </w:trPr>
        <w:tc>
          <w:tcPr>
            <w:tcW w:w="2263" w:type="dxa"/>
            <w:shd w:val="clear" w:color="auto" w:fill="auto"/>
            <w:tcMar>
              <w:top w:w="100" w:type="dxa"/>
              <w:left w:w="100" w:type="dxa"/>
              <w:bottom w:w="100" w:type="dxa"/>
              <w:right w:w="100" w:type="dxa"/>
            </w:tcMar>
          </w:tcPr>
          <w:p w14:paraId="254D0431" w14:textId="77777777" w:rsidR="007752C0" w:rsidRPr="007752C0" w:rsidRDefault="007752C0" w:rsidP="000E52EB">
            <w:pPr>
              <w:jc w:val="center"/>
              <w:rPr>
                <w:rFonts w:ascii="Comic Sans MS" w:eastAsia="Comic Sans MS" w:hAnsi="Comic Sans MS" w:cs="Comic Sans MS"/>
                <w:sz w:val="12"/>
                <w:szCs w:val="12"/>
              </w:rPr>
            </w:pPr>
            <w:r w:rsidRPr="007752C0">
              <w:rPr>
                <w:rFonts w:ascii="Comic Sans MS" w:eastAsia="Comic Sans MS" w:hAnsi="Comic Sans MS" w:cs="Comic Sans MS"/>
                <w:sz w:val="12"/>
                <w:szCs w:val="12"/>
              </w:rPr>
              <w:t>Important Stories</w:t>
            </w:r>
          </w:p>
        </w:tc>
        <w:tc>
          <w:tcPr>
            <w:tcW w:w="12930" w:type="dxa"/>
            <w:gridSpan w:val="7"/>
            <w:shd w:val="clear" w:color="auto" w:fill="auto"/>
            <w:tcMar>
              <w:top w:w="100" w:type="dxa"/>
              <w:left w:w="100" w:type="dxa"/>
              <w:bottom w:w="100" w:type="dxa"/>
              <w:right w:w="100" w:type="dxa"/>
            </w:tcMar>
          </w:tcPr>
          <w:p w14:paraId="16A68546" w14:textId="77777777" w:rsidR="007752C0" w:rsidRPr="007752C0" w:rsidRDefault="007752C0" w:rsidP="000E52EB">
            <w:pPr>
              <w:pBdr>
                <w:top w:val="nil"/>
                <w:left w:val="nil"/>
                <w:bottom w:val="nil"/>
                <w:right w:val="nil"/>
                <w:between w:val="nil"/>
              </w:pBdr>
              <w:rPr>
                <w:rFonts w:ascii="Comic Sans MS" w:eastAsia="Comic Sans MS" w:hAnsi="Comic Sans MS" w:cs="Comic Sans MS"/>
                <w:sz w:val="12"/>
                <w:szCs w:val="12"/>
              </w:rPr>
            </w:pPr>
            <w:r w:rsidRPr="007752C0">
              <w:rPr>
                <w:rFonts w:ascii="Comic Sans MS" w:eastAsia="Calibri" w:hAnsi="Comic Sans MS" w:cs="Calibri"/>
                <w:sz w:val="12"/>
                <w:szCs w:val="12"/>
              </w:rPr>
              <w:t xml:space="preserve">The Scarecrows Wedding, One Snowy Night, Nativity, Winter stories, Jolly Postman, Dear Santa, The </w:t>
            </w:r>
            <w:proofErr w:type="spellStart"/>
            <w:r w:rsidRPr="007752C0">
              <w:rPr>
                <w:rFonts w:ascii="Comic Sans MS" w:eastAsia="Calibri" w:hAnsi="Comic Sans MS" w:cs="Calibri"/>
                <w:sz w:val="12"/>
                <w:szCs w:val="12"/>
              </w:rPr>
              <w:t>Colour</w:t>
            </w:r>
            <w:proofErr w:type="spellEnd"/>
            <w:r w:rsidRPr="007752C0">
              <w:rPr>
                <w:rFonts w:ascii="Comic Sans MS" w:eastAsia="Calibri" w:hAnsi="Comic Sans MS" w:cs="Calibri"/>
                <w:sz w:val="12"/>
                <w:szCs w:val="12"/>
              </w:rPr>
              <w:t xml:space="preserve"> Monster, Kipper’s Birthday.</w:t>
            </w:r>
            <w:r w:rsidRPr="007752C0">
              <w:rPr>
                <w:rFonts w:ascii="Comic Sans MS" w:eastAsia="Comic Sans MS" w:hAnsi="Comic Sans MS" w:cs="Comic Sans MS"/>
                <w:sz w:val="12"/>
                <w:szCs w:val="12"/>
              </w:rPr>
              <w:t xml:space="preserve"> </w:t>
            </w:r>
          </w:p>
        </w:tc>
      </w:tr>
      <w:tr w:rsidR="007752C0" w:rsidRPr="007752C0" w14:paraId="621B162E" w14:textId="77777777" w:rsidTr="007752C0">
        <w:trPr>
          <w:trHeight w:val="450"/>
          <w:jc w:val="center"/>
        </w:trPr>
        <w:tc>
          <w:tcPr>
            <w:tcW w:w="2263" w:type="dxa"/>
            <w:shd w:val="clear" w:color="auto" w:fill="auto"/>
            <w:tcMar>
              <w:top w:w="100" w:type="dxa"/>
              <w:left w:w="100" w:type="dxa"/>
              <w:bottom w:w="100" w:type="dxa"/>
              <w:right w:w="100" w:type="dxa"/>
            </w:tcMar>
          </w:tcPr>
          <w:p w14:paraId="597FFDDF" w14:textId="77777777" w:rsidR="007752C0" w:rsidRPr="007752C0" w:rsidRDefault="007752C0" w:rsidP="000E52EB">
            <w:pPr>
              <w:jc w:val="center"/>
              <w:rPr>
                <w:rFonts w:ascii="Comic Sans MS" w:eastAsia="Comic Sans MS" w:hAnsi="Comic Sans MS" w:cs="Comic Sans MS"/>
                <w:sz w:val="12"/>
                <w:szCs w:val="12"/>
              </w:rPr>
            </w:pPr>
            <w:r w:rsidRPr="007752C0">
              <w:rPr>
                <w:rFonts w:ascii="Comic Sans MS" w:eastAsia="Comic Sans MS" w:hAnsi="Comic Sans MS" w:cs="Comic Sans MS"/>
                <w:sz w:val="12"/>
                <w:szCs w:val="12"/>
              </w:rPr>
              <w:t>Important People</w:t>
            </w:r>
          </w:p>
        </w:tc>
        <w:tc>
          <w:tcPr>
            <w:tcW w:w="12930" w:type="dxa"/>
            <w:gridSpan w:val="7"/>
            <w:shd w:val="clear" w:color="auto" w:fill="auto"/>
            <w:tcMar>
              <w:top w:w="100" w:type="dxa"/>
              <w:left w:w="100" w:type="dxa"/>
              <w:bottom w:w="100" w:type="dxa"/>
              <w:right w:w="100" w:type="dxa"/>
            </w:tcMar>
          </w:tcPr>
          <w:p w14:paraId="1E3B4036" w14:textId="77777777" w:rsidR="007752C0" w:rsidRPr="007752C0" w:rsidRDefault="007752C0" w:rsidP="000E52EB">
            <w:pPr>
              <w:pBdr>
                <w:top w:val="nil"/>
                <w:left w:val="nil"/>
                <w:bottom w:val="nil"/>
                <w:right w:val="nil"/>
                <w:between w:val="nil"/>
              </w:pBdr>
              <w:rPr>
                <w:rFonts w:ascii="Comic Sans MS" w:eastAsia="Comic Sans MS" w:hAnsi="Comic Sans MS" w:cs="Comic Sans MS"/>
                <w:sz w:val="12"/>
                <w:szCs w:val="12"/>
              </w:rPr>
            </w:pPr>
            <w:r w:rsidRPr="007752C0">
              <w:rPr>
                <w:rFonts w:ascii="Comic Sans MS" w:eastAsia="Calibri" w:hAnsi="Comic Sans MS" w:cs="Calibri"/>
                <w:sz w:val="12"/>
                <w:szCs w:val="12"/>
              </w:rPr>
              <w:t>Jesus, Mary, Joseph, God, Family, friends, Guy Fawkes, James I, St Andrew, St Nicholas, Rita, Rama</w:t>
            </w:r>
          </w:p>
        </w:tc>
      </w:tr>
      <w:tr w:rsidR="007752C0" w:rsidRPr="007752C0" w14:paraId="030335C2" w14:textId="77777777" w:rsidTr="007752C0">
        <w:trPr>
          <w:trHeight w:val="152"/>
          <w:jc w:val="center"/>
        </w:trPr>
        <w:tc>
          <w:tcPr>
            <w:tcW w:w="2263" w:type="dxa"/>
            <w:shd w:val="clear" w:color="auto" w:fill="auto"/>
            <w:tcMar>
              <w:top w:w="100" w:type="dxa"/>
              <w:left w:w="100" w:type="dxa"/>
              <w:bottom w:w="100" w:type="dxa"/>
              <w:right w:w="100" w:type="dxa"/>
            </w:tcMar>
          </w:tcPr>
          <w:p w14:paraId="442ED640" w14:textId="77777777" w:rsidR="007752C0" w:rsidRPr="007752C0" w:rsidRDefault="007752C0" w:rsidP="000E52EB">
            <w:pPr>
              <w:pBdr>
                <w:top w:val="nil"/>
                <w:left w:val="nil"/>
                <w:bottom w:val="nil"/>
                <w:right w:val="nil"/>
                <w:between w:val="nil"/>
              </w:pBdr>
              <w:rPr>
                <w:rFonts w:ascii="Comic Sans MS" w:eastAsia="Comic Sans MS" w:hAnsi="Comic Sans MS" w:cs="Comic Sans MS"/>
                <w:sz w:val="12"/>
                <w:szCs w:val="12"/>
              </w:rPr>
            </w:pPr>
            <w:r w:rsidRPr="007752C0">
              <w:rPr>
                <w:rFonts w:ascii="Comic Sans MS" w:eastAsia="Comic Sans MS" w:hAnsi="Comic Sans MS" w:cs="Comic Sans MS"/>
                <w:sz w:val="12"/>
                <w:szCs w:val="12"/>
              </w:rPr>
              <w:t xml:space="preserve">Dates </w:t>
            </w:r>
          </w:p>
        </w:tc>
        <w:tc>
          <w:tcPr>
            <w:tcW w:w="1989" w:type="dxa"/>
            <w:shd w:val="clear" w:color="auto" w:fill="auto"/>
            <w:tcMar>
              <w:top w:w="100" w:type="dxa"/>
              <w:left w:w="100" w:type="dxa"/>
              <w:bottom w:w="100" w:type="dxa"/>
              <w:right w:w="100" w:type="dxa"/>
            </w:tcMar>
          </w:tcPr>
          <w:p w14:paraId="53DE3289" w14:textId="77777777" w:rsidR="007752C0" w:rsidRPr="007752C0" w:rsidRDefault="007752C0" w:rsidP="000E52EB">
            <w:pPr>
              <w:pBdr>
                <w:top w:val="nil"/>
                <w:left w:val="nil"/>
                <w:bottom w:val="nil"/>
                <w:right w:val="nil"/>
                <w:between w:val="nil"/>
              </w:pBdr>
              <w:rPr>
                <w:rFonts w:ascii="Comic Sans MS" w:eastAsia="Comic Sans MS" w:hAnsi="Comic Sans MS" w:cs="Comic Sans MS"/>
                <w:sz w:val="12"/>
                <w:szCs w:val="12"/>
              </w:rPr>
            </w:pPr>
            <w:proofErr w:type="spellStart"/>
            <w:r w:rsidRPr="007752C0">
              <w:rPr>
                <w:rFonts w:ascii="Comic Sans MS" w:eastAsia="Comic Sans MS" w:hAnsi="Comic Sans MS" w:cs="Comic Sans MS"/>
                <w:sz w:val="12"/>
                <w:szCs w:val="12"/>
              </w:rPr>
              <w:t>wb</w:t>
            </w:r>
            <w:proofErr w:type="spellEnd"/>
            <w:r w:rsidRPr="007752C0">
              <w:rPr>
                <w:rFonts w:ascii="Comic Sans MS" w:eastAsia="Comic Sans MS" w:hAnsi="Comic Sans MS" w:cs="Comic Sans MS"/>
                <w:sz w:val="12"/>
                <w:szCs w:val="12"/>
              </w:rPr>
              <w:t xml:space="preserve"> 1.11.22</w:t>
            </w:r>
          </w:p>
        </w:tc>
        <w:tc>
          <w:tcPr>
            <w:tcW w:w="1847" w:type="dxa"/>
            <w:shd w:val="clear" w:color="auto" w:fill="auto"/>
            <w:tcMar>
              <w:top w:w="100" w:type="dxa"/>
              <w:left w:w="100" w:type="dxa"/>
              <w:bottom w:w="100" w:type="dxa"/>
              <w:right w:w="100" w:type="dxa"/>
            </w:tcMar>
          </w:tcPr>
          <w:p w14:paraId="0E459115" w14:textId="77777777" w:rsidR="007752C0" w:rsidRPr="007752C0" w:rsidRDefault="007752C0" w:rsidP="000E52EB">
            <w:pPr>
              <w:pBdr>
                <w:top w:val="nil"/>
                <w:left w:val="nil"/>
                <w:bottom w:val="nil"/>
                <w:right w:val="nil"/>
                <w:between w:val="nil"/>
              </w:pBdr>
              <w:rPr>
                <w:rFonts w:ascii="Comic Sans MS" w:eastAsia="Comic Sans MS" w:hAnsi="Comic Sans MS" w:cs="Comic Sans MS"/>
                <w:sz w:val="12"/>
                <w:szCs w:val="12"/>
              </w:rPr>
            </w:pPr>
            <w:proofErr w:type="spellStart"/>
            <w:r w:rsidRPr="007752C0">
              <w:rPr>
                <w:rFonts w:ascii="Comic Sans MS" w:eastAsia="Comic Sans MS" w:hAnsi="Comic Sans MS" w:cs="Comic Sans MS"/>
                <w:sz w:val="12"/>
                <w:szCs w:val="12"/>
              </w:rPr>
              <w:t>wb</w:t>
            </w:r>
            <w:proofErr w:type="spellEnd"/>
            <w:r w:rsidRPr="007752C0">
              <w:rPr>
                <w:rFonts w:ascii="Comic Sans MS" w:eastAsia="Comic Sans MS" w:hAnsi="Comic Sans MS" w:cs="Comic Sans MS"/>
                <w:sz w:val="12"/>
                <w:szCs w:val="12"/>
              </w:rPr>
              <w:t xml:space="preserve"> 7.11.22</w:t>
            </w:r>
          </w:p>
        </w:tc>
        <w:tc>
          <w:tcPr>
            <w:tcW w:w="1846" w:type="dxa"/>
            <w:shd w:val="clear" w:color="auto" w:fill="auto"/>
            <w:tcMar>
              <w:top w:w="100" w:type="dxa"/>
              <w:left w:w="100" w:type="dxa"/>
              <w:bottom w:w="100" w:type="dxa"/>
              <w:right w:w="100" w:type="dxa"/>
            </w:tcMar>
          </w:tcPr>
          <w:p w14:paraId="1DDB87E8" w14:textId="77777777" w:rsidR="007752C0" w:rsidRPr="007752C0" w:rsidRDefault="007752C0" w:rsidP="000E52EB">
            <w:pPr>
              <w:pBdr>
                <w:top w:val="nil"/>
                <w:left w:val="nil"/>
                <w:bottom w:val="nil"/>
                <w:right w:val="nil"/>
                <w:between w:val="nil"/>
              </w:pBdr>
              <w:rPr>
                <w:rFonts w:ascii="Comic Sans MS" w:eastAsia="Comic Sans MS" w:hAnsi="Comic Sans MS" w:cs="Comic Sans MS"/>
                <w:sz w:val="12"/>
                <w:szCs w:val="12"/>
              </w:rPr>
            </w:pPr>
            <w:proofErr w:type="spellStart"/>
            <w:r w:rsidRPr="007752C0">
              <w:rPr>
                <w:rFonts w:ascii="Comic Sans MS" w:eastAsia="Comic Sans MS" w:hAnsi="Comic Sans MS" w:cs="Comic Sans MS"/>
                <w:sz w:val="12"/>
                <w:szCs w:val="12"/>
              </w:rPr>
              <w:t>wb</w:t>
            </w:r>
            <w:proofErr w:type="spellEnd"/>
            <w:r w:rsidRPr="007752C0">
              <w:rPr>
                <w:rFonts w:ascii="Comic Sans MS" w:eastAsia="Comic Sans MS" w:hAnsi="Comic Sans MS" w:cs="Comic Sans MS"/>
                <w:sz w:val="12"/>
                <w:szCs w:val="12"/>
              </w:rPr>
              <w:t xml:space="preserve"> 14.11.22</w:t>
            </w:r>
          </w:p>
        </w:tc>
        <w:tc>
          <w:tcPr>
            <w:tcW w:w="1847" w:type="dxa"/>
            <w:shd w:val="clear" w:color="auto" w:fill="auto"/>
            <w:tcMar>
              <w:top w:w="100" w:type="dxa"/>
              <w:left w:w="100" w:type="dxa"/>
              <w:bottom w:w="100" w:type="dxa"/>
              <w:right w:w="100" w:type="dxa"/>
            </w:tcMar>
          </w:tcPr>
          <w:p w14:paraId="09F98861" w14:textId="77777777" w:rsidR="007752C0" w:rsidRPr="007752C0" w:rsidRDefault="007752C0" w:rsidP="000E52EB">
            <w:pPr>
              <w:pBdr>
                <w:top w:val="nil"/>
                <w:left w:val="nil"/>
                <w:bottom w:val="nil"/>
                <w:right w:val="nil"/>
                <w:between w:val="nil"/>
              </w:pBdr>
              <w:rPr>
                <w:rFonts w:ascii="Comic Sans MS" w:eastAsia="Comic Sans MS" w:hAnsi="Comic Sans MS" w:cs="Comic Sans MS"/>
                <w:sz w:val="12"/>
                <w:szCs w:val="12"/>
              </w:rPr>
            </w:pPr>
            <w:proofErr w:type="spellStart"/>
            <w:r w:rsidRPr="007752C0">
              <w:rPr>
                <w:rFonts w:ascii="Comic Sans MS" w:eastAsia="Comic Sans MS" w:hAnsi="Comic Sans MS" w:cs="Comic Sans MS"/>
                <w:sz w:val="12"/>
                <w:szCs w:val="12"/>
              </w:rPr>
              <w:t>wb</w:t>
            </w:r>
            <w:proofErr w:type="spellEnd"/>
            <w:r w:rsidRPr="007752C0">
              <w:rPr>
                <w:rFonts w:ascii="Comic Sans MS" w:eastAsia="Comic Sans MS" w:hAnsi="Comic Sans MS" w:cs="Comic Sans MS"/>
                <w:sz w:val="12"/>
                <w:szCs w:val="12"/>
              </w:rPr>
              <w:t xml:space="preserve"> 21.11.22</w:t>
            </w:r>
          </w:p>
        </w:tc>
        <w:tc>
          <w:tcPr>
            <w:tcW w:w="1847" w:type="dxa"/>
            <w:shd w:val="clear" w:color="auto" w:fill="auto"/>
            <w:tcMar>
              <w:top w:w="100" w:type="dxa"/>
              <w:left w:w="100" w:type="dxa"/>
              <w:bottom w:w="100" w:type="dxa"/>
              <w:right w:w="100" w:type="dxa"/>
            </w:tcMar>
          </w:tcPr>
          <w:p w14:paraId="44F1B473" w14:textId="77777777" w:rsidR="007752C0" w:rsidRPr="007752C0" w:rsidRDefault="007752C0" w:rsidP="000E52EB">
            <w:pPr>
              <w:pBdr>
                <w:top w:val="nil"/>
                <w:left w:val="nil"/>
                <w:bottom w:val="nil"/>
                <w:right w:val="nil"/>
                <w:between w:val="nil"/>
              </w:pBdr>
              <w:rPr>
                <w:rFonts w:ascii="Comic Sans MS" w:eastAsia="Comic Sans MS" w:hAnsi="Comic Sans MS" w:cs="Comic Sans MS"/>
                <w:sz w:val="12"/>
                <w:szCs w:val="12"/>
              </w:rPr>
            </w:pPr>
            <w:proofErr w:type="spellStart"/>
            <w:r w:rsidRPr="007752C0">
              <w:rPr>
                <w:rFonts w:ascii="Comic Sans MS" w:eastAsia="Comic Sans MS" w:hAnsi="Comic Sans MS" w:cs="Comic Sans MS"/>
                <w:sz w:val="12"/>
                <w:szCs w:val="12"/>
              </w:rPr>
              <w:t>wb</w:t>
            </w:r>
            <w:proofErr w:type="spellEnd"/>
            <w:r w:rsidRPr="007752C0">
              <w:rPr>
                <w:rFonts w:ascii="Comic Sans MS" w:eastAsia="Comic Sans MS" w:hAnsi="Comic Sans MS" w:cs="Comic Sans MS"/>
                <w:sz w:val="12"/>
                <w:szCs w:val="12"/>
              </w:rPr>
              <w:t xml:space="preserve"> 28.11.22</w:t>
            </w:r>
          </w:p>
        </w:tc>
        <w:tc>
          <w:tcPr>
            <w:tcW w:w="1847" w:type="dxa"/>
            <w:shd w:val="clear" w:color="auto" w:fill="auto"/>
            <w:tcMar>
              <w:top w:w="100" w:type="dxa"/>
              <w:left w:w="100" w:type="dxa"/>
              <w:bottom w:w="100" w:type="dxa"/>
              <w:right w:w="100" w:type="dxa"/>
            </w:tcMar>
          </w:tcPr>
          <w:p w14:paraId="07A476FF" w14:textId="77777777" w:rsidR="007752C0" w:rsidRPr="007752C0" w:rsidRDefault="007752C0" w:rsidP="000E52EB">
            <w:pPr>
              <w:pBdr>
                <w:top w:val="nil"/>
                <w:left w:val="nil"/>
                <w:bottom w:val="nil"/>
                <w:right w:val="nil"/>
                <w:between w:val="nil"/>
              </w:pBdr>
              <w:rPr>
                <w:rFonts w:ascii="Comic Sans MS" w:eastAsia="Comic Sans MS" w:hAnsi="Comic Sans MS" w:cs="Comic Sans MS"/>
                <w:sz w:val="12"/>
                <w:szCs w:val="12"/>
              </w:rPr>
            </w:pPr>
            <w:proofErr w:type="spellStart"/>
            <w:r w:rsidRPr="007752C0">
              <w:rPr>
                <w:rFonts w:ascii="Comic Sans MS" w:eastAsia="Comic Sans MS" w:hAnsi="Comic Sans MS" w:cs="Comic Sans MS"/>
                <w:sz w:val="12"/>
                <w:szCs w:val="12"/>
              </w:rPr>
              <w:t>wb</w:t>
            </w:r>
            <w:proofErr w:type="spellEnd"/>
            <w:r w:rsidRPr="007752C0">
              <w:rPr>
                <w:rFonts w:ascii="Comic Sans MS" w:eastAsia="Comic Sans MS" w:hAnsi="Comic Sans MS" w:cs="Comic Sans MS"/>
                <w:sz w:val="12"/>
                <w:szCs w:val="12"/>
              </w:rPr>
              <w:t xml:space="preserve"> 5.12.22</w:t>
            </w:r>
          </w:p>
        </w:tc>
        <w:tc>
          <w:tcPr>
            <w:tcW w:w="1705" w:type="dxa"/>
            <w:shd w:val="clear" w:color="auto" w:fill="auto"/>
            <w:tcMar>
              <w:top w:w="100" w:type="dxa"/>
              <w:left w:w="100" w:type="dxa"/>
              <w:bottom w:w="100" w:type="dxa"/>
              <w:right w:w="100" w:type="dxa"/>
            </w:tcMar>
          </w:tcPr>
          <w:p w14:paraId="4B75D899" w14:textId="77777777" w:rsidR="007752C0" w:rsidRPr="007752C0" w:rsidRDefault="007752C0" w:rsidP="000E52EB">
            <w:pPr>
              <w:pBdr>
                <w:top w:val="nil"/>
                <w:left w:val="nil"/>
                <w:bottom w:val="nil"/>
                <w:right w:val="nil"/>
                <w:between w:val="nil"/>
              </w:pBdr>
              <w:rPr>
                <w:rFonts w:ascii="Comic Sans MS" w:eastAsia="Comic Sans MS" w:hAnsi="Comic Sans MS" w:cs="Comic Sans MS"/>
                <w:sz w:val="12"/>
                <w:szCs w:val="12"/>
              </w:rPr>
            </w:pPr>
            <w:proofErr w:type="spellStart"/>
            <w:r w:rsidRPr="007752C0">
              <w:rPr>
                <w:rFonts w:ascii="Comic Sans MS" w:eastAsia="Comic Sans MS" w:hAnsi="Comic Sans MS" w:cs="Comic Sans MS"/>
                <w:sz w:val="12"/>
                <w:szCs w:val="12"/>
              </w:rPr>
              <w:t>wb</w:t>
            </w:r>
            <w:proofErr w:type="spellEnd"/>
            <w:r w:rsidRPr="007752C0">
              <w:rPr>
                <w:rFonts w:ascii="Comic Sans MS" w:eastAsia="Comic Sans MS" w:hAnsi="Comic Sans MS" w:cs="Comic Sans MS"/>
                <w:sz w:val="12"/>
                <w:szCs w:val="12"/>
              </w:rPr>
              <w:t xml:space="preserve"> 12.12.22</w:t>
            </w:r>
          </w:p>
        </w:tc>
      </w:tr>
      <w:tr w:rsidR="007752C0" w:rsidRPr="007752C0" w14:paraId="5C019F50" w14:textId="77777777" w:rsidTr="007752C0">
        <w:trPr>
          <w:trHeight w:val="763"/>
          <w:jc w:val="center"/>
        </w:trPr>
        <w:tc>
          <w:tcPr>
            <w:tcW w:w="2263" w:type="dxa"/>
            <w:shd w:val="clear" w:color="auto" w:fill="auto"/>
            <w:tcMar>
              <w:top w:w="100" w:type="dxa"/>
              <w:left w:w="100" w:type="dxa"/>
              <w:bottom w:w="100" w:type="dxa"/>
              <w:right w:w="100" w:type="dxa"/>
            </w:tcMar>
          </w:tcPr>
          <w:p w14:paraId="2D321497" w14:textId="77777777" w:rsidR="007752C0" w:rsidRPr="007752C0" w:rsidRDefault="007752C0" w:rsidP="000E52EB">
            <w:pPr>
              <w:pBdr>
                <w:top w:val="nil"/>
                <w:left w:val="nil"/>
                <w:bottom w:val="nil"/>
                <w:right w:val="nil"/>
                <w:between w:val="nil"/>
              </w:pBdr>
              <w:rPr>
                <w:rFonts w:ascii="Comic Sans MS" w:eastAsia="Comic Sans MS" w:hAnsi="Comic Sans MS" w:cs="Comic Sans MS"/>
                <w:sz w:val="12"/>
                <w:szCs w:val="12"/>
              </w:rPr>
            </w:pPr>
            <w:r w:rsidRPr="007752C0">
              <w:rPr>
                <w:rFonts w:ascii="Comic Sans MS" w:eastAsia="Comic Sans MS" w:hAnsi="Comic Sans MS" w:cs="Comic Sans MS"/>
                <w:sz w:val="12"/>
                <w:szCs w:val="12"/>
              </w:rPr>
              <w:t xml:space="preserve">Focus for the Week: </w:t>
            </w:r>
          </w:p>
        </w:tc>
        <w:tc>
          <w:tcPr>
            <w:tcW w:w="1989" w:type="dxa"/>
            <w:shd w:val="clear" w:color="auto" w:fill="auto"/>
            <w:tcMar>
              <w:top w:w="100" w:type="dxa"/>
              <w:left w:w="100" w:type="dxa"/>
              <w:bottom w:w="100" w:type="dxa"/>
              <w:right w:w="100" w:type="dxa"/>
            </w:tcMar>
          </w:tcPr>
          <w:p w14:paraId="754CB8C6" w14:textId="77777777" w:rsidR="007752C0" w:rsidRPr="007752C0" w:rsidRDefault="007752C0" w:rsidP="000E52EB">
            <w:pPr>
              <w:pBdr>
                <w:top w:val="nil"/>
                <w:left w:val="nil"/>
                <w:bottom w:val="nil"/>
                <w:right w:val="nil"/>
                <w:between w:val="nil"/>
              </w:pBdr>
              <w:rPr>
                <w:rFonts w:ascii="Comic Sans MS" w:eastAsia="Comic Sans MS" w:hAnsi="Comic Sans MS" w:cs="Comic Sans MS"/>
                <w:sz w:val="12"/>
                <w:szCs w:val="12"/>
              </w:rPr>
            </w:pPr>
            <w:r w:rsidRPr="007752C0">
              <w:rPr>
                <w:rFonts w:ascii="Comic Sans MS" w:eastAsia="Comic Sans MS" w:hAnsi="Comic Sans MS" w:cs="Comic Sans MS"/>
                <w:sz w:val="12"/>
                <w:szCs w:val="12"/>
              </w:rPr>
              <w:t xml:space="preserve">Autumn Walk Guy Fawkes Night </w:t>
            </w:r>
          </w:p>
        </w:tc>
        <w:tc>
          <w:tcPr>
            <w:tcW w:w="1847" w:type="dxa"/>
            <w:shd w:val="clear" w:color="auto" w:fill="auto"/>
            <w:tcMar>
              <w:top w:w="100" w:type="dxa"/>
              <w:left w:w="100" w:type="dxa"/>
              <w:bottom w:w="100" w:type="dxa"/>
              <w:right w:w="100" w:type="dxa"/>
            </w:tcMar>
          </w:tcPr>
          <w:p w14:paraId="1B59858F" w14:textId="77777777" w:rsidR="007752C0" w:rsidRPr="007752C0" w:rsidRDefault="007752C0" w:rsidP="000E52EB">
            <w:pPr>
              <w:pBdr>
                <w:top w:val="nil"/>
                <w:left w:val="nil"/>
                <w:bottom w:val="nil"/>
                <w:right w:val="nil"/>
                <w:between w:val="nil"/>
              </w:pBdr>
              <w:rPr>
                <w:rFonts w:ascii="Comic Sans MS" w:eastAsia="Comic Sans MS" w:hAnsi="Comic Sans MS" w:cs="Comic Sans MS"/>
                <w:sz w:val="12"/>
                <w:szCs w:val="12"/>
              </w:rPr>
            </w:pPr>
            <w:r w:rsidRPr="007752C0">
              <w:rPr>
                <w:rFonts w:ascii="Comic Sans MS" w:eastAsia="Comic Sans MS" w:hAnsi="Comic Sans MS" w:cs="Comic Sans MS"/>
                <w:sz w:val="12"/>
                <w:szCs w:val="12"/>
              </w:rPr>
              <w:t xml:space="preserve">Diwali </w:t>
            </w:r>
          </w:p>
        </w:tc>
        <w:tc>
          <w:tcPr>
            <w:tcW w:w="1846" w:type="dxa"/>
            <w:shd w:val="clear" w:color="auto" w:fill="auto"/>
            <w:tcMar>
              <w:top w:w="100" w:type="dxa"/>
              <w:left w:w="100" w:type="dxa"/>
              <w:bottom w:w="100" w:type="dxa"/>
              <w:right w:w="100" w:type="dxa"/>
            </w:tcMar>
          </w:tcPr>
          <w:p w14:paraId="54657BB7" w14:textId="77777777" w:rsidR="007752C0" w:rsidRPr="007752C0" w:rsidRDefault="007752C0" w:rsidP="000E52EB">
            <w:pPr>
              <w:pBdr>
                <w:top w:val="nil"/>
                <w:left w:val="nil"/>
                <w:bottom w:val="nil"/>
                <w:right w:val="nil"/>
                <w:between w:val="nil"/>
              </w:pBdr>
              <w:rPr>
                <w:rFonts w:ascii="Comic Sans MS" w:eastAsia="Comic Sans MS" w:hAnsi="Comic Sans MS" w:cs="Comic Sans MS"/>
                <w:sz w:val="12"/>
                <w:szCs w:val="12"/>
              </w:rPr>
            </w:pPr>
            <w:r w:rsidRPr="007752C0">
              <w:rPr>
                <w:rFonts w:ascii="Comic Sans MS" w:eastAsia="Comic Sans MS" w:hAnsi="Comic Sans MS" w:cs="Comic Sans MS"/>
                <w:sz w:val="12"/>
                <w:szCs w:val="12"/>
              </w:rPr>
              <w:t xml:space="preserve">Diwali </w:t>
            </w:r>
          </w:p>
          <w:p w14:paraId="5448013B" w14:textId="77777777" w:rsidR="007752C0" w:rsidRPr="007752C0" w:rsidRDefault="007752C0" w:rsidP="000E52EB">
            <w:pPr>
              <w:pBdr>
                <w:top w:val="nil"/>
                <w:left w:val="nil"/>
                <w:bottom w:val="nil"/>
                <w:right w:val="nil"/>
                <w:between w:val="nil"/>
              </w:pBdr>
              <w:rPr>
                <w:rFonts w:ascii="Comic Sans MS" w:eastAsia="Comic Sans MS" w:hAnsi="Comic Sans MS" w:cs="Comic Sans MS"/>
                <w:sz w:val="12"/>
                <w:szCs w:val="12"/>
              </w:rPr>
            </w:pPr>
          </w:p>
          <w:p w14:paraId="696427E5" w14:textId="77777777" w:rsidR="007752C0" w:rsidRPr="007752C0" w:rsidRDefault="007752C0" w:rsidP="000E52EB">
            <w:pPr>
              <w:pBdr>
                <w:top w:val="nil"/>
                <w:left w:val="nil"/>
                <w:bottom w:val="nil"/>
                <w:right w:val="nil"/>
                <w:between w:val="nil"/>
              </w:pBdr>
              <w:rPr>
                <w:rFonts w:ascii="Comic Sans MS" w:eastAsia="Comic Sans MS" w:hAnsi="Comic Sans MS" w:cs="Comic Sans MS"/>
                <w:sz w:val="12"/>
                <w:szCs w:val="12"/>
              </w:rPr>
            </w:pPr>
            <w:r w:rsidRPr="007752C0">
              <w:rPr>
                <w:rFonts w:ascii="Comic Sans MS" w:eastAsia="Comic Sans MS" w:hAnsi="Comic Sans MS" w:cs="Comic Sans MS"/>
                <w:sz w:val="12"/>
                <w:szCs w:val="12"/>
              </w:rPr>
              <w:t xml:space="preserve">Fri. </w:t>
            </w:r>
            <w:proofErr w:type="spellStart"/>
            <w:r w:rsidRPr="007752C0">
              <w:rPr>
                <w:rFonts w:ascii="Comic Sans MS" w:eastAsia="Comic Sans MS" w:hAnsi="Comic Sans MS" w:cs="Comic Sans MS"/>
                <w:sz w:val="12"/>
                <w:szCs w:val="12"/>
              </w:rPr>
              <w:t>Chn</w:t>
            </w:r>
            <w:proofErr w:type="spellEnd"/>
            <w:r w:rsidRPr="007752C0">
              <w:rPr>
                <w:rFonts w:ascii="Comic Sans MS" w:eastAsia="Comic Sans MS" w:hAnsi="Comic Sans MS" w:cs="Comic Sans MS"/>
                <w:sz w:val="12"/>
                <w:szCs w:val="12"/>
              </w:rPr>
              <w:t xml:space="preserve"> in Need</w:t>
            </w:r>
          </w:p>
        </w:tc>
        <w:tc>
          <w:tcPr>
            <w:tcW w:w="1847" w:type="dxa"/>
            <w:shd w:val="clear" w:color="auto" w:fill="auto"/>
            <w:tcMar>
              <w:top w:w="100" w:type="dxa"/>
              <w:left w:w="100" w:type="dxa"/>
              <w:bottom w:w="100" w:type="dxa"/>
              <w:right w:w="100" w:type="dxa"/>
            </w:tcMar>
          </w:tcPr>
          <w:p w14:paraId="425B78DF" w14:textId="77777777" w:rsidR="007752C0" w:rsidRPr="007752C0" w:rsidRDefault="007752C0" w:rsidP="000E52EB">
            <w:pPr>
              <w:pBdr>
                <w:top w:val="nil"/>
                <w:left w:val="nil"/>
                <w:bottom w:val="nil"/>
                <w:right w:val="nil"/>
                <w:between w:val="nil"/>
              </w:pBdr>
              <w:rPr>
                <w:rFonts w:ascii="Comic Sans MS" w:eastAsia="Comic Sans MS" w:hAnsi="Comic Sans MS" w:cs="Comic Sans MS"/>
                <w:sz w:val="12"/>
                <w:szCs w:val="12"/>
              </w:rPr>
            </w:pPr>
            <w:r w:rsidRPr="007752C0">
              <w:rPr>
                <w:rFonts w:ascii="Comic Sans MS" w:eastAsia="Comic Sans MS" w:hAnsi="Comic Sans MS" w:cs="Comic Sans MS"/>
                <w:sz w:val="12"/>
                <w:szCs w:val="12"/>
              </w:rPr>
              <w:t>Wedding celebration</w:t>
            </w:r>
          </w:p>
        </w:tc>
        <w:tc>
          <w:tcPr>
            <w:tcW w:w="1847" w:type="dxa"/>
            <w:shd w:val="clear" w:color="auto" w:fill="auto"/>
            <w:tcMar>
              <w:top w:w="100" w:type="dxa"/>
              <w:left w:w="100" w:type="dxa"/>
              <w:bottom w:w="100" w:type="dxa"/>
              <w:right w:w="100" w:type="dxa"/>
            </w:tcMar>
          </w:tcPr>
          <w:p w14:paraId="4A38E671" w14:textId="77777777" w:rsidR="007752C0" w:rsidRPr="007752C0" w:rsidRDefault="007752C0" w:rsidP="000E52EB">
            <w:pPr>
              <w:pBdr>
                <w:top w:val="nil"/>
                <w:left w:val="nil"/>
                <w:bottom w:val="nil"/>
                <w:right w:val="nil"/>
                <w:between w:val="nil"/>
              </w:pBdr>
              <w:rPr>
                <w:rFonts w:ascii="Comic Sans MS" w:eastAsia="Comic Sans MS" w:hAnsi="Comic Sans MS" w:cs="Comic Sans MS"/>
                <w:sz w:val="12"/>
                <w:szCs w:val="12"/>
              </w:rPr>
            </w:pPr>
            <w:r w:rsidRPr="007752C0">
              <w:rPr>
                <w:rFonts w:ascii="Comic Sans MS" w:eastAsia="Comic Sans MS" w:hAnsi="Comic Sans MS" w:cs="Comic Sans MS"/>
                <w:sz w:val="12"/>
                <w:szCs w:val="12"/>
              </w:rPr>
              <w:t>Christmas</w:t>
            </w:r>
          </w:p>
          <w:p w14:paraId="03ED5851" w14:textId="77777777" w:rsidR="007752C0" w:rsidRPr="007752C0" w:rsidRDefault="007752C0" w:rsidP="000E52EB">
            <w:pPr>
              <w:pBdr>
                <w:top w:val="nil"/>
                <w:left w:val="nil"/>
                <w:bottom w:val="nil"/>
                <w:right w:val="nil"/>
                <w:between w:val="nil"/>
              </w:pBdr>
              <w:rPr>
                <w:rFonts w:ascii="Comic Sans MS" w:eastAsia="Comic Sans MS" w:hAnsi="Comic Sans MS" w:cs="Comic Sans MS"/>
                <w:color w:val="FF0000"/>
                <w:sz w:val="12"/>
                <w:szCs w:val="12"/>
              </w:rPr>
            </w:pPr>
          </w:p>
          <w:p w14:paraId="4361D80B" w14:textId="77777777" w:rsidR="007752C0" w:rsidRPr="007752C0" w:rsidRDefault="007752C0" w:rsidP="000E52EB">
            <w:pPr>
              <w:pBdr>
                <w:top w:val="nil"/>
                <w:left w:val="nil"/>
                <w:bottom w:val="nil"/>
                <w:right w:val="nil"/>
                <w:between w:val="nil"/>
              </w:pBdr>
              <w:rPr>
                <w:rFonts w:ascii="Comic Sans MS" w:eastAsia="Comic Sans MS" w:hAnsi="Comic Sans MS" w:cs="Comic Sans MS"/>
                <w:color w:val="FF0000"/>
                <w:sz w:val="12"/>
                <w:szCs w:val="12"/>
              </w:rPr>
            </w:pPr>
            <w:r w:rsidRPr="007752C0">
              <w:rPr>
                <w:rFonts w:ascii="Comic Sans MS" w:eastAsia="Comic Sans MS" w:hAnsi="Comic Sans MS" w:cs="Comic Sans MS"/>
                <w:sz w:val="12"/>
                <w:szCs w:val="12"/>
              </w:rPr>
              <w:t>Mon. Outdoor learning day</w:t>
            </w:r>
          </w:p>
        </w:tc>
        <w:tc>
          <w:tcPr>
            <w:tcW w:w="1847" w:type="dxa"/>
            <w:shd w:val="clear" w:color="auto" w:fill="auto"/>
            <w:tcMar>
              <w:top w:w="100" w:type="dxa"/>
              <w:left w:w="100" w:type="dxa"/>
              <w:bottom w:w="100" w:type="dxa"/>
              <w:right w:w="100" w:type="dxa"/>
            </w:tcMar>
          </w:tcPr>
          <w:p w14:paraId="1BA9F5D1" w14:textId="77777777" w:rsidR="007752C0" w:rsidRPr="007752C0" w:rsidRDefault="007752C0" w:rsidP="000E52EB">
            <w:pPr>
              <w:pBdr>
                <w:top w:val="nil"/>
                <w:left w:val="nil"/>
                <w:bottom w:val="nil"/>
                <w:right w:val="nil"/>
                <w:between w:val="nil"/>
              </w:pBdr>
              <w:rPr>
                <w:rFonts w:ascii="Comic Sans MS" w:eastAsia="Comic Sans MS" w:hAnsi="Comic Sans MS" w:cs="Comic Sans MS"/>
                <w:sz w:val="12"/>
                <w:szCs w:val="12"/>
              </w:rPr>
            </w:pPr>
            <w:r w:rsidRPr="007752C0">
              <w:rPr>
                <w:rFonts w:ascii="Comic Sans MS" w:eastAsia="Comic Sans MS" w:hAnsi="Comic Sans MS" w:cs="Comic Sans MS"/>
                <w:sz w:val="12"/>
                <w:szCs w:val="12"/>
              </w:rPr>
              <w:t xml:space="preserve">Christmas </w:t>
            </w:r>
          </w:p>
          <w:p w14:paraId="624801E7" w14:textId="77777777" w:rsidR="007752C0" w:rsidRPr="007752C0" w:rsidRDefault="007752C0" w:rsidP="000E52EB">
            <w:pPr>
              <w:pBdr>
                <w:top w:val="nil"/>
                <w:left w:val="nil"/>
                <w:bottom w:val="nil"/>
                <w:right w:val="nil"/>
                <w:between w:val="nil"/>
              </w:pBdr>
              <w:rPr>
                <w:rFonts w:ascii="Comic Sans MS" w:eastAsia="Comic Sans MS" w:hAnsi="Comic Sans MS" w:cs="Comic Sans MS"/>
                <w:sz w:val="12"/>
                <w:szCs w:val="12"/>
              </w:rPr>
            </w:pPr>
            <w:r w:rsidRPr="007752C0">
              <w:rPr>
                <w:rFonts w:ascii="Comic Sans MS" w:eastAsia="Comic Sans MS" w:hAnsi="Comic Sans MS" w:cs="Comic Sans MS"/>
                <w:sz w:val="12"/>
                <w:szCs w:val="12"/>
              </w:rPr>
              <w:t>Nativity rehearsals all week</w:t>
            </w:r>
          </w:p>
          <w:p w14:paraId="7F7DF6D9" w14:textId="77777777" w:rsidR="007752C0" w:rsidRPr="007752C0" w:rsidRDefault="007752C0" w:rsidP="000E52EB">
            <w:pPr>
              <w:pBdr>
                <w:top w:val="nil"/>
                <w:left w:val="nil"/>
                <w:bottom w:val="nil"/>
                <w:right w:val="nil"/>
                <w:between w:val="nil"/>
              </w:pBdr>
              <w:rPr>
                <w:rFonts w:ascii="Comic Sans MS" w:eastAsia="Comic Sans MS" w:hAnsi="Comic Sans MS" w:cs="Comic Sans MS"/>
                <w:sz w:val="12"/>
                <w:szCs w:val="12"/>
              </w:rPr>
            </w:pPr>
          </w:p>
        </w:tc>
        <w:tc>
          <w:tcPr>
            <w:tcW w:w="1705" w:type="dxa"/>
            <w:shd w:val="clear" w:color="auto" w:fill="auto"/>
            <w:tcMar>
              <w:top w:w="100" w:type="dxa"/>
              <w:left w:w="100" w:type="dxa"/>
              <w:bottom w:w="100" w:type="dxa"/>
              <w:right w:w="100" w:type="dxa"/>
            </w:tcMar>
          </w:tcPr>
          <w:p w14:paraId="1E73CD4F" w14:textId="77777777" w:rsidR="007752C0" w:rsidRPr="007752C0" w:rsidRDefault="007752C0" w:rsidP="000E52EB">
            <w:pPr>
              <w:pBdr>
                <w:top w:val="nil"/>
                <w:left w:val="nil"/>
                <w:bottom w:val="nil"/>
                <w:right w:val="nil"/>
                <w:between w:val="nil"/>
              </w:pBdr>
              <w:rPr>
                <w:rFonts w:ascii="Comic Sans MS" w:eastAsia="Comic Sans MS" w:hAnsi="Comic Sans MS" w:cs="Comic Sans MS"/>
                <w:sz w:val="12"/>
                <w:szCs w:val="12"/>
              </w:rPr>
            </w:pPr>
            <w:r w:rsidRPr="007752C0">
              <w:rPr>
                <w:rFonts w:ascii="Comic Sans MS" w:eastAsia="Comic Sans MS" w:hAnsi="Comic Sans MS" w:cs="Comic Sans MS"/>
                <w:sz w:val="12"/>
                <w:szCs w:val="12"/>
              </w:rPr>
              <w:t xml:space="preserve">Christmas </w:t>
            </w:r>
          </w:p>
          <w:p w14:paraId="5B980785" w14:textId="77777777" w:rsidR="007752C0" w:rsidRPr="007752C0" w:rsidRDefault="007752C0" w:rsidP="000E52EB">
            <w:pPr>
              <w:pBdr>
                <w:top w:val="nil"/>
                <w:left w:val="nil"/>
                <w:bottom w:val="nil"/>
                <w:right w:val="nil"/>
                <w:between w:val="nil"/>
              </w:pBdr>
              <w:rPr>
                <w:rFonts w:ascii="Comic Sans MS" w:eastAsia="Comic Sans MS" w:hAnsi="Comic Sans MS" w:cs="Comic Sans MS"/>
                <w:sz w:val="12"/>
                <w:szCs w:val="12"/>
              </w:rPr>
            </w:pPr>
            <w:r w:rsidRPr="007752C0">
              <w:rPr>
                <w:rFonts w:ascii="Comic Sans MS" w:eastAsia="Comic Sans MS" w:hAnsi="Comic Sans MS" w:cs="Comic Sans MS"/>
                <w:sz w:val="12"/>
                <w:szCs w:val="12"/>
              </w:rPr>
              <w:t>Mon. Santa Saves Christmas</w:t>
            </w:r>
          </w:p>
          <w:p w14:paraId="72655F84" w14:textId="77777777" w:rsidR="007752C0" w:rsidRPr="007752C0" w:rsidRDefault="007752C0" w:rsidP="000E52EB">
            <w:pPr>
              <w:pBdr>
                <w:top w:val="nil"/>
                <w:left w:val="nil"/>
                <w:bottom w:val="nil"/>
                <w:right w:val="nil"/>
                <w:between w:val="nil"/>
              </w:pBdr>
              <w:rPr>
                <w:rFonts w:ascii="Comic Sans MS" w:eastAsia="Comic Sans MS" w:hAnsi="Comic Sans MS" w:cs="Comic Sans MS"/>
                <w:sz w:val="12"/>
                <w:szCs w:val="12"/>
              </w:rPr>
            </w:pPr>
            <w:r w:rsidRPr="007752C0">
              <w:rPr>
                <w:rFonts w:ascii="Comic Sans MS" w:eastAsia="Comic Sans MS" w:hAnsi="Comic Sans MS" w:cs="Comic Sans MS"/>
                <w:sz w:val="12"/>
                <w:szCs w:val="12"/>
              </w:rPr>
              <w:t>Tues. Nativity</w:t>
            </w:r>
          </w:p>
          <w:p w14:paraId="360E41DE" w14:textId="77777777" w:rsidR="007752C0" w:rsidRPr="007752C0" w:rsidRDefault="007752C0" w:rsidP="000E52EB">
            <w:pPr>
              <w:pBdr>
                <w:top w:val="nil"/>
                <w:left w:val="nil"/>
                <w:bottom w:val="nil"/>
                <w:right w:val="nil"/>
                <w:between w:val="nil"/>
              </w:pBdr>
              <w:rPr>
                <w:rFonts w:ascii="Comic Sans MS" w:eastAsia="Comic Sans MS" w:hAnsi="Comic Sans MS" w:cs="Comic Sans MS"/>
                <w:sz w:val="12"/>
                <w:szCs w:val="12"/>
              </w:rPr>
            </w:pPr>
            <w:r w:rsidRPr="007752C0">
              <w:rPr>
                <w:rFonts w:ascii="Comic Sans MS" w:eastAsia="Comic Sans MS" w:hAnsi="Comic Sans MS" w:cs="Comic Sans MS"/>
                <w:sz w:val="12"/>
                <w:szCs w:val="12"/>
              </w:rPr>
              <w:t>Wed. Christmas Dinner?</w:t>
            </w:r>
          </w:p>
        </w:tc>
      </w:tr>
      <w:tr w:rsidR="007752C0" w:rsidRPr="007752C0" w14:paraId="7893C607" w14:textId="77777777" w:rsidTr="007752C0">
        <w:trPr>
          <w:trHeight w:val="152"/>
          <w:jc w:val="center"/>
        </w:trPr>
        <w:tc>
          <w:tcPr>
            <w:tcW w:w="2263" w:type="dxa"/>
            <w:shd w:val="clear" w:color="auto" w:fill="auto"/>
            <w:tcMar>
              <w:top w:w="100" w:type="dxa"/>
              <w:left w:w="100" w:type="dxa"/>
              <w:bottom w:w="100" w:type="dxa"/>
              <w:right w:w="100" w:type="dxa"/>
            </w:tcMar>
          </w:tcPr>
          <w:p w14:paraId="4549ACB5" w14:textId="77777777" w:rsidR="007752C0" w:rsidRPr="007752C0" w:rsidRDefault="007752C0" w:rsidP="000E52EB">
            <w:pPr>
              <w:pBdr>
                <w:top w:val="nil"/>
                <w:left w:val="nil"/>
                <w:bottom w:val="nil"/>
                <w:right w:val="nil"/>
                <w:between w:val="nil"/>
              </w:pBdr>
              <w:rPr>
                <w:rFonts w:ascii="Comic Sans MS" w:eastAsia="Comic Sans MS" w:hAnsi="Comic Sans MS" w:cs="Comic Sans MS"/>
                <w:sz w:val="12"/>
                <w:szCs w:val="12"/>
              </w:rPr>
            </w:pPr>
            <w:proofErr w:type="spellStart"/>
            <w:r w:rsidRPr="007752C0">
              <w:rPr>
                <w:rFonts w:ascii="Comic Sans MS" w:eastAsia="Comic Sans MS" w:hAnsi="Comic Sans MS" w:cs="Comic Sans MS"/>
                <w:sz w:val="12"/>
                <w:szCs w:val="12"/>
              </w:rPr>
              <w:t>Maths</w:t>
            </w:r>
            <w:proofErr w:type="spellEnd"/>
            <w:r w:rsidRPr="007752C0">
              <w:rPr>
                <w:rFonts w:ascii="Comic Sans MS" w:eastAsia="Comic Sans MS" w:hAnsi="Comic Sans MS" w:cs="Comic Sans MS"/>
                <w:sz w:val="12"/>
                <w:szCs w:val="12"/>
              </w:rPr>
              <w:t xml:space="preserve"> </w:t>
            </w:r>
          </w:p>
        </w:tc>
        <w:tc>
          <w:tcPr>
            <w:tcW w:w="1989" w:type="dxa"/>
            <w:shd w:val="clear" w:color="auto" w:fill="auto"/>
            <w:tcMar>
              <w:top w:w="100" w:type="dxa"/>
              <w:left w:w="100" w:type="dxa"/>
              <w:bottom w:w="100" w:type="dxa"/>
              <w:right w:w="100" w:type="dxa"/>
            </w:tcMar>
          </w:tcPr>
          <w:p w14:paraId="36738421" w14:textId="77777777" w:rsidR="007752C0" w:rsidRPr="007752C0" w:rsidRDefault="007752C0" w:rsidP="000E52EB">
            <w:pPr>
              <w:pBdr>
                <w:top w:val="nil"/>
                <w:left w:val="nil"/>
                <w:bottom w:val="nil"/>
                <w:right w:val="nil"/>
                <w:between w:val="nil"/>
              </w:pBdr>
              <w:rPr>
                <w:rFonts w:ascii="Comic Sans MS" w:eastAsia="Comic Sans MS" w:hAnsi="Comic Sans MS" w:cs="Comic Sans MS"/>
                <w:sz w:val="12"/>
                <w:szCs w:val="12"/>
              </w:rPr>
            </w:pPr>
            <w:r w:rsidRPr="007752C0">
              <w:rPr>
                <w:rFonts w:ascii="Comic Sans MS" w:eastAsia="Comic Sans MS" w:hAnsi="Comic Sans MS" w:cs="Comic Sans MS"/>
                <w:sz w:val="12"/>
                <w:szCs w:val="12"/>
              </w:rPr>
              <w:t>Representing 1, 2, 3</w:t>
            </w:r>
          </w:p>
        </w:tc>
        <w:tc>
          <w:tcPr>
            <w:tcW w:w="1847" w:type="dxa"/>
            <w:shd w:val="clear" w:color="auto" w:fill="auto"/>
            <w:tcMar>
              <w:top w:w="100" w:type="dxa"/>
              <w:left w:w="100" w:type="dxa"/>
              <w:bottom w:w="100" w:type="dxa"/>
              <w:right w:w="100" w:type="dxa"/>
            </w:tcMar>
          </w:tcPr>
          <w:p w14:paraId="08A0C0CE" w14:textId="77777777" w:rsidR="007752C0" w:rsidRPr="007752C0" w:rsidRDefault="007752C0" w:rsidP="000E52EB">
            <w:pPr>
              <w:pBdr>
                <w:top w:val="nil"/>
                <w:left w:val="nil"/>
                <w:bottom w:val="nil"/>
                <w:right w:val="nil"/>
                <w:between w:val="nil"/>
              </w:pBdr>
              <w:rPr>
                <w:rFonts w:ascii="Comic Sans MS" w:eastAsia="Comic Sans MS" w:hAnsi="Comic Sans MS" w:cs="Comic Sans MS"/>
                <w:sz w:val="12"/>
                <w:szCs w:val="12"/>
              </w:rPr>
            </w:pPr>
            <w:r w:rsidRPr="007752C0">
              <w:rPr>
                <w:rFonts w:ascii="Comic Sans MS" w:eastAsia="Comic Sans MS" w:hAnsi="Comic Sans MS" w:cs="Comic Sans MS"/>
                <w:sz w:val="12"/>
                <w:szCs w:val="12"/>
              </w:rPr>
              <w:t xml:space="preserve">Comparing 1, 2, 3 </w:t>
            </w:r>
          </w:p>
        </w:tc>
        <w:tc>
          <w:tcPr>
            <w:tcW w:w="1846" w:type="dxa"/>
            <w:shd w:val="clear" w:color="auto" w:fill="auto"/>
            <w:tcMar>
              <w:top w:w="100" w:type="dxa"/>
              <w:left w:w="100" w:type="dxa"/>
              <w:bottom w:w="100" w:type="dxa"/>
              <w:right w:w="100" w:type="dxa"/>
            </w:tcMar>
          </w:tcPr>
          <w:p w14:paraId="1A115802" w14:textId="77777777" w:rsidR="007752C0" w:rsidRPr="007752C0" w:rsidRDefault="007752C0" w:rsidP="000E52EB">
            <w:pPr>
              <w:pBdr>
                <w:top w:val="nil"/>
                <w:left w:val="nil"/>
                <w:bottom w:val="nil"/>
                <w:right w:val="nil"/>
                <w:between w:val="nil"/>
              </w:pBdr>
              <w:rPr>
                <w:rFonts w:ascii="Comic Sans MS" w:eastAsia="Comic Sans MS" w:hAnsi="Comic Sans MS" w:cs="Comic Sans MS"/>
                <w:sz w:val="12"/>
                <w:szCs w:val="12"/>
              </w:rPr>
            </w:pPr>
            <w:r w:rsidRPr="007752C0">
              <w:rPr>
                <w:rFonts w:ascii="Comic Sans MS" w:eastAsia="Comic Sans MS" w:hAnsi="Comic Sans MS" w:cs="Comic Sans MS"/>
                <w:sz w:val="12"/>
                <w:szCs w:val="12"/>
              </w:rPr>
              <w:t>Composition 1, 2, 3</w:t>
            </w:r>
          </w:p>
        </w:tc>
        <w:tc>
          <w:tcPr>
            <w:tcW w:w="1847" w:type="dxa"/>
            <w:shd w:val="clear" w:color="auto" w:fill="auto"/>
            <w:tcMar>
              <w:top w:w="100" w:type="dxa"/>
              <w:left w:w="100" w:type="dxa"/>
              <w:bottom w:w="100" w:type="dxa"/>
              <w:right w:w="100" w:type="dxa"/>
            </w:tcMar>
          </w:tcPr>
          <w:p w14:paraId="266A0EE8" w14:textId="77777777" w:rsidR="007752C0" w:rsidRPr="007752C0" w:rsidRDefault="007752C0" w:rsidP="000E52EB">
            <w:pPr>
              <w:pBdr>
                <w:top w:val="nil"/>
                <w:left w:val="nil"/>
                <w:bottom w:val="nil"/>
                <w:right w:val="nil"/>
                <w:between w:val="nil"/>
              </w:pBdr>
              <w:rPr>
                <w:rFonts w:ascii="Comic Sans MS" w:eastAsia="Comic Sans MS" w:hAnsi="Comic Sans MS" w:cs="Comic Sans MS"/>
                <w:sz w:val="12"/>
                <w:szCs w:val="12"/>
              </w:rPr>
            </w:pPr>
            <w:r w:rsidRPr="007752C0">
              <w:rPr>
                <w:rFonts w:ascii="Comic Sans MS" w:eastAsia="Comic Sans MS" w:hAnsi="Comic Sans MS" w:cs="Comic Sans MS"/>
                <w:sz w:val="12"/>
                <w:szCs w:val="12"/>
              </w:rPr>
              <w:t xml:space="preserve">Four </w:t>
            </w:r>
          </w:p>
        </w:tc>
        <w:tc>
          <w:tcPr>
            <w:tcW w:w="1847" w:type="dxa"/>
            <w:shd w:val="clear" w:color="auto" w:fill="auto"/>
            <w:tcMar>
              <w:top w:w="100" w:type="dxa"/>
              <w:left w:w="100" w:type="dxa"/>
              <w:bottom w:w="100" w:type="dxa"/>
              <w:right w:w="100" w:type="dxa"/>
            </w:tcMar>
          </w:tcPr>
          <w:p w14:paraId="4DCAAD60" w14:textId="77777777" w:rsidR="007752C0" w:rsidRPr="007752C0" w:rsidRDefault="007752C0" w:rsidP="000E52EB">
            <w:pPr>
              <w:pBdr>
                <w:top w:val="nil"/>
                <w:left w:val="nil"/>
                <w:bottom w:val="nil"/>
                <w:right w:val="nil"/>
                <w:between w:val="nil"/>
              </w:pBdr>
              <w:rPr>
                <w:rFonts w:ascii="Comic Sans MS" w:eastAsia="Comic Sans MS" w:hAnsi="Comic Sans MS" w:cs="Comic Sans MS"/>
                <w:color w:val="FF0000"/>
                <w:sz w:val="12"/>
                <w:szCs w:val="12"/>
              </w:rPr>
            </w:pPr>
            <w:r w:rsidRPr="007752C0">
              <w:rPr>
                <w:rFonts w:ascii="Comic Sans MS" w:eastAsia="Comic Sans MS" w:hAnsi="Comic Sans MS" w:cs="Comic Sans MS"/>
                <w:sz w:val="12"/>
                <w:szCs w:val="12"/>
              </w:rPr>
              <w:t>Five</w:t>
            </w:r>
          </w:p>
        </w:tc>
        <w:tc>
          <w:tcPr>
            <w:tcW w:w="1847" w:type="dxa"/>
            <w:shd w:val="clear" w:color="auto" w:fill="auto"/>
            <w:tcMar>
              <w:top w:w="100" w:type="dxa"/>
              <w:left w:w="100" w:type="dxa"/>
              <w:bottom w:w="100" w:type="dxa"/>
              <w:right w:w="100" w:type="dxa"/>
            </w:tcMar>
          </w:tcPr>
          <w:p w14:paraId="736A2692" w14:textId="77777777" w:rsidR="007752C0" w:rsidRPr="007752C0" w:rsidRDefault="007752C0" w:rsidP="000E52EB">
            <w:pPr>
              <w:pBdr>
                <w:top w:val="nil"/>
                <w:left w:val="nil"/>
                <w:bottom w:val="nil"/>
                <w:right w:val="nil"/>
                <w:between w:val="nil"/>
              </w:pBdr>
              <w:rPr>
                <w:rFonts w:ascii="Comic Sans MS" w:eastAsia="Comic Sans MS" w:hAnsi="Comic Sans MS" w:cs="Comic Sans MS"/>
                <w:color w:val="FF0000"/>
                <w:sz w:val="12"/>
                <w:szCs w:val="12"/>
              </w:rPr>
            </w:pPr>
            <w:r w:rsidRPr="007752C0">
              <w:rPr>
                <w:rFonts w:ascii="Comic Sans MS" w:eastAsia="Comic Sans MS" w:hAnsi="Comic Sans MS" w:cs="Comic Sans MS"/>
                <w:sz w:val="12"/>
                <w:szCs w:val="12"/>
              </w:rPr>
              <w:t>Circles and Triangles</w:t>
            </w:r>
          </w:p>
        </w:tc>
        <w:tc>
          <w:tcPr>
            <w:tcW w:w="1705" w:type="dxa"/>
            <w:shd w:val="clear" w:color="auto" w:fill="auto"/>
            <w:tcMar>
              <w:top w:w="100" w:type="dxa"/>
              <w:left w:w="100" w:type="dxa"/>
              <w:bottom w:w="100" w:type="dxa"/>
              <w:right w:w="100" w:type="dxa"/>
            </w:tcMar>
          </w:tcPr>
          <w:p w14:paraId="4A56A20E" w14:textId="77777777" w:rsidR="007752C0" w:rsidRPr="007752C0" w:rsidRDefault="007752C0" w:rsidP="000E52EB">
            <w:pPr>
              <w:pBdr>
                <w:top w:val="nil"/>
                <w:left w:val="nil"/>
                <w:bottom w:val="nil"/>
                <w:right w:val="nil"/>
                <w:between w:val="nil"/>
              </w:pBdr>
              <w:rPr>
                <w:rFonts w:ascii="Comic Sans MS" w:eastAsia="Comic Sans MS" w:hAnsi="Comic Sans MS" w:cs="Comic Sans MS"/>
                <w:sz w:val="12"/>
                <w:szCs w:val="12"/>
              </w:rPr>
            </w:pPr>
            <w:r w:rsidRPr="007752C0">
              <w:rPr>
                <w:rFonts w:ascii="Comic Sans MS" w:eastAsia="Comic Sans MS" w:hAnsi="Comic Sans MS" w:cs="Comic Sans MS"/>
                <w:sz w:val="12"/>
                <w:szCs w:val="12"/>
              </w:rPr>
              <w:t>Spatial Awareness</w:t>
            </w:r>
          </w:p>
        </w:tc>
      </w:tr>
      <w:tr w:rsidR="007752C0" w:rsidRPr="007752C0" w14:paraId="2DB31BCA" w14:textId="77777777" w:rsidTr="007752C0">
        <w:trPr>
          <w:trHeight w:val="152"/>
          <w:jc w:val="center"/>
        </w:trPr>
        <w:tc>
          <w:tcPr>
            <w:tcW w:w="2263" w:type="dxa"/>
            <w:shd w:val="clear" w:color="auto" w:fill="auto"/>
            <w:tcMar>
              <w:top w:w="100" w:type="dxa"/>
              <w:left w:w="100" w:type="dxa"/>
              <w:bottom w:w="100" w:type="dxa"/>
              <w:right w:w="100" w:type="dxa"/>
            </w:tcMar>
          </w:tcPr>
          <w:p w14:paraId="5820FDAB" w14:textId="77777777" w:rsidR="007752C0" w:rsidRPr="007752C0" w:rsidRDefault="007752C0" w:rsidP="000E52EB">
            <w:pPr>
              <w:pBdr>
                <w:top w:val="nil"/>
                <w:left w:val="nil"/>
                <w:bottom w:val="nil"/>
                <w:right w:val="nil"/>
                <w:between w:val="nil"/>
              </w:pBdr>
              <w:rPr>
                <w:rFonts w:ascii="Comic Sans MS" w:eastAsia="Comic Sans MS" w:hAnsi="Comic Sans MS" w:cs="Comic Sans MS"/>
                <w:sz w:val="12"/>
                <w:szCs w:val="12"/>
              </w:rPr>
            </w:pPr>
            <w:r w:rsidRPr="007752C0">
              <w:rPr>
                <w:rFonts w:ascii="Comic Sans MS" w:eastAsia="Comic Sans MS" w:hAnsi="Comic Sans MS" w:cs="Comic Sans MS"/>
                <w:sz w:val="12"/>
                <w:szCs w:val="12"/>
              </w:rPr>
              <w:t>Literacy/Talk through Story</w:t>
            </w:r>
          </w:p>
        </w:tc>
        <w:tc>
          <w:tcPr>
            <w:tcW w:w="3837" w:type="dxa"/>
            <w:gridSpan w:val="2"/>
            <w:shd w:val="clear" w:color="auto" w:fill="auto"/>
            <w:tcMar>
              <w:top w:w="100" w:type="dxa"/>
              <w:left w:w="100" w:type="dxa"/>
              <w:bottom w:w="100" w:type="dxa"/>
              <w:right w:w="100" w:type="dxa"/>
            </w:tcMar>
          </w:tcPr>
          <w:p w14:paraId="04B05E2B" w14:textId="77777777" w:rsidR="007752C0" w:rsidRPr="007752C0" w:rsidRDefault="007752C0" w:rsidP="000E52EB">
            <w:pPr>
              <w:pBdr>
                <w:top w:val="nil"/>
                <w:left w:val="nil"/>
                <w:bottom w:val="nil"/>
                <w:right w:val="nil"/>
                <w:between w:val="nil"/>
              </w:pBdr>
              <w:rPr>
                <w:rFonts w:ascii="Comic Sans MS" w:eastAsia="Comic Sans MS" w:hAnsi="Comic Sans MS" w:cs="Comic Sans MS"/>
                <w:sz w:val="12"/>
                <w:szCs w:val="12"/>
              </w:rPr>
            </w:pPr>
            <w:r w:rsidRPr="007752C0">
              <w:rPr>
                <w:rFonts w:ascii="Comic Sans MS" w:eastAsia="Comic Sans MS" w:hAnsi="Comic Sans MS" w:cs="Comic Sans MS"/>
                <w:sz w:val="12"/>
                <w:szCs w:val="12"/>
              </w:rPr>
              <w:t xml:space="preserve">TTP – Where am I? </w:t>
            </w:r>
          </w:p>
        </w:tc>
        <w:tc>
          <w:tcPr>
            <w:tcW w:w="3693" w:type="dxa"/>
            <w:gridSpan w:val="2"/>
            <w:shd w:val="clear" w:color="auto" w:fill="auto"/>
            <w:tcMar>
              <w:top w:w="100" w:type="dxa"/>
              <w:left w:w="100" w:type="dxa"/>
              <w:bottom w:w="100" w:type="dxa"/>
              <w:right w:w="100" w:type="dxa"/>
            </w:tcMar>
          </w:tcPr>
          <w:p w14:paraId="7D195150" w14:textId="77777777" w:rsidR="007752C0" w:rsidRPr="007752C0" w:rsidRDefault="007752C0" w:rsidP="000E52EB">
            <w:pPr>
              <w:pBdr>
                <w:top w:val="nil"/>
                <w:left w:val="nil"/>
                <w:bottom w:val="nil"/>
                <w:right w:val="nil"/>
                <w:between w:val="nil"/>
              </w:pBdr>
              <w:rPr>
                <w:rFonts w:ascii="Comic Sans MS" w:eastAsia="Comic Sans MS" w:hAnsi="Comic Sans MS" w:cs="Comic Sans MS"/>
                <w:sz w:val="12"/>
                <w:szCs w:val="12"/>
              </w:rPr>
            </w:pPr>
            <w:r w:rsidRPr="007752C0">
              <w:rPr>
                <w:rFonts w:ascii="Comic Sans MS" w:eastAsia="Comic Sans MS" w:hAnsi="Comic Sans MS" w:cs="Comic Sans MS"/>
                <w:sz w:val="12"/>
                <w:szCs w:val="12"/>
              </w:rPr>
              <w:t xml:space="preserve">TTS The Scarecrows Wedding </w:t>
            </w:r>
          </w:p>
        </w:tc>
        <w:tc>
          <w:tcPr>
            <w:tcW w:w="3694" w:type="dxa"/>
            <w:gridSpan w:val="2"/>
            <w:shd w:val="clear" w:color="auto" w:fill="auto"/>
            <w:tcMar>
              <w:top w:w="100" w:type="dxa"/>
              <w:left w:w="100" w:type="dxa"/>
              <w:bottom w:w="100" w:type="dxa"/>
              <w:right w:w="100" w:type="dxa"/>
            </w:tcMar>
          </w:tcPr>
          <w:p w14:paraId="4F516505" w14:textId="77777777" w:rsidR="007752C0" w:rsidRPr="007752C0" w:rsidRDefault="007752C0" w:rsidP="000E52EB">
            <w:pPr>
              <w:pBdr>
                <w:top w:val="nil"/>
                <w:left w:val="nil"/>
                <w:bottom w:val="nil"/>
                <w:right w:val="nil"/>
                <w:between w:val="nil"/>
              </w:pBdr>
              <w:rPr>
                <w:rFonts w:ascii="Comic Sans MS" w:eastAsia="Comic Sans MS" w:hAnsi="Comic Sans MS" w:cs="Comic Sans MS"/>
                <w:sz w:val="12"/>
                <w:szCs w:val="12"/>
              </w:rPr>
            </w:pPr>
            <w:r w:rsidRPr="007752C0">
              <w:rPr>
                <w:rFonts w:ascii="Comic Sans MS" w:eastAsia="Comic Sans MS" w:hAnsi="Comic Sans MS" w:cs="Comic Sans MS"/>
                <w:sz w:val="12"/>
                <w:szCs w:val="12"/>
              </w:rPr>
              <w:t>TTS One Snowy Night</w:t>
            </w:r>
          </w:p>
        </w:tc>
        <w:tc>
          <w:tcPr>
            <w:tcW w:w="1705" w:type="dxa"/>
            <w:shd w:val="clear" w:color="auto" w:fill="auto"/>
            <w:tcMar>
              <w:top w:w="100" w:type="dxa"/>
              <w:left w:w="100" w:type="dxa"/>
              <w:bottom w:w="100" w:type="dxa"/>
              <w:right w:w="100" w:type="dxa"/>
            </w:tcMar>
          </w:tcPr>
          <w:p w14:paraId="009D4D82" w14:textId="77777777" w:rsidR="007752C0" w:rsidRPr="007752C0" w:rsidRDefault="007752C0" w:rsidP="000E52EB">
            <w:pPr>
              <w:pBdr>
                <w:top w:val="nil"/>
                <w:left w:val="nil"/>
                <w:bottom w:val="nil"/>
                <w:right w:val="nil"/>
                <w:between w:val="nil"/>
              </w:pBdr>
              <w:rPr>
                <w:rFonts w:ascii="Comic Sans MS" w:eastAsia="Comic Sans MS" w:hAnsi="Comic Sans MS" w:cs="Comic Sans MS"/>
                <w:sz w:val="12"/>
                <w:szCs w:val="12"/>
              </w:rPr>
            </w:pPr>
          </w:p>
        </w:tc>
      </w:tr>
      <w:tr w:rsidR="007752C0" w:rsidRPr="007752C0" w14:paraId="1450B422" w14:textId="77777777" w:rsidTr="007752C0">
        <w:trPr>
          <w:trHeight w:val="4528"/>
          <w:jc w:val="center"/>
        </w:trPr>
        <w:tc>
          <w:tcPr>
            <w:tcW w:w="2263" w:type="dxa"/>
            <w:shd w:val="clear" w:color="auto" w:fill="auto"/>
            <w:tcMar>
              <w:top w:w="100" w:type="dxa"/>
              <w:left w:w="100" w:type="dxa"/>
              <w:bottom w:w="100" w:type="dxa"/>
              <w:right w:w="100" w:type="dxa"/>
            </w:tcMar>
          </w:tcPr>
          <w:p w14:paraId="4B3DEAA0" w14:textId="77777777" w:rsidR="007752C0" w:rsidRPr="007752C0" w:rsidRDefault="007752C0" w:rsidP="000E52EB">
            <w:pPr>
              <w:jc w:val="center"/>
              <w:rPr>
                <w:rFonts w:ascii="Comic Sans MS" w:eastAsia="Comic Sans MS" w:hAnsi="Comic Sans MS" w:cs="Comic Sans MS"/>
                <w:sz w:val="12"/>
                <w:szCs w:val="12"/>
              </w:rPr>
            </w:pPr>
            <w:r w:rsidRPr="007752C0">
              <w:rPr>
                <w:rFonts w:ascii="Comic Sans MS" w:eastAsia="Comic Sans MS" w:hAnsi="Comic Sans MS" w:cs="Comic Sans MS"/>
                <w:sz w:val="12"/>
                <w:szCs w:val="12"/>
              </w:rPr>
              <w:t>EAD - Art</w:t>
            </w:r>
          </w:p>
          <w:p w14:paraId="215EE417" w14:textId="77777777" w:rsidR="007752C0" w:rsidRPr="007752C0" w:rsidRDefault="007752C0" w:rsidP="000E52EB">
            <w:pPr>
              <w:jc w:val="center"/>
              <w:rPr>
                <w:rFonts w:ascii="Comic Sans MS" w:eastAsia="Comic Sans MS" w:hAnsi="Comic Sans MS" w:cs="Comic Sans MS"/>
                <w:sz w:val="12"/>
                <w:szCs w:val="12"/>
              </w:rPr>
            </w:pPr>
          </w:p>
          <w:p w14:paraId="50610DFC" w14:textId="77777777" w:rsidR="007752C0" w:rsidRPr="007752C0" w:rsidRDefault="007752C0" w:rsidP="000E52EB">
            <w:pPr>
              <w:jc w:val="center"/>
              <w:rPr>
                <w:rFonts w:ascii="Tahoma" w:hAnsi="Tahoma" w:cs="Tahoma"/>
                <w:sz w:val="12"/>
                <w:szCs w:val="12"/>
              </w:rPr>
            </w:pPr>
            <w:r w:rsidRPr="007752C0">
              <w:rPr>
                <w:rFonts w:ascii="Comic Sans MS" w:eastAsia="Comic Sans MS" w:hAnsi="Comic Sans MS" w:cs="Comic Sans MS"/>
                <w:sz w:val="12"/>
                <w:szCs w:val="12"/>
              </w:rPr>
              <w:t xml:space="preserve">Printing, </w:t>
            </w:r>
            <w:r w:rsidRPr="007752C0">
              <w:rPr>
                <w:rFonts w:ascii="Comic Sans MS" w:hAnsi="Comic Sans MS" w:cs="Tahoma"/>
                <w:sz w:val="12"/>
                <w:szCs w:val="12"/>
              </w:rPr>
              <w:t>stamp, print, press, shapes, pattern</w:t>
            </w:r>
          </w:p>
          <w:p w14:paraId="36626F43" w14:textId="77777777" w:rsidR="007752C0" w:rsidRPr="007752C0" w:rsidRDefault="007752C0" w:rsidP="000E52EB">
            <w:pPr>
              <w:jc w:val="center"/>
              <w:rPr>
                <w:rFonts w:ascii="Comic Sans MS" w:eastAsia="Comic Sans MS" w:hAnsi="Comic Sans MS" w:cs="Comic Sans MS"/>
                <w:sz w:val="12"/>
                <w:szCs w:val="12"/>
              </w:rPr>
            </w:pPr>
          </w:p>
          <w:p w14:paraId="79533AB3" w14:textId="77777777" w:rsidR="007752C0" w:rsidRPr="007752C0" w:rsidRDefault="007752C0" w:rsidP="000E52EB">
            <w:pPr>
              <w:jc w:val="center"/>
              <w:rPr>
                <w:rFonts w:ascii="Comic Sans MS" w:eastAsia="Comic Sans MS" w:hAnsi="Comic Sans MS" w:cs="Comic Sans MS"/>
                <w:sz w:val="12"/>
                <w:szCs w:val="12"/>
              </w:rPr>
            </w:pPr>
            <w:r w:rsidRPr="007752C0">
              <w:rPr>
                <w:rFonts w:ascii="Comic Sans MS" w:eastAsia="Comic Sans MS" w:hAnsi="Comic Sans MS" w:cs="Comic Sans MS"/>
                <w:sz w:val="12"/>
                <w:szCs w:val="12"/>
              </w:rPr>
              <w:t>John Dyer</w:t>
            </w:r>
          </w:p>
          <w:p w14:paraId="08FFCB4F" w14:textId="77777777" w:rsidR="007752C0" w:rsidRPr="007752C0" w:rsidRDefault="007752C0" w:rsidP="000E52EB">
            <w:pPr>
              <w:jc w:val="center"/>
              <w:rPr>
                <w:rFonts w:ascii="Comic Sans MS" w:eastAsia="Comic Sans MS" w:hAnsi="Comic Sans MS" w:cs="Comic Sans MS"/>
                <w:sz w:val="12"/>
                <w:szCs w:val="12"/>
              </w:rPr>
            </w:pPr>
            <w:r w:rsidRPr="007752C0">
              <w:rPr>
                <w:rFonts w:ascii="Comic Sans MS" w:eastAsia="Comic Sans MS" w:hAnsi="Comic Sans MS" w:cs="Comic Sans MS"/>
                <w:sz w:val="12"/>
                <w:szCs w:val="12"/>
              </w:rPr>
              <w:t>3D</w:t>
            </w:r>
          </w:p>
          <w:p w14:paraId="582746ED" w14:textId="77777777" w:rsidR="007752C0" w:rsidRPr="007752C0" w:rsidRDefault="007752C0" w:rsidP="000E52EB">
            <w:pPr>
              <w:jc w:val="center"/>
              <w:rPr>
                <w:rFonts w:ascii="Comic Sans MS" w:eastAsia="Comic Sans MS" w:hAnsi="Comic Sans MS" w:cs="Comic Sans MS"/>
                <w:sz w:val="12"/>
                <w:szCs w:val="12"/>
              </w:rPr>
            </w:pPr>
          </w:p>
          <w:p w14:paraId="75D8D8E5" w14:textId="77777777" w:rsidR="007752C0" w:rsidRPr="007752C0" w:rsidRDefault="007752C0" w:rsidP="000E52EB">
            <w:pPr>
              <w:rPr>
                <w:rFonts w:ascii="Comic Sans MS" w:hAnsi="Comic Sans MS" w:cs="Tahoma"/>
                <w:sz w:val="12"/>
                <w:szCs w:val="12"/>
              </w:rPr>
            </w:pPr>
            <w:r w:rsidRPr="007752C0">
              <w:rPr>
                <w:rFonts w:ascii="Comic Sans MS" w:hAnsi="Comic Sans MS" w:cs="Tahoma"/>
                <w:sz w:val="12"/>
                <w:szCs w:val="12"/>
              </w:rPr>
              <w:t xml:space="preserve">- Children explore shape and </w:t>
            </w:r>
            <w:proofErr w:type="spellStart"/>
            <w:r w:rsidRPr="007752C0">
              <w:rPr>
                <w:rFonts w:ascii="Comic Sans MS" w:hAnsi="Comic Sans MS" w:cs="Tahoma"/>
                <w:sz w:val="12"/>
                <w:szCs w:val="12"/>
              </w:rPr>
              <w:t>colour</w:t>
            </w:r>
            <w:proofErr w:type="spellEnd"/>
            <w:r w:rsidRPr="007752C0">
              <w:rPr>
                <w:rFonts w:ascii="Comic Sans MS" w:hAnsi="Comic Sans MS" w:cs="Tahoma"/>
                <w:sz w:val="12"/>
                <w:szCs w:val="12"/>
              </w:rPr>
              <w:t xml:space="preserve"> in the form of making patterns.</w:t>
            </w:r>
          </w:p>
          <w:p w14:paraId="1B05D17D" w14:textId="77777777" w:rsidR="007752C0" w:rsidRPr="007752C0" w:rsidRDefault="007752C0" w:rsidP="000E52EB">
            <w:pPr>
              <w:rPr>
                <w:rFonts w:ascii="Comic Sans MS" w:hAnsi="Comic Sans MS" w:cs="Tahoma"/>
                <w:sz w:val="12"/>
                <w:szCs w:val="12"/>
              </w:rPr>
            </w:pPr>
            <w:r w:rsidRPr="007752C0">
              <w:rPr>
                <w:rFonts w:ascii="Comic Sans MS" w:hAnsi="Comic Sans MS" w:cs="Tahoma"/>
                <w:sz w:val="12"/>
                <w:szCs w:val="12"/>
              </w:rPr>
              <w:t>- Children are able to make patterns using a variety of printing tools.</w:t>
            </w:r>
          </w:p>
          <w:p w14:paraId="49426B79" w14:textId="77777777" w:rsidR="007752C0" w:rsidRPr="007752C0" w:rsidRDefault="007752C0" w:rsidP="000E52EB">
            <w:pPr>
              <w:rPr>
                <w:rFonts w:ascii="Comic Sans MS" w:eastAsia="Comic Sans MS" w:hAnsi="Comic Sans MS" w:cs="Comic Sans MS"/>
                <w:sz w:val="12"/>
                <w:szCs w:val="12"/>
              </w:rPr>
            </w:pPr>
            <w:r w:rsidRPr="007752C0">
              <w:rPr>
                <w:rFonts w:ascii="Comic Sans MS" w:hAnsi="Comic Sans MS" w:cs="Tahoma"/>
                <w:sz w:val="12"/>
                <w:szCs w:val="12"/>
              </w:rPr>
              <w:t xml:space="preserve">- Children begin to </w:t>
            </w:r>
            <w:proofErr w:type="spellStart"/>
            <w:r w:rsidRPr="007752C0">
              <w:rPr>
                <w:rFonts w:ascii="Comic Sans MS" w:hAnsi="Comic Sans MS" w:cs="Tahoma"/>
                <w:sz w:val="12"/>
                <w:szCs w:val="12"/>
              </w:rPr>
              <w:t>recognise</w:t>
            </w:r>
            <w:proofErr w:type="spellEnd"/>
            <w:r w:rsidRPr="007752C0">
              <w:rPr>
                <w:rFonts w:ascii="Comic Sans MS" w:hAnsi="Comic Sans MS" w:cs="Tahoma"/>
                <w:sz w:val="12"/>
                <w:szCs w:val="12"/>
              </w:rPr>
              <w:t xml:space="preserve"> and make repeated patterns.</w:t>
            </w:r>
            <w:r w:rsidRPr="007752C0">
              <w:rPr>
                <w:rFonts w:ascii="Comic Sans MS" w:eastAsia="Comic Sans MS" w:hAnsi="Comic Sans MS" w:cs="Comic Sans MS"/>
                <w:sz w:val="12"/>
                <w:szCs w:val="12"/>
              </w:rPr>
              <w:t xml:space="preserve"> </w:t>
            </w:r>
          </w:p>
        </w:tc>
        <w:tc>
          <w:tcPr>
            <w:tcW w:w="1989" w:type="dxa"/>
            <w:tcBorders>
              <w:top w:val="single" w:sz="4" w:space="0" w:color="auto"/>
              <w:left w:val="single" w:sz="4" w:space="0" w:color="auto"/>
              <w:right w:val="single" w:sz="4" w:space="0" w:color="auto"/>
            </w:tcBorders>
          </w:tcPr>
          <w:p w14:paraId="1421CA3D" w14:textId="77777777" w:rsidR="007752C0" w:rsidRPr="007752C0" w:rsidRDefault="007752C0" w:rsidP="000E52EB">
            <w:pPr>
              <w:rPr>
                <w:rFonts w:ascii="Comic Sans MS" w:hAnsi="Comic Sans MS" w:cs="Tahoma"/>
                <w:b/>
                <w:bCs/>
                <w:sz w:val="12"/>
                <w:szCs w:val="12"/>
              </w:rPr>
            </w:pPr>
            <w:r w:rsidRPr="007752C0">
              <w:rPr>
                <w:rFonts w:ascii="Comic Sans MS" w:hAnsi="Comic Sans MS" w:cs="Tahoma"/>
                <w:b/>
                <w:bCs/>
                <w:sz w:val="12"/>
                <w:szCs w:val="12"/>
              </w:rPr>
              <w:t>Knowledge:</w:t>
            </w:r>
          </w:p>
          <w:p w14:paraId="6F58525C" w14:textId="77777777" w:rsidR="007752C0" w:rsidRPr="007752C0" w:rsidRDefault="007752C0" w:rsidP="000E52EB">
            <w:pPr>
              <w:rPr>
                <w:rFonts w:ascii="Comic Sans MS" w:hAnsi="Comic Sans MS" w:cs="Tahoma"/>
                <w:bCs/>
                <w:sz w:val="12"/>
                <w:szCs w:val="12"/>
              </w:rPr>
            </w:pPr>
            <w:proofErr w:type="spellStart"/>
            <w:r w:rsidRPr="007752C0">
              <w:rPr>
                <w:rFonts w:ascii="Comic Sans MS" w:hAnsi="Comic Sans MS" w:cs="Tahoma"/>
                <w:bCs/>
                <w:sz w:val="12"/>
                <w:szCs w:val="12"/>
              </w:rPr>
              <w:t>Recognise</w:t>
            </w:r>
            <w:proofErr w:type="spellEnd"/>
            <w:r w:rsidRPr="007752C0">
              <w:rPr>
                <w:rFonts w:ascii="Comic Sans MS" w:hAnsi="Comic Sans MS" w:cs="Tahoma"/>
                <w:bCs/>
                <w:sz w:val="12"/>
                <w:szCs w:val="12"/>
              </w:rPr>
              <w:t xml:space="preserve"> the artwork of John Dyer</w:t>
            </w:r>
          </w:p>
          <w:p w14:paraId="2A5C8936" w14:textId="77777777" w:rsidR="007752C0" w:rsidRPr="007752C0" w:rsidRDefault="007752C0" w:rsidP="000E52EB">
            <w:pPr>
              <w:rPr>
                <w:rFonts w:ascii="Comic Sans MS" w:hAnsi="Comic Sans MS" w:cs="Tahoma"/>
                <w:sz w:val="12"/>
                <w:szCs w:val="12"/>
              </w:rPr>
            </w:pPr>
          </w:p>
          <w:p w14:paraId="3B08A4C6" w14:textId="77777777" w:rsidR="007752C0" w:rsidRPr="007752C0" w:rsidRDefault="007752C0" w:rsidP="000E52EB">
            <w:pPr>
              <w:rPr>
                <w:rFonts w:ascii="Comic Sans MS" w:hAnsi="Comic Sans MS" w:cs="Tahoma"/>
                <w:sz w:val="12"/>
                <w:szCs w:val="12"/>
              </w:rPr>
            </w:pPr>
            <w:r w:rsidRPr="007752C0">
              <w:rPr>
                <w:rFonts w:ascii="Comic Sans MS" w:hAnsi="Comic Sans MS" w:cs="Tahoma"/>
                <w:sz w:val="12"/>
                <w:szCs w:val="12"/>
              </w:rPr>
              <w:t>Explore using stamps to create a printed pattern like those seen in John Dyer picture</w:t>
            </w:r>
          </w:p>
          <w:p w14:paraId="55A616B2" w14:textId="77777777" w:rsidR="007752C0" w:rsidRPr="007752C0" w:rsidRDefault="007752C0" w:rsidP="000E52EB">
            <w:pPr>
              <w:shd w:val="clear" w:color="auto" w:fill="FFFFFF"/>
              <w:spacing w:after="75"/>
              <w:rPr>
                <w:rFonts w:ascii="Comic Sans MS" w:hAnsi="Comic Sans MS" w:cs="Tahoma"/>
                <w:sz w:val="12"/>
                <w:szCs w:val="12"/>
              </w:rPr>
            </w:pPr>
          </w:p>
          <w:p w14:paraId="5FC1918A" w14:textId="77777777" w:rsidR="007752C0" w:rsidRPr="007752C0" w:rsidRDefault="007752C0" w:rsidP="000E52EB">
            <w:pPr>
              <w:shd w:val="clear" w:color="auto" w:fill="FFFFFF"/>
              <w:spacing w:after="75"/>
              <w:rPr>
                <w:rFonts w:ascii="Comic Sans MS" w:hAnsi="Comic Sans MS" w:cs="Tahoma"/>
                <w:sz w:val="12"/>
                <w:szCs w:val="12"/>
              </w:rPr>
            </w:pPr>
          </w:p>
          <w:p w14:paraId="1FF94409" w14:textId="77777777" w:rsidR="007752C0" w:rsidRPr="007752C0" w:rsidRDefault="007752C0" w:rsidP="000E52EB">
            <w:pPr>
              <w:shd w:val="clear" w:color="auto" w:fill="FFFFFF"/>
              <w:spacing w:after="75"/>
              <w:rPr>
                <w:rFonts w:ascii="Comic Sans MS" w:hAnsi="Comic Sans MS" w:cs="Tahoma"/>
                <w:sz w:val="12"/>
                <w:szCs w:val="12"/>
              </w:rPr>
            </w:pPr>
            <w:r w:rsidRPr="007752C0">
              <w:rPr>
                <w:rFonts w:ascii="Comic Sans MS" w:hAnsi="Comic Sans MS" w:cs="Tahoma"/>
                <w:b/>
                <w:sz w:val="12"/>
                <w:szCs w:val="12"/>
              </w:rPr>
              <w:t>Success Criteria</w:t>
            </w:r>
            <w:r w:rsidRPr="007752C0">
              <w:rPr>
                <w:rFonts w:ascii="Comic Sans MS" w:hAnsi="Comic Sans MS" w:cs="Tahoma"/>
                <w:b/>
                <w:sz w:val="12"/>
                <w:szCs w:val="12"/>
              </w:rPr>
              <w:br/>
            </w:r>
            <w:r w:rsidRPr="007752C0">
              <w:rPr>
                <w:rFonts w:ascii="Comic Sans MS" w:hAnsi="Comic Sans MS" w:cs="Tahoma"/>
                <w:sz w:val="12"/>
                <w:szCs w:val="12"/>
              </w:rPr>
              <w:t>Children can identify artwork they have seen by John Dyer</w:t>
            </w:r>
          </w:p>
          <w:p w14:paraId="38B3CC23" w14:textId="77777777" w:rsidR="007752C0" w:rsidRPr="007752C0" w:rsidRDefault="007752C0" w:rsidP="000E52EB">
            <w:pPr>
              <w:shd w:val="clear" w:color="auto" w:fill="FFFFFF"/>
              <w:spacing w:after="75"/>
              <w:rPr>
                <w:rFonts w:ascii="Comic Sans MS" w:hAnsi="Comic Sans MS" w:cs="Tahoma"/>
                <w:sz w:val="12"/>
                <w:szCs w:val="12"/>
              </w:rPr>
            </w:pPr>
            <w:r w:rsidRPr="007752C0">
              <w:rPr>
                <w:rFonts w:ascii="Comic Sans MS" w:hAnsi="Comic Sans MS" w:cs="Tahoma"/>
                <w:sz w:val="12"/>
                <w:szCs w:val="12"/>
              </w:rPr>
              <w:t>Children can confidently use stamps to print repeated patterns</w:t>
            </w:r>
          </w:p>
        </w:tc>
        <w:tc>
          <w:tcPr>
            <w:tcW w:w="1847" w:type="dxa"/>
            <w:tcBorders>
              <w:top w:val="single" w:sz="4" w:space="0" w:color="auto"/>
              <w:left w:val="single" w:sz="4" w:space="0" w:color="auto"/>
              <w:right w:val="single" w:sz="4" w:space="0" w:color="auto"/>
            </w:tcBorders>
          </w:tcPr>
          <w:p w14:paraId="64AB1D66" w14:textId="77777777" w:rsidR="007752C0" w:rsidRPr="007752C0" w:rsidRDefault="007752C0" w:rsidP="000E52EB">
            <w:pPr>
              <w:rPr>
                <w:rFonts w:ascii="Comic Sans MS" w:hAnsi="Comic Sans MS" w:cs="Tahoma"/>
                <w:b/>
                <w:bCs/>
                <w:sz w:val="12"/>
                <w:szCs w:val="12"/>
              </w:rPr>
            </w:pPr>
            <w:r w:rsidRPr="007752C0">
              <w:rPr>
                <w:rFonts w:ascii="Comic Sans MS" w:hAnsi="Comic Sans MS" w:cs="Tahoma"/>
                <w:b/>
                <w:bCs/>
                <w:sz w:val="12"/>
                <w:szCs w:val="12"/>
              </w:rPr>
              <w:t>Knowledge:</w:t>
            </w:r>
          </w:p>
          <w:p w14:paraId="1393C539" w14:textId="77777777" w:rsidR="007752C0" w:rsidRPr="007752C0" w:rsidRDefault="007752C0" w:rsidP="000E52EB">
            <w:pPr>
              <w:shd w:val="clear" w:color="auto" w:fill="FFFFFF"/>
              <w:spacing w:after="75"/>
              <w:rPr>
                <w:rFonts w:ascii="Comic Sans MS" w:hAnsi="Comic Sans MS" w:cs="Tahoma"/>
                <w:sz w:val="12"/>
                <w:szCs w:val="12"/>
              </w:rPr>
            </w:pPr>
            <w:r w:rsidRPr="007752C0">
              <w:rPr>
                <w:rFonts w:ascii="Comic Sans MS" w:hAnsi="Comic Sans MS" w:cs="Tahoma"/>
                <w:sz w:val="12"/>
                <w:szCs w:val="12"/>
              </w:rPr>
              <w:t xml:space="preserve">Children are able to use familiar objects to create a printed pattern for a purpose </w:t>
            </w:r>
          </w:p>
          <w:p w14:paraId="2701D627" w14:textId="77777777" w:rsidR="007752C0" w:rsidRPr="007752C0" w:rsidRDefault="007752C0" w:rsidP="000E52EB">
            <w:pPr>
              <w:shd w:val="clear" w:color="auto" w:fill="FFFFFF"/>
              <w:spacing w:after="75"/>
              <w:rPr>
                <w:rFonts w:ascii="Comic Sans MS" w:hAnsi="Comic Sans MS" w:cs="Tahoma"/>
                <w:sz w:val="12"/>
                <w:szCs w:val="12"/>
              </w:rPr>
            </w:pPr>
          </w:p>
          <w:p w14:paraId="0C8163B9" w14:textId="77777777" w:rsidR="007752C0" w:rsidRPr="007752C0" w:rsidRDefault="007752C0" w:rsidP="000E52EB">
            <w:pPr>
              <w:shd w:val="clear" w:color="auto" w:fill="FFFFFF"/>
              <w:spacing w:after="75"/>
              <w:rPr>
                <w:rFonts w:ascii="Comic Sans MS" w:hAnsi="Comic Sans MS" w:cs="Tahoma"/>
                <w:sz w:val="12"/>
                <w:szCs w:val="12"/>
              </w:rPr>
            </w:pPr>
          </w:p>
          <w:p w14:paraId="5ADB639B" w14:textId="77777777" w:rsidR="007752C0" w:rsidRPr="007752C0" w:rsidRDefault="007752C0" w:rsidP="000E52EB">
            <w:pPr>
              <w:shd w:val="clear" w:color="auto" w:fill="FFFFFF"/>
              <w:spacing w:after="75"/>
              <w:rPr>
                <w:rFonts w:ascii="Comic Sans MS" w:hAnsi="Comic Sans MS" w:cs="Tahoma"/>
                <w:sz w:val="12"/>
                <w:szCs w:val="12"/>
              </w:rPr>
            </w:pPr>
          </w:p>
          <w:p w14:paraId="2D892260" w14:textId="77777777" w:rsidR="007752C0" w:rsidRPr="007752C0" w:rsidRDefault="007752C0" w:rsidP="000E52EB">
            <w:pPr>
              <w:shd w:val="clear" w:color="auto" w:fill="FFFFFF"/>
              <w:spacing w:after="75"/>
              <w:rPr>
                <w:rFonts w:ascii="Comic Sans MS" w:hAnsi="Comic Sans MS" w:cs="Tahoma"/>
                <w:sz w:val="12"/>
                <w:szCs w:val="12"/>
              </w:rPr>
            </w:pPr>
          </w:p>
          <w:p w14:paraId="00F89A64" w14:textId="77777777" w:rsidR="007752C0" w:rsidRPr="007752C0" w:rsidRDefault="007752C0" w:rsidP="000E52EB">
            <w:pPr>
              <w:rPr>
                <w:rFonts w:ascii="Comic Sans MS" w:hAnsi="Comic Sans MS" w:cs="Tahoma"/>
                <w:sz w:val="12"/>
                <w:szCs w:val="12"/>
              </w:rPr>
            </w:pPr>
            <w:r w:rsidRPr="007752C0">
              <w:rPr>
                <w:rFonts w:ascii="Comic Sans MS" w:hAnsi="Comic Sans MS" w:cs="Tahoma"/>
                <w:b/>
                <w:sz w:val="12"/>
                <w:szCs w:val="12"/>
              </w:rPr>
              <w:t>Success Criteria</w:t>
            </w:r>
            <w:r w:rsidRPr="007752C0">
              <w:rPr>
                <w:rFonts w:ascii="Comic Sans MS" w:hAnsi="Comic Sans MS" w:cs="Tahoma"/>
                <w:sz w:val="12"/>
                <w:szCs w:val="12"/>
              </w:rPr>
              <w:t xml:space="preserve"> </w:t>
            </w:r>
          </w:p>
          <w:p w14:paraId="5C4795D0" w14:textId="77777777" w:rsidR="007752C0" w:rsidRPr="007752C0" w:rsidRDefault="007752C0" w:rsidP="000E52EB">
            <w:pPr>
              <w:rPr>
                <w:rFonts w:ascii="Comic Sans MS" w:hAnsi="Comic Sans MS" w:cs="Tahoma"/>
                <w:sz w:val="12"/>
                <w:szCs w:val="12"/>
              </w:rPr>
            </w:pPr>
            <w:r w:rsidRPr="007752C0">
              <w:rPr>
                <w:rFonts w:ascii="Comic Sans MS" w:hAnsi="Comic Sans MS" w:cs="Tahoma"/>
                <w:sz w:val="12"/>
                <w:szCs w:val="12"/>
              </w:rPr>
              <w:t>Children use 3D objects to press into paint and create a printed pattern for a purpose (</w:t>
            </w:r>
            <w:proofErr w:type="spellStart"/>
            <w:r w:rsidRPr="007752C0">
              <w:rPr>
                <w:rFonts w:ascii="Comic Sans MS" w:hAnsi="Comic Sans MS" w:cs="Tahoma"/>
                <w:sz w:val="12"/>
                <w:szCs w:val="12"/>
              </w:rPr>
              <w:t>eg</w:t>
            </w:r>
            <w:proofErr w:type="spellEnd"/>
            <w:r w:rsidRPr="007752C0">
              <w:rPr>
                <w:rFonts w:ascii="Comic Sans MS" w:hAnsi="Comic Sans MS" w:cs="Tahoma"/>
                <w:sz w:val="12"/>
                <w:szCs w:val="12"/>
              </w:rPr>
              <w:t xml:space="preserve"> snowflakes from a story)</w:t>
            </w:r>
          </w:p>
          <w:p w14:paraId="414B4234" w14:textId="77777777" w:rsidR="007752C0" w:rsidRPr="007752C0" w:rsidRDefault="007752C0" w:rsidP="000E52EB">
            <w:pPr>
              <w:rPr>
                <w:rFonts w:ascii="Comic Sans MS" w:hAnsi="Comic Sans MS" w:cs="Tahoma"/>
                <w:sz w:val="12"/>
                <w:szCs w:val="12"/>
              </w:rPr>
            </w:pPr>
          </w:p>
        </w:tc>
        <w:tc>
          <w:tcPr>
            <w:tcW w:w="1846" w:type="dxa"/>
            <w:tcBorders>
              <w:top w:val="single" w:sz="4" w:space="0" w:color="auto"/>
              <w:left w:val="single" w:sz="4" w:space="0" w:color="auto"/>
              <w:right w:val="single" w:sz="4" w:space="0" w:color="auto"/>
            </w:tcBorders>
          </w:tcPr>
          <w:p w14:paraId="7F378A92" w14:textId="77777777" w:rsidR="007752C0" w:rsidRPr="007752C0" w:rsidRDefault="007752C0" w:rsidP="000E52EB">
            <w:pPr>
              <w:rPr>
                <w:rFonts w:ascii="Comic Sans MS" w:hAnsi="Comic Sans MS" w:cs="Tahoma"/>
                <w:b/>
                <w:bCs/>
                <w:sz w:val="12"/>
                <w:szCs w:val="12"/>
              </w:rPr>
            </w:pPr>
            <w:r w:rsidRPr="007752C0">
              <w:rPr>
                <w:rFonts w:ascii="Comic Sans MS" w:hAnsi="Comic Sans MS" w:cs="Tahoma"/>
                <w:b/>
                <w:bCs/>
                <w:sz w:val="12"/>
                <w:szCs w:val="12"/>
              </w:rPr>
              <w:t>Knowledge:</w:t>
            </w:r>
          </w:p>
          <w:p w14:paraId="10CC0066" w14:textId="77777777" w:rsidR="007752C0" w:rsidRPr="007752C0" w:rsidRDefault="007752C0" w:rsidP="000E52EB">
            <w:pPr>
              <w:shd w:val="clear" w:color="auto" w:fill="FFFFFF"/>
              <w:spacing w:after="75"/>
              <w:rPr>
                <w:rFonts w:ascii="Comic Sans MS" w:hAnsi="Comic Sans MS" w:cs="Tahoma"/>
                <w:sz w:val="12"/>
                <w:szCs w:val="12"/>
              </w:rPr>
            </w:pPr>
            <w:r w:rsidRPr="007752C0">
              <w:rPr>
                <w:rFonts w:ascii="Comic Sans MS" w:hAnsi="Comic Sans MS" w:cs="Tahoma"/>
                <w:sz w:val="12"/>
                <w:szCs w:val="12"/>
              </w:rPr>
              <w:t xml:space="preserve">Children can link relevant </w:t>
            </w:r>
            <w:proofErr w:type="spellStart"/>
            <w:r w:rsidRPr="007752C0">
              <w:rPr>
                <w:rFonts w:ascii="Comic Sans MS" w:hAnsi="Comic Sans MS" w:cs="Tahoma"/>
                <w:sz w:val="12"/>
                <w:szCs w:val="12"/>
              </w:rPr>
              <w:t>colours</w:t>
            </w:r>
            <w:proofErr w:type="spellEnd"/>
            <w:r w:rsidRPr="007752C0">
              <w:rPr>
                <w:rFonts w:ascii="Comic Sans MS" w:hAnsi="Comic Sans MS" w:cs="Tahoma"/>
                <w:sz w:val="12"/>
                <w:szCs w:val="12"/>
              </w:rPr>
              <w:t xml:space="preserve"> to the season Winter e.g. shades of blue and white</w:t>
            </w:r>
          </w:p>
          <w:p w14:paraId="7D37F82E" w14:textId="77777777" w:rsidR="007752C0" w:rsidRPr="007752C0" w:rsidRDefault="007752C0" w:rsidP="000E52EB">
            <w:pPr>
              <w:shd w:val="clear" w:color="auto" w:fill="FFFFFF"/>
              <w:spacing w:after="75"/>
              <w:rPr>
                <w:rFonts w:ascii="Comic Sans MS" w:hAnsi="Comic Sans MS" w:cs="Tahoma"/>
                <w:sz w:val="12"/>
                <w:szCs w:val="12"/>
              </w:rPr>
            </w:pPr>
          </w:p>
          <w:p w14:paraId="67390694" w14:textId="77777777" w:rsidR="007752C0" w:rsidRPr="007752C0" w:rsidRDefault="007752C0" w:rsidP="000E52EB">
            <w:pPr>
              <w:shd w:val="clear" w:color="auto" w:fill="FFFFFF"/>
              <w:spacing w:after="75"/>
              <w:rPr>
                <w:rFonts w:ascii="Comic Sans MS" w:hAnsi="Comic Sans MS" w:cs="Tahoma"/>
                <w:sz w:val="12"/>
                <w:szCs w:val="12"/>
              </w:rPr>
            </w:pPr>
            <w:r w:rsidRPr="007752C0">
              <w:rPr>
                <w:rFonts w:ascii="Comic Sans MS" w:hAnsi="Comic Sans MS" w:cs="Tahoma"/>
                <w:sz w:val="12"/>
                <w:szCs w:val="12"/>
              </w:rPr>
              <w:t xml:space="preserve">Children are able to create a Winter background using </w:t>
            </w:r>
            <w:proofErr w:type="spellStart"/>
            <w:r w:rsidRPr="007752C0">
              <w:rPr>
                <w:rFonts w:ascii="Comic Sans MS" w:hAnsi="Comic Sans MS" w:cs="Tahoma"/>
                <w:sz w:val="12"/>
                <w:szCs w:val="12"/>
              </w:rPr>
              <w:t>colours</w:t>
            </w:r>
            <w:proofErr w:type="spellEnd"/>
            <w:r w:rsidRPr="007752C0">
              <w:rPr>
                <w:rFonts w:ascii="Comic Sans MS" w:hAnsi="Comic Sans MS" w:cs="Tahoma"/>
                <w:sz w:val="12"/>
                <w:szCs w:val="12"/>
              </w:rPr>
              <w:t xml:space="preserve"> chosen for a purpose</w:t>
            </w:r>
          </w:p>
          <w:p w14:paraId="11BE3E00" w14:textId="77777777" w:rsidR="007752C0" w:rsidRPr="007752C0" w:rsidRDefault="007752C0" w:rsidP="000E52EB">
            <w:pPr>
              <w:rPr>
                <w:rFonts w:ascii="Comic Sans MS" w:hAnsi="Comic Sans MS" w:cs="Tahoma"/>
                <w:b/>
                <w:sz w:val="12"/>
                <w:szCs w:val="12"/>
              </w:rPr>
            </w:pPr>
            <w:r w:rsidRPr="007752C0">
              <w:rPr>
                <w:rFonts w:ascii="Comic Sans MS" w:hAnsi="Comic Sans MS" w:cs="Tahoma"/>
                <w:b/>
                <w:sz w:val="12"/>
                <w:szCs w:val="12"/>
              </w:rPr>
              <w:t>Success Criteria</w:t>
            </w:r>
          </w:p>
          <w:p w14:paraId="4A5D3E7F" w14:textId="77777777" w:rsidR="007752C0" w:rsidRPr="007752C0" w:rsidRDefault="007752C0" w:rsidP="000E52EB">
            <w:pPr>
              <w:shd w:val="clear" w:color="auto" w:fill="FFFFFF"/>
              <w:spacing w:after="75"/>
              <w:rPr>
                <w:rFonts w:ascii="Comic Sans MS" w:hAnsi="Comic Sans MS" w:cs="Tahoma"/>
                <w:sz w:val="12"/>
                <w:szCs w:val="12"/>
              </w:rPr>
            </w:pPr>
            <w:r w:rsidRPr="007752C0">
              <w:rPr>
                <w:rFonts w:ascii="Comic Sans MS" w:hAnsi="Comic Sans MS" w:cs="Tahoma"/>
                <w:sz w:val="12"/>
                <w:szCs w:val="12"/>
              </w:rPr>
              <w:t>Children explain the key features of Winter</w:t>
            </w:r>
          </w:p>
          <w:p w14:paraId="76336653" w14:textId="77777777" w:rsidR="007752C0" w:rsidRPr="007752C0" w:rsidRDefault="007752C0" w:rsidP="000E52EB">
            <w:pPr>
              <w:shd w:val="clear" w:color="auto" w:fill="FFFFFF"/>
              <w:spacing w:after="75"/>
              <w:rPr>
                <w:rFonts w:ascii="Comic Sans MS" w:hAnsi="Comic Sans MS" w:cs="Tahoma"/>
                <w:sz w:val="12"/>
                <w:szCs w:val="12"/>
              </w:rPr>
            </w:pPr>
          </w:p>
          <w:p w14:paraId="2CE97657" w14:textId="77777777" w:rsidR="007752C0" w:rsidRPr="007752C0" w:rsidRDefault="007752C0" w:rsidP="000E52EB">
            <w:pPr>
              <w:shd w:val="clear" w:color="auto" w:fill="FFFFFF"/>
              <w:spacing w:after="75"/>
              <w:rPr>
                <w:rFonts w:ascii="Comic Sans MS" w:hAnsi="Comic Sans MS" w:cs="Tahoma"/>
                <w:sz w:val="12"/>
                <w:szCs w:val="12"/>
              </w:rPr>
            </w:pPr>
            <w:r w:rsidRPr="007752C0">
              <w:rPr>
                <w:rFonts w:ascii="Comic Sans MS" w:hAnsi="Comic Sans MS" w:cs="Tahoma"/>
                <w:sz w:val="12"/>
                <w:szCs w:val="12"/>
              </w:rPr>
              <w:t xml:space="preserve">Children use appropriate </w:t>
            </w:r>
            <w:proofErr w:type="spellStart"/>
            <w:r w:rsidRPr="007752C0">
              <w:rPr>
                <w:rFonts w:ascii="Comic Sans MS" w:hAnsi="Comic Sans MS" w:cs="Tahoma"/>
                <w:sz w:val="12"/>
                <w:szCs w:val="12"/>
              </w:rPr>
              <w:t>colours</w:t>
            </w:r>
            <w:proofErr w:type="spellEnd"/>
            <w:r w:rsidRPr="007752C0">
              <w:rPr>
                <w:rFonts w:ascii="Comic Sans MS" w:hAnsi="Comic Sans MS" w:cs="Tahoma"/>
                <w:sz w:val="12"/>
                <w:szCs w:val="12"/>
              </w:rPr>
              <w:t xml:space="preserve"> to create a Winter background</w:t>
            </w:r>
          </w:p>
        </w:tc>
        <w:tc>
          <w:tcPr>
            <w:tcW w:w="1847" w:type="dxa"/>
            <w:tcBorders>
              <w:top w:val="single" w:sz="4" w:space="0" w:color="auto"/>
              <w:left w:val="single" w:sz="4" w:space="0" w:color="auto"/>
              <w:right w:val="single" w:sz="4" w:space="0" w:color="auto"/>
            </w:tcBorders>
          </w:tcPr>
          <w:p w14:paraId="136DA892" w14:textId="77777777" w:rsidR="007752C0" w:rsidRPr="007752C0" w:rsidRDefault="007752C0" w:rsidP="000E52EB">
            <w:pPr>
              <w:rPr>
                <w:rFonts w:ascii="Comic Sans MS" w:hAnsi="Comic Sans MS" w:cs="Tahoma"/>
                <w:b/>
                <w:bCs/>
                <w:sz w:val="12"/>
                <w:szCs w:val="12"/>
              </w:rPr>
            </w:pPr>
            <w:r w:rsidRPr="007752C0">
              <w:rPr>
                <w:rFonts w:ascii="Comic Sans MS" w:hAnsi="Comic Sans MS" w:cs="Tahoma"/>
                <w:b/>
                <w:bCs/>
                <w:sz w:val="12"/>
                <w:szCs w:val="12"/>
              </w:rPr>
              <w:t>Knowledge:</w:t>
            </w:r>
          </w:p>
          <w:p w14:paraId="70E8AF05" w14:textId="77777777" w:rsidR="007752C0" w:rsidRPr="007752C0" w:rsidRDefault="007752C0" w:rsidP="000E52EB">
            <w:pPr>
              <w:shd w:val="clear" w:color="auto" w:fill="FFFFFF"/>
              <w:spacing w:after="75"/>
              <w:rPr>
                <w:rFonts w:ascii="Comic Sans MS" w:hAnsi="Comic Sans MS" w:cs="Tahoma"/>
                <w:sz w:val="12"/>
                <w:szCs w:val="12"/>
              </w:rPr>
            </w:pPr>
            <w:r w:rsidRPr="007752C0">
              <w:rPr>
                <w:rFonts w:ascii="Comic Sans MS" w:hAnsi="Comic Sans MS" w:cs="Tahoma"/>
                <w:sz w:val="12"/>
                <w:szCs w:val="12"/>
              </w:rPr>
              <w:t>Children can use 3D shapes to create a picture for a purpose – the snowman from our class story</w:t>
            </w:r>
          </w:p>
          <w:p w14:paraId="298F45AF" w14:textId="77777777" w:rsidR="007752C0" w:rsidRPr="007752C0" w:rsidRDefault="007752C0" w:rsidP="000E52EB">
            <w:pPr>
              <w:shd w:val="clear" w:color="auto" w:fill="FFFFFF"/>
              <w:spacing w:after="75"/>
              <w:rPr>
                <w:rFonts w:ascii="Comic Sans MS" w:hAnsi="Comic Sans MS" w:cs="Tahoma"/>
                <w:sz w:val="12"/>
                <w:szCs w:val="12"/>
              </w:rPr>
            </w:pPr>
          </w:p>
          <w:p w14:paraId="78710F94" w14:textId="77777777" w:rsidR="007752C0" w:rsidRPr="007752C0" w:rsidRDefault="007752C0" w:rsidP="000E52EB">
            <w:pPr>
              <w:shd w:val="clear" w:color="auto" w:fill="FFFFFF"/>
              <w:spacing w:after="75"/>
              <w:rPr>
                <w:rFonts w:ascii="Comic Sans MS" w:hAnsi="Comic Sans MS" w:cs="Tahoma"/>
                <w:sz w:val="12"/>
                <w:szCs w:val="12"/>
              </w:rPr>
            </w:pPr>
          </w:p>
          <w:p w14:paraId="246FAC22" w14:textId="77777777" w:rsidR="007752C0" w:rsidRPr="007752C0" w:rsidRDefault="007752C0" w:rsidP="000E52EB">
            <w:pPr>
              <w:rPr>
                <w:rFonts w:ascii="Comic Sans MS" w:hAnsi="Comic Sans MS" w:cs="Tahoma"/>
                <w:b/>
                <w:sz w:val="12"/>
                <w:szCs w:val="12"/>
              </w:rPr>
            </w:pPr>
            <w:r w:rsidRPr="007752C0">
              <w:rPr>
                <w:rFonts w:ascii="Comic Sans MS" w:hAnsi="Comic Sans MS" w:cs="Tahoma"/>
                <w:b/>
                <w:sz w:val="12"/>
                <w:szCs w:val="12"/>
              </w:rPr>
              <w:t>Success Criteria</w:t>
            </w:r>
          </w:p>
          <w:p w14:paraId="6B2B687E" w14:textId="77777777" w:rsidR="007752C0" w:rsidRPr="007752C0" w:rsidRDefault="007752C0" w:rsidP="000E52EB">
            <w:pPr>
              <w:rPr>
                <w:rFonts w:ascii="Comic Sans MS" w:hAnsi="Comic Sans MS" w:cs="Tahoma"/>
                <w:sz w:val="12"/>
                <w:szCs w:val="12"/>
              </w:rPr>
            </w:pPr>
            <w:r w:rsidRPr="007752C0">
              <w:rPr>
                <w:rFonts w:ascii="Comic Sans MS" w:hAnsi="Comic Sans MS" w:cs="Tahoma"/>
                <w:sz w:val="12"/>
                <w:szCs w:val="12"/>
              </w:rPr>
              <w:t>Children use 3D shapes to press into paint and apply to paper in a purposeful manner, creating a character from a story using printed shapes</w:t>
            </w:r>
          </w:p>
        </w:tc>
        <w:tc>
          <w:tcPr>
            <w:tcW w:w="1847" w:type="dxa"/>
            <w:tcBorders>
              <w:top w:val="single" w:sz="4" w:space="0" w:color="auto"/>
              <w:left w:val="single" w:sz="4" w:space="0" w:color="auto"/>
              <w:right w:val="single" w:sz="4" w:space="0" w:color="auto"/>
            </w:tcBorders>
          </w:tcPr>
          <w:p w14:paraId="7B54A94C" w14:textId="77777777" w:rsidR="007752C0" w:rsidRPr="007752C0" w:rsidRDefault="007752C0" w:rsidP="000E52EB">
            <w:pPr>
              <w:rPr>
                <w:rFonts w:ascii="Comic Sans MS" w:hAnsi="Comic Sans MS" w:cs="Tahoma"/>
                <w:b/>
                <w:bCs/>
                <w:sz w:val="12"/>
                <w:szCs w:val="12"/>
              </w:rPr>
            </w:pPr>
            <w:r w:rsidRPr="007752C0">
              <w:rPr>
                <w:rFonts w:ascii="Comic Sans MS" w:hAnsi="Comic Sans MS" w:cs="Tahoma"/>
                <w:b/>
                <w:bCs/>
                <w:sz w:val="12"/>
                <w:szCs w:val="12"/>
              </w:rPr>
              <w:t>Knowledge:</w:t>
            </w:r>
          </w:p>
          <w:p w14:paraId="79EFCECE" w14:textId="77777777" w:rsidR="007752C0" w:rsidRPr="007752C0" w:rsidRDefault="007752C0" w:rsidP="000E52EB">
            <w:pPr>
              <w:shd w:val="clear" w:color="auto" w:fill="FFFFFF"/>
              <w:spacing w:after="75"/>
              <w:rPr>
                <w:rFonts w:ascii="Comic Sans MS" w:hAnsi="Comic Sans MS" w:cs="Tahoma"/>
                <w:sz w:val="12"/>
                <w:szCs w:val="12"/>
              </w:rPr>
            </w:pPr>
            <w:r w:rsidRPr="007752C0">
              <w:rPr>
                <w:rFonts w:ascii="Comic Sans MS" w:hAnsi="Comic Sans MS" w:cs="Tahoma"/>
                <w:sz w:val="12"/>
                <w:szCs w:val="12"/>
              </w:rPr>
              <w:t>Children are able to add finer detail using appropriate tools e.g. a small 2D shape for the hat, fingerprints for snow, a cotton bud for eyes or buttons</w:t>
            </w:r>
          </w:p>
          <w:p w14:paraId="7FDD9AF6" w14:textId="77777777" w:rsidR="007752C0" w:rsidRPr="007752C0" w:rsidRDefault="007752C0" w:rsidP="000E52EB">
            <w:pPr>
              <w:shd w:val="clear" w:color="auto" w:fill="FFFFFF"/>
              <w:spacing w:after="75"/>
              <w:rPr>
                <w:rFonts w:ascii="Comic Sans MS" w:hAnsi="Comic Sans MS" w:cs="Tahoma"/>
                <w:sz w:val="12"/>
                <w:szCs w:val="12"/>
              </w:rPr>
            </w:pPr>
          </w:p>
          <w:p w14:paraId="738EBF62" w14:textId="77777777" w:rsidR="007752C0" w:rsidRPr="007752C0" w:rsidRDefault="007752C0" w:rsidP="000E52EB">
            <w:pPr>
              <w:rPr>
                <w:rFonts w:ascii="Comic Sans MS" w:hAnsi="Comic Sans MS" w:cs="Tahoma"/>
                <w:b/>
                <w:sz w:val="12"/>
                <w:szCs w:val="12"/>
              </w:rPr>
            </w:pPr>
            <w:r w:rsidRPr="007752C0">
              <w:rPr>
                <w:rFonts w:ascii="Comic Sans MS" w:hAnsi="Comic Sans MS" w:cs="Tahoma"/>
                <w:b/>
                <w:sz w:val="12"/>
                <w:szCs w:val="12"/>
              </w:rPr>
              <w:t>Success Criteria</w:t>
            </w:r>
          </w:p>
          <w:p w14:paraId="465101B8" w14:textId="77777777" w:rsidR="007752C0" w:rsidRPr="007752C0" w:rsidRDefault="007752C0" w:rsidP="000E52EB">
            <w:pPr>
              <w:rPr>
                <w:rFonts w:ascii="Comic Sans MS" w:hAnsi="Comic Sans MS" w:cs="Tahoma"/>
                <w:sz w:val="12"/>
                <w:szCs w:val="12"/>
              </w:rPr>
            </w:pPr>
            <w:r w:rsidRPr="007752C0">
              <w:rPr>
                <w:rFonts w:ascii="Comic Sans MS" w:hAnsi="Comic Sans MS" w:cs="Tahoma"/>
                <w:sz w:val="12"/>
                <w:szCs w:val="12"/>
              </w:rPr>
              <w:t>Children select appropriate tools to add fine detail to their artwork</w:t>
            </w:r>
          </w:p>
          <w:p w14:paraId="2CBBD812" w14:textId="77777777" w:rsidR="007752C0" w:rsidRPr="007752C0" w:rsidRDefault="007752C0" w:rsidP="000E52EB">
            <w:pPr>
              <w:rPr>
                <w:rFonts w:ascii="Comic Sans MS" w:hAnsi="Comic Sans MS" w:cs="Tahoma"/>
                <w:sz w:val="12"/>
                <w:szCs w:val="12"/>
              </w:rPr>
            </w:pPr>
          </w:p>
          <w:p w14:paraId="3D5CF76A" w14:textId="77777777" w:rsidR="007752C0" w:rsidRPr="007752C0" w:rsidRDefault="007752C0" w:rsidP="000E52EB">
            <w:pPr>
              <w:rPr>
                <w:rFonts w:ascii="Comic Sans MS" w:hAnsi="Comic Sans MS" w:cs="Tahoma"/>
                <w:sz w:val="12"/>
                <w:szCs w:val="12"/>
              </w:rPr>
            </w:pPr>
            <w:r w:rsidRPr="007752C0">
              <w:rPr>
                <w:rFonts w:ascii="Comic Sans MS" w:hAnsi="Comic Sans MS" w:cs="Tahoma"/>
                <w:sz w:val="12"/>
                <w:szCs w:val="12"/>
              </w:rPr>
              <w:t>Children develop fine motor skills using small tools to add detail</w:t>
            </w:r>
          </w:p>
          <w:p w14:paraId="328C8549" w14:textId="77777777" w:rsidR="007752C0" w:rsidRPr="007752C0" w:rsidRDefault="007752C0" w:rsidP="000E52EB">
            <w:pPr>
              <w:rPr>
                <w:rFonts w:ascii="Comic Sans MS" w:hAnsi="Comic Sans MS" w:cs="Tahoma"/>
                <w:sz w:val="12"/>
                <w:szCs w:val="12"/>
              </w:rPr>
            </w:pPr>
          </w:p>
        </w:tc>
        <w:tc>
          <w:tcPr>
            <w:tcW w:w="1847" w:type="dxa"/>
            <w:tcBorders>
              <w:top w:val="single" w:sz="4" w:space="0" w:color="auto"/>
              <w:left w:val="single" w:sz="4" w:space="0" w:color="auto"/>
              <w:right w:val="single" w:sz="4" w:space="0" w:color="auto"/>
            </w:tcBorders>
          </w:tcPr>
          <w:p w14:paraId="53E20AF3" w14:textId="77777777" w:rsidR="007752C0" w:rsidRPr="007752C0" w:rsidRDefault="007752C0" w:rsidP="000E52EB">
            <w:pPr>
              <w:rPr>
                <w:rFonts w:ascii="Comic Sans MS" w:hAnsi="Comic Sans MS" w:cs="Tahoma"/>
                <w:b/>
                <w:bCs/>
                <w:sz w:val="12"/>
                <w:szCs w:val="12"/>
              </w:rPr>
            </w:pPr>
            <w:r w:rsidRPr="007752C0">
              <w:rPr>
                <w:rFonts w:ascii="Comic Sans MS" w:hAnsi="Comic Sans MS" w:cs="Tahoma"/>
                <w:b/>
                <w:bCs/>
                <w:sz w:val="12"/>
                <w:szCs w:val="12"/>
              </w:rPr>
              <w:t>Knowledge:</w:t>
            </w:r>
          </w:p>
          <w:p w14:paraId="21CAE66B" w14:textId="77777777" w:rsidR="007752C0" w:rsidRPr="007752C0" w:rsidRDefault="007752C0" w:rsidP="000E52EB">
            <w:pPr>
              <w:shd w:val="clear" w:color="auto" w:fill="FFFFFF"/>
              <w:spacing w:after="75"/>
              <w:rPr>
                <w:rFonts w:ascii="Comic Sans MS" w:hAnsi="Comic Sans MS" w:cs="Tahoma"/>
                <w:sz w:val="12"/>
                <w:szCs w:val="12"/>
              </w:rPr>
            </w:pPr>
            <w:r w:rsidRPr="007752C0">
              <w:rPr>
                <w:rFonts w:ascii="Comic Sans MS" w:hAnsi="Comic Sans MS" w:cs="Tahoma"/>
                <w:sz w:val="12"/>
                <w:szCs w:val="12"/>
              </w:rPr>
              <w:t>Children are able to use skills and knowledge from prior lessons to create artwork using the style of John Dyer</w:t>
            </w:r>
          </w:p>
          <w:p w14:paraId="7FF65E0D" w14:textId="77777777" w:rsidR="007752C0" w:rsidRPr="007752C0" w:rsidRDefault="007752C0" w:rsidP="000E52EB">
            <w:pPr>
              <w:shd w:val="clear" w:color="auto" w:fill="FFFFFF"/>
              <w:spacing w:after="75"/>
              <w:rPr>
                <w:rFonts w:ascii="Comic Sans MS" w:hAnsi="Comic Sans MS" w:cs="Tahoma"/>
                <w:sz w:val="12"/>
                <w:szCs w:val="12"/>
              </w:rPr>
            </w:pPr>
          </w:p>
          <w:p w14:paraId="298307FE" w14:textId="77777777" w:rsidR="007752C0" w:rsidRPr="007752C0" w:rsidRDefault="007752C0" w:rsidP="000E52EB">
            <w:pPr>
              <w:shd w:val="clear" w:color="auto" w:fill="FFFFFF"/>
              <w:spacing w:after="75"/>
              <w:rPr>
                <w:rFonts w:ascii="Comic Sans MS" w:hAnsi="Comic Sans MS" w:cs="Tahoma"/>
                <w:sz w:val="12"/>
                <w:szCs w:val="12"/>
              </w:rPr>
            </w:pPr>
            <w:r w:rsidRPr="007752C0">
              <w:rPr>
                <w:rFonts w:ascii="Comic Sans MS" w:hAnsi="Comic Sans MS" w:cs="Tahoma"/>
                <w:sz w:val="12"/>
                <w:szCs w:val="12"/>
              </w:rPr>
              <w:t>Children can explain what ‘printing’ means and how to create a printed picture</w:t>
            </w:r>
          </w:p>
          <w:p w14:paraId="22D66B13" w14:textId="77777777" w:rsidR="007752C0" w:rsidRPr="007752C0" w:rsidRDefault="007752C0" w:rsidP="000E52EB">
            <w:pPr>
              <w:rPr>
                <w:rFonts w:ascii="Comic Sans MS" w:hAnsi="Comic Sans MS" w:cs="Tahoma"/>
                <w:b/>
                <w:sz w:val="12"/>
                <w:szCs w:val="12"/>
              </w:rPr>
            </w:pPr>
            <w:r w:rsidRPr="007752C0">
              <w:rPr>
                <w:rFonts w:ascii="Comic Sans MS" w:hAnsi="Comic Sans MS" w:cs="Tahoma"/>
                <w:b/>
                <w:sz w:val="12"/>
                <w:szCs w:val="12"/>
              </w:rPr>
              <w:t>Success Criteria</w:t>
            </w:r>
          </w:p>
          <w:p w14:paraId="16D67C8A" w14:textId="77777777" w:rsidR="007752C0" w:rsidRPr="007752C0" w:rsidRDefault="007752C0" w:rsidP="000E52EB">
            <w:pPr>
              <w:rPr>
                <w:rFonts w:ascii="Comic Sans MS" w:hAnsi="Comic Sans MS" w:cs="Tahoma"/>
                <w:sz w:val="12"/>
                <w:szCs w:val="12"/>
              </w:rPr>
            </w:pPr>
            <w:r w:rsidRPr="007752C0">
              <w:rPr>
                <w:rFonts w:ascii="Comic Sans MS" w:hAnsi="Comic Sans MS" w:cs="Tahoma"/>
                <w:sz w:val="12"/>
                <w:szCs w:val="12"/>
              </w:rPr>
              <w:t>Children are able to create a printed picture in the style of John Dyer</w:t>
            </w:r>
          </w:p>
          <w:p w14:paraId="3D747C4C" w14:textId="77777777" w:rsidR="007752C0" w:rsidRPr="007752C0" w:rsidRDefault="007752C0" w:rsidP="000E52EB">
            <w:pPr>
              <w:rPr>
                <w:rFonts w:ascii="Comic Sans MS" w:hAnsi="Comic Sans MS" w:cs="Tahoma"/>
                <w:sz w:val="12"/>
                <w:szCs w:val="12"/>
              </w:rPr>
            </w:pPr>
          </w:p>
          <w:p w14:paraId="38D131FF" w14:textId="77777777" w:rsidR="007752C0" w:rsidRPr="007752C0" w:rsidRDefault="007752C0" w:rsidP="000E52EB">
            <w:pPr>
              <w:rPr>
                <w:rFonts w:ascii="Comic Sans MS" w:hAnsi="Comic Sans MS" w:cs="Tahoma"/>
                <w:sz w:val="12"/>
                <w:szCs w:val="12"/>
              </w:rPr>
            </w:pPr>
            <w:r w:rsidRPr="007752C0">
              <w:rPr>
                <w:rFonts w:ascii="Comic Sans MS" w:hAnsi="Comic Sans MS" w:cs="Tahoma"/>
                <w:sz w:val="12"/>
                <w:szCs w:val="12"/>
              </w:rPr>
              <w:t>Children explain how to print using paint and 3D objects / stamps</w:t>
            </w:r>
          </w:p>
        </w:tc>
        <w:tc>
          <w:tcPr>
            <w:tcW w:w="1705" w:type="dxa"/>
          </w:tcPr>
          <w:p w14:paraId="4C77DAEE" w14:textId="77777777" w:rsidR="007752C0" w:rsidRPr="007752C0" w:rsidRDefault="007752C0" w:rsidP="000E52EB">
            <w:pPr>
              <w:rPr>
                <w:rFonts w:ascii="Comic Sans MS" w:eastAsia="Comic Sans MS" w:hAnsi="Comic Sans MS" w:cs="Comic Sans MS"/>
                <w:sz w:val="12"/>
                <w:szCs w:val="12"/>
              </w:rPr>
            </w:pPr>
            <w:r w:rsidRPr="007752C0">
              <w:rPr>
                <w:rFonts w:ascii="Comic Sans MS" w:eastAsia="Comic Sans MS" w:hAnsi="Comic Sans MS" w:cs="Comic Sans MS"/>
                <w:sz w:val="12"/>
                <w:szCs w:val="12"/>
              </w:rPr>
              <w:t xml:space="preserve">Christmas craft – </w:t>
            </w:r>
          </w:p>
          <w:p w14:paraId="2D16A764" w14:textId="77777777" w:rsidR="007752C0" w:rsidRPr="007752C0" w:rsidRDefault="007752C0" w:rsidP="000E52EB">
            <w:pPr>
              <w:rPr>
                <w:rFonts w:ascii="Comic Sans MS" w:eastAsia="Comic Sans MS" w:hAnsi="Comic Sans MS" w:cs="Comic Sans MS"/>
                <w:sz w:val="12"/>
                <w:szCs w:val="12"/>
              </w:rPr>
            </w:pPr>
            <w:r w:rsidRPr="007752C0">
              <w:rPr>
                <w:rFonts w:ascii="Comic Sans MS" w:eastAsia="Comic Sans MS" w:hAnsi="Comic Sans MS" w:cs="Comic Sans MS"/>
                <w:sz w:val="12"/>
                <w:szCs w:val="12"/>
              </w:rPr>
              <w:t>Christmas card finger printing</w:t>
            </w:r>
          </w:p>
          <w:p w14:paraId="59207361" w14:textId="77777777" w:rsidR="007752C0" w:rsidRPr="007752C0" w:rsidRDefault="007752C0" w:rsidP="000E52EB">
            <w:pPr>
              <w:rPr>
                <w:rFonts w:ascii="Comic Sans MS" w:eastAsia="Comic Sans MS" w:hAnsi="Comic Sans MS" w:cs="Comic Sans MS"/>
                <w:sz w:val="12"/>
                <w:szCs w:val="12"/>
              </w:rPr>
            </w:pPr>
            <w:r w:rsidRPr="007752C0">
              <w:rPr>
                <w:noProof/>
                <w:sz w:val="12"/>
                <w:szCs w:val="12"/>
              </w:rPr>
              <w:drawing>
                <wp:anchor distT="0" distB="0" distL="114300" distR="114300" simplePos="0" relativeHeight="251676160" behindDoc="0" locked="0" layoutInCell="1" allowOverlap="1" wp14:anchorId="371402F7" wp14:editId="15C28870">
                  <wp:simplePos x="0" y="0"/>
                  <wp:positionH relativeFrom="column">
                    <wp:posOffset>88265</wp:posOffset>
                  </wp:positionH>
                  <wp:positionV relativeFrom="paragraph">
                    <wp:posOffset>207645</wp:posOffset>
                  </wp:positionV>
                  <wp:extent cx="731520" cy="1098877"/>
                  <wp:effectExtent l="0" t="0" r="0" b="6350"/>
                  <wp:wrapSquare wrapText="bothSides"/>
                  <wp:docPr id="8" name="Picture 8" descr="Fingerprint Christmas Tree Card Template - Messy Little Mon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gerprint Christmas Tree Card Template - Messy Little Monst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1520" cy="109887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F73817" w14:textId="77777777" w:rsidR="007752C0" w:rsidRPr="007752C0" w:rsidRDefault="007752C0" w:rsidP="000E52EB">
            <w:pPr>
              <w:rPr>
                <w:rFonts w:ascii="Comic Sans MS" w:eastAsia="Comic Sans MS" w:hAnsi="Comic Sans MS" w:cs="Comic Sans MS"/>
                <w:sz w:val="12"/>
                <w:szCs w:val="12"/>
              </w:rPr>
            </w:pPr>
          </w:p>
          <w:p w14:paraId="432F9AC1" w14:textId="77777777" w:rsidR="007752C0" w:rsidRPr="007752C0" w:rsidRDefault="007752C0" w:rsidP="000E52EB">
            <w:pPr>
              <w:rPr>
                <w:rFonts w:ascii="Comic Sans MS" w:eastAsia="Comic Sans MS" w:hAnsi="Comic Sans MS" w:cs="Comic Sans MS"/>
                <w:sz w:val="12"/>
                <w:szCs w:val="12"/>
              </w:rPr>
            </w:pPr>
            <w:r w:rsidRPr="007752C0">
              <w:rPr>
                <w:rFonts w:ascii="Comic Sans MS" w:eastAsia="Comic Sans MS" w:hAnsi="Comic Sans MS" w:cs="Comic Sans MS"/>
                <w:noProof/>
                <w:sz w:val="12"/>
                <w:szCs w:val="12"/>
              </w:rPr>
              <w:drawing>
                <wp:anchor distT="0" distB="0" distL="114300" distR="114300" simplePos="0" relativeHeight="251675136" behindDoc="0" locked="0" layoutInCell="1" allowOverlap="1" wp14:anchorId="62F8E7D5" wp14:editId="01E2CA99">
                  <wp:simplePos x="0" y="0"/>
                  <wp:positionH relativeFrom="column">
                    <wp:posOffset>27305</wp:posOffset>
                  </wp:positionH>
                  <wp:positionV relativeFrom="paragraph">
                    <wp:posOffset>459105</wp:posOffset>
                  </wp:positionV>
                  <wp:extent cx="899160" cy="899160"/>
                  <wp:effectExtent l="0" t="0" r="0" b="0"/>
                  <wp:wrapSquare wrapText="bothSides"/>
                  <wp:docPr id="9" name="Picture 9" descr="C:\Users\rsedgeman\AppData\Local\Microsoft\Windows\INetCache\Content.MSO\B52925B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sedgeman\AppData\Local\Microsoft\Windows\INetCache\Content.MSO\B52925B8.t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9160" cy="899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752C0">
              <w:rPr>
                <w:rFonts w:ascii="Comic Sans MS" w:eastAsia="Comic Sans MS" w:hAnsi="Comic Sans MS" w:cs="Comic Sans MS"/>
                <w:sz w:val="12"/>
                <w:szCs w:val="12"/>
              </w:rPr>
              <w:t xml:space="preserve">Christmas tree decoration </w:t>
            </w:r>
          </w:p>
        </w:tc>
      </w:tr>
      <w:tr w:rsidR="007752C0" w:rsidRPr="007752C0" w14:paraId="03F79E64" w14:textId="77777777" w:rsidTr="007752C0">
        <w:trPr>
          <w:trHeight w:val="763"/>
          <w:jc w:val="center"/>
        </w:trPr>
        <w:tc>
          <w:tcPr>
            <w:tcW w:w="2263" w:type="dxa"/>
            <w:shd w:val="clear" w:color="auto" w:fill="auto"/>
            <w:tcMar>
              <w:top w:w="100" w:type="dxa"/>
              <w:left w:w="100" w:type="dxa"/>
              <w:bottom w:w="100" w:type="dxa"/>
              <w:right w:w="100" w:type="dxa"/>
            </w:tcMar>
          </w:tcPr>
          <w:p w14:paraId="771B43E8" w14:textId="77777777" w:rsidR="007752C0" w:rsidRPr="007752C0" w:rsidRDefault="007752C0" w:rsidP="000E52EB">
            <w:pPr>
              <w:jc w:val="center"/>
              <w:rPr>
                <w:rFonts w:ascii="Comic Sans MS" w:eastAsia="Comic Sans MS" w:hAnsi="Comic Sans MS" w:cs="Comic Sans MS"/>
                <w:sz w:val="12"/>
                <w:szCs w:val="12"/>
              </w:rPr>
            </w:pPr>
            <w:r w:rsidRPr="007752C0">
              <w:rPr>
                <w:rFonts w:ascii="Comic Sans MS" w:eastAsia="Comic Sans MS" w:hAnsi="Comic Sans MS" w:cs="Comic Sans MS"/>
                <w:sz w:val="12"/>
                <w:szCs w:val="12"/>
              </w:rPr>
              <w:lastRenderedPageBreak/>
              <w:t xml:space="preserve">EAD - Music </w:t>
            </w:r>
          </w:p>
          <w:p w14:paraId="6C090707" w14:textId="77777777" w:rsidR="007752C0" w:rsidRPr="007752C0" w:rsidRDefault="007752C0" w:rsidP="000E52EB">
            <w:pPr>
              <w:rPr>
                <w:rFonts w:ascii="Comic Sans MS" w:eastAsia="Comic Sans MS" w:hAnsi="Comic Sans MS" w:cs="Comic Sans MS"/>
                <w:sz w:val="12"/>
                <w:szCs w:val="12"/>
              </w:rPr>
            </w:pPr>
            <w:r w:rsidRPr="007752C0">
              <w:rPr>
                <w:rFonts w:ascii="Comic Sans MS" w:hAnsi="Comic Sans MS" w:cs="Tahoma"/>
                <w:sz w:val="12"/>
                <w:szCs w:val="12"/>
              </w:rPr>
              <w:t>Perform songs, rhymes, poems and stories with others, and (when appropriate) try to move in time with music.</w:t>
            </w:r>
          </w:p>
        </w:tc>
        <w:tc>
          <w:tcPr>
            <w:tcW w:w="1989" w:type="dxa"/>
          </w:tcPr>
          <w:p w14:paraId="315F792D" w14:textId="77777777" w:rsidR="007752C0" w:rsidRPr="007752C0" w:rsidRDefault="007752C0" w:rsidP="000E52EB">
            <w:pPr>
              <w:rPr>
                <w:rFonts w:ascii="Comic Sans MS" w:eastAsia="Comic Sans MS" w:hAnsi="Comic Sans MS" w:cs="Comic Sans MS"/>
                <w:sz w:val="12"/>
                <w:szCs w:val="12"/>
              </w:rPr>
            </w:pPr>
            <w:r w:rsidRPr="007752C0">
              <w:rPr>
                <w:rFonts w:ascii="Comic Sans MS" w:eastAsia="Comic Sans MS" w:hAnsi="Comic Sans MS" w:cs="Comic Sans MS"/>
                <w:sz w:val="12"/>
                <w:szCs w:val="12"/>
              </w:rPr>
              <w:t xml:space="preserve">Introduction to Nativity play </w:t>
            </w:r>
          </w:p>
        </w:tc>
        <w:tc>
          <w:tcPr>
            <w:tcW w:w="1847" w:type="dxa"/>
          </w:tcPr>
          <w:p w14:paraId="36B880E6" w14:textId="77777777" w:rsidR="007752C0" w:rsidRPr="007752C0" w:rsidRDefault="007752C0" w:rsidP="000E52EB">
            <w:pPr>
              <w:rPr>
                <w:rFonts w:ascii="Comic Sans MS" w:eastAsia="Comic Sans MS" w:hAnsi="Comic Sans MS" w:cs="Comic Sans MS"/>
                <w:sz w:val="12"/>
                <w:szCs w:val="12"/>
              </w:rPr>
            </w:pPr>
            <w:r w:rsidRPr="007752C0">
              <w:rPr>
                <w:rFonts w:ascii="Comic Sans MS" w:eastAsia="Comic Sans MS" w:hAnsi="Comic Sans MS" w:cs="Comic Sans MS"/>
                <w:sz w:val="12"/>
                <w:szCs w:val="12"/>
              </w:rPr>
              <w:t>Learn Nativity songs in a group</w:t>
            </w:r>
          </w:p>
          <w:p w14:paraId="5F35D151" w14:textId="77777777" w:rsidR="007752C0" w:rsidRPr="007752C0" w:rsidRDefault="007752C0" w:rsidP="000E52EB">
            <w:pPr>
              <w:rPr>
                <w:rFonts w:ascii="Comic Sans MS" w:eastAsia="Comic Sans MS" w:hAnsi="Comic Sans MS" w:cs="Comic Sans MS"/>
                <w:sz w:val="12"/>
                <w:szCs w:val="12"/>
              </w:rPr>
            </w:pPr>
            <w:r w:rsidRPr="007752C0">
              <w:rPr>
                <w:rFonts w:ascii="Comic Sans MS" w:eastAsia="Comic Sans MS" w:hAnsi="Comic Sans MS" w:cs="Comic Sans MS"/>
                <w:sz w:val="12"/>
                <w:szCs w:val="12"/>
              </w:rPr>
              <w:t>Follow direction</w:t>
            </w:r>
          </w:p>
        </w:tc>
        <w:tc>
          <w:tcPr>
            <w:tcW w:w="1846" w:type="dxa"/>
          </w:tcPr>
          <w:p w14:paraId="2EAC017E" w14:textId="77777777" w:rsidR="007752C0" w:rsidRPr="007752C0" w:rsidRDefault="007752C0" w:rsidP="000E52EB">
            <w:pPr>
              <w:rPr>
                <w:rFonts w:ascii="Comic Sans MS" w:eastAsia="Comic Sans MS" w:hAnsi="Comic Sans MS" w:cs="Comic Sans MS"/>
                <w:sz w:val="12"/>
                <w:szCs w:val="12"/>
              </w:rPr>
            </w:pPr>
            <w:r w:rsidRPr="007752C0">
              <w:rPr>
                <w:rFonts w:ascii="Comic Sans MS" w:eastAsia="Comic Sans MS" w:hAnsi="Comic Sans MS" w:cs="Comic Sans MS"/>
                <w:sz w:val="12"/>
                <w:szCs w:val="12"/>
              </w:rPr>
              <w:t>Learn Nativity songs in a group</w:t>
            </w:r>
          </w:p>
          <w:p w14:paraId="17C21C49" w14:textId="77777777" w:rsidR="007752C0" w:rsidRPr="007752C0" w:rsidRDefault="007752C0" w:rsidP="000E52EB">
            <w:pPr>
              <w:rPr>
                <w:rFonts w:ascii="Comic Sans MS" w:eastAsia="Comic Sans MS" w:hAnsi="Comic Sans MS" w:cs="Comic Sans MS"/>
                <w:sz w:val="12"/>
                <w:szCs w:val="12"/>
              </w:rPr>
            </w:pPr>
            <w:r w:rsidRPr="007752C0">
              <w:rPr>
                <w:rFonts w:ascii="Comic Sans MS" w:eastAsia="Comic Sans MS" w:hAnsi="Comic Sans MS" w:cs="Comic Sans MS"/>
                <w:sz w:val="12"/>
                <w:szCs w:val="12"/>
              </w:rPr>
              <w:t>Follow direction</w:t>
            </w:r>
          </w:p>
        </w:tc>
        <w:tc>
          <w:tcPr>
            <w:tcW w:w="1847" w:type="dxa"/>
          </w:tcPr>
          <w:p w14:paraId="0CC3EA60" w14:textId="77777777" w:rsidR="007752C0" w:rsidRPr="007752C0" w:rsidRDefault="007752C0" w:rsidP="000E52EB">
            <w:pPr>
              <w:rPr>
                <w:rFonts w:ascii="Comic Sans MS" w:eastAsia="Comic Sans MS" w:hAnsi="Comic Sans MS" w:cs="Comic Sans MS"/>
                <w:sz w:val="12"/>
                <w:szCs w:val="12"/>
              </w:rPr>
            </w:pPr>
            <w:r w:rsidRPr="007752C0">
              <w:rPr>
                <w:rFonts w:ascii="Comic Sans MS" w:eastAsia="Comic Sans MS" w:hAnsi="Comic Sans MS" w:cs="Comic Sans MS"/>
                <w:sz w:val="12"/>
                <w:szCs w:val="12"/>
              </w:rPr>
              <w:t>Learn Nativity songs in a group</w:t>
            </w:r>
          </w:p>
          <w:p w14:paraId="53030DC9" w14:textId="77777777" w:rsidR="007752C0" w:rsidRPr="007752C0" w:rsidRDefault="007752C0" w:rsidP="000E52EB">
            <w:pPr>
              <w:rPr>
                <w:rFonts w:ascii="Comic Sans MS" w:eastAsia="Comic Sans MS" w:hAnsi="Comic Sans MS" w:cs="Comic Sans MS"/>
                <w:sz w:val="12"/>
                <w:szCs w:val="12"/>
              </w:rPr>
            </w:pPr>
            <w:r w:rsidRPr="007752C0">
              <w:rPr>
                <w:rFonts w:ascii="Comic Sans MS" w:eastAsia="Comic Sans MS" w:hAnsi="Comic Sans MS" w:cs="Comic Sans MS"/>
                <w:sz w:val="12"/>
                <w:szCs w:val="12"/>
              </w:rPr>
              <w:t>Follow direction</w:t>
            </w:r>
          </w:p>
        </w:tc>
        <w:tc>
          <w:tcPr>
            <w:tcW w:w="1847" w:type="dxa"/>
          </w:tcPr>
          <w:p w14:paraId="3734B89A" w14:textId="77777777" w:rsidR="007752C0" w:rsidRPr="007752C0" w:rsidRDefault="007752C0" w:rsidP="000E52EB">
            <w:pPr>
              <w:rPr>
                <w:rFonts w:ascii="Comic Sans MS" w:eastAsia="Comic Sans MS" w:hAnsi="Comic Sans MS" w:cs="Comic Sans MS"/>
                <w:sz w:val="12"/>
                <w:szCs w:val="12"/>
              </w:rPr>
            </w:pPr>
            <w:r w:rsidRPr="007752C0">
              <w:rPr>
                <w:rFonts w:ascii="Comic Sans MS" w:eastAsia="Comic Sans MS" w:hAnsi="Comic Sans MS" w:cs="Comic Sans MS"/>
                <w:sz w:val="12"/>
                <w:szCs w:val="12"/>
              </w:rPr>
              <w:t>Learn Nativity songs in a group</w:t>
            </w:r>
          </w:p>
          <w:p w14:paraId="7C9ACAF3" w14:textId="77777777" w:rsidR="007752C0" w:rsidRPr="007752C0" w:rsidRDefault="007752C0" w:rsidP="000E52EB">
            <w:pPr>
              <w:rPr>
                <w:rFonts w:ascii="Comic Sans MS" w:eastAsia="Comic Sans MS" w:hAnsi="Comic Sans MS" w:cs="Comic Sans MS"/>
                <w:sz w:val="12"/>
                <w:szCs w:val="12"/>
              </w:rPr>
            </w:pPr>
            <w:r w:rsidRPr="007752C0">
              <w:rPr>
                <w:rFonts w:ascii="Comic Sans MS" w:eastAsia="Comic Sans MS" w:hAnsi="Comic Sans MS" w:cs="Comic Sans MS"/>
                <w:sz w:val="12"/>
                <w:szCs w:val="12"/>
              </w:rPr>
              <w:t>Follow direction</w:t>
            </w:r>
          </w:p>
        </w:tc>
        <w:tc>
          <w:tcPr>
            <w:tcW w:w="1847" w:type="dxa"/>
          </w:tcPr>
          <w:p w14:paraId="5968D8C4" w14:textId="77777777" w:rsidR="007752C0" w:rsidRPr="007752C0" w:rsidRDefault="007752C0" w:rsidP="000E52EB">
            <w:pPr>
              <w:rPr>
                <w:rFonts w:ascii="Comic Sans MS" w:eastAsia="Comic Sans MS" w:hAnsi="Comic Sans MS" w:cs="Comic Sans MS"/>
                <w:sz w:val="12"/>
                <w:szCs w:val="12"/>
              </w:rPr>
            </w:pPr>
            <w:r w:rsidRPr="007752C0">
              <w:rPr>
                <w:rFonts w:ascii="Comic Sans MS" w:eastAsia="Comic Sans MS" w:hAnsi="Comic Sans MS" w:cs="Comic Sans MS"/>
                <w:sz w:val="12"/>
                <w:szCs w:val="12"/>
              </w:rPr>
              <w:t xml:space="preserve">Rehearse Songs in a play </w:t>
            </w:r>
          </w:p>
        </w:tc>
        <w:tc>
          <w:tcPr>
            <w:tcW w:w="1705" w:type="dxa"/>
          </w:tcPr>
          <w:p w14:paraId="2650C739" w14:textId="77777777" w:rsidR="007752C0" w:rsidRPr="007752C0" w:rsidRDefault="007752C0" w:rsidP="000E52EB">
            <w:pPr>
              <w:rPr>
                <w:rFonts w:ascii="Comic Sans MS" w:eastAsia="Comic Sans MS" w:hAnsi="Comic Sans MS" w:cs="Comic Sans MS"/>
                <w:sz w:val="12"/>
                <w:szCs w:val="12"/>
              </w:rPr>
            </w:pPr>
            <w:r w:rsidRPr="007752C0">
              <w:rPr>
                <w:rFonts w:ascii="Comic Sans MS" w:eastAsia="Comic Sans MS" w:hAnsi="Comic Sans MS" w:cs="Comic Sans MS"/>
                <w:sz w:val="12"/>
                <w:szCs w:val="12"/>
              </w:rPr>
              <w:t>Perform to a live audience</w:t>
            </w:r>
          </w:p>
        </w:tc>
      </w:tr>
      <w:tr w:rsidR="007752C0" w:rsidRPr="007752C0" w14:paraId="1BBC69FF" w14:textId="77777777" w:rsidTr="007752C0">
        <w:trPr>
          <w:trHeight w:val="3610"/>
          <w:jc w:val="center"/>
        </w:trPr>
        <w:tc>
          <w:tcPr>
            <w:tcW w:w="2263" w:type="dxa"/>
            <w:shd w:val="clear" w:color="auto" w:fill="auto"/>
            <w:tcMar>
              <w:top w:w="100" w:type="dxa"/>
              <w:left w:w="100" w:type="dxa"/>
              <w:bottom w:w="100" w:type="dxa"/>
              <w:right w:w="100" w:type="dxa"/>
            </w:tcMar>
          </w:tcPr>
          <w:p w14:paraId="4D841D25" w14:textId="77777777" w:rsidR="007752C0" w:rsidRPr="007752C0" w:rsidRDefault="007752C0" w:rsidP="000E52EB">
            <w:pPr>
              <w:jc w:val="center"/>
              <w:rPr>
                <w:rFonts w:ascii="Comic Sans MS" w:eastAsia="Comic Sans MS" w:hAnsi="Comic Sans MS" w:cs="Comic Sans MS"/>
                <w:sz w:val="12"/>
                <w:szCs w:val="12"/>
              </w:rPr>
            </w:pPr>
            <w:r w:rsidRPr="007752C0">
              <w:rPr>
                <w:rFonts w:ascii="Comic Sans MS" w:eastAsia="Comic Sans MS" w:hAnsi="Comic Sans MS" w:cs="Comic Sans MS"/>
                <w:sz w:val="12"/>
                <w:szCs w:val="12"/>
              </w:rPr>
              <w:t>EAD – DT</w:t>
            </w:r>
          </w:p>
          <w:p w14:paraId="605F04D5" w14:textId="77777777" w:rsidR="007752C0" w:rsidRPr="007752C0" w:rsidRDefault="007752C0" w:rsidP="000E52EB">
            <w:pPr>
              <w:rPr>
                <w:rFonts w:ascii="Comic Sans MS" w:hAnsi="Comic Sans MS" w:cs="Tahoma"/>
                <w:sz w:val="12"/>
                <w:szCs w:val="12"/>
              </w:rPr>
            </w:pPr>
            <w:r w:rsidRPr="007752C0">
              <w:rPr>
                <w:rFonts w:ascii="Comic Sans MS" w:hAnsi="Comic Sans MS" w:cs="Tahoma"/>
                <w:sz w:val="12"/>
                <w:szCs w:val="12"/>
              </w:rPr>
              <w:t>Understand healthy food choices and practice cooking and baking skills using their knowledge of healthy foods.</w:t>
            </w:r>
          </w:p>
        </w:tc>
        <w:tc>
          <w:tcPr>
            <w:tcW w:w="1989" w:type="dxa"/>
          </w:tcPr>
          <w:p w14:paraId="38494AE7" w14:textId="77777777" w:rsidR="007752C0" w:rsidRPr="007752C0" w:rsidRDefault="007752C0" w:rsidP="000E52EB">
            <w:pPr>
              <w:rPr>
                <w:rFonts w:ascii="Comic Sans MS" w:eastAsia="Comic Sans MS" w:hAnsi="Comic Sans MS" w:cs="Comic Sans MS"/>
                <w:sz w:val="12"/>
                <w:szCs w:val="12"/>
              </w:rPr>
            </w:pPr>
          </w:p>
        </w:tc>
        <w:tc>
          <w:tcPr>
            <w:tcW w:w="1847" w:type="dxa"/>
          </w:tcPr>
          <w:p w14:paraId="6ECB4C7E" w14:textId="77777777" w:rsidR="007752C0" w:rsidRPr="007752C0" w:rsidRDefault="007752C0" w:rsidP="000E52EB">
            <w:pPr>
              <w:rPr>
                <w:rFonts w:ascii="Comic Sans MS" w:eastAsia="Comic Sans MS" w:hAnsi="Comic Sans MS" w:cs="Comic Sans MS"/>
                <w:sz w:val="12"/>
                <w:szCs w:val="12"/>
              </w:rPr>
            </w:pPr>
          </w:p>
        </w:tc>
        <w:tc>
          <w:tcPr>
            <w:tcW w:w="1846" w:type="dxa"/>
          </w:tcPr>
          <w:p w14:paraId="0842700B" w14:textId="77777777" w:rsidR="007752C0" w:rsidRPr="007752C0" w:rsidRDefault="007752C0" w:rsidP="000E52EB">
            <w:pPr>
              <w:rPr>
                <w:rFonts w:ascii="Comic Sans MS" w:eastAsia="Comic Sans MS" w:hAnsi="Comic Sans MS" w:cs="Comic Sans MS"/>
                <w:sz w:val="12"/>
                <w:szCs w:val="12"/>
              </w:rPr>
            </w:pPr>
            <w:r w:rsidRPr="007752C0">
              <w:rPr>
                <w:rFonts w:ascii="Comic Sans MS" w:eastAsia="Comic Sans MS" w:hAnsi="Comic Sans MS" w:cs="Comic Sans MS"/>
                <w:sz w:val="12"/>
                <w:szCs w:val="12"/>
              </w:rPr>
              <w:t xml:space="preserve">Make Diwali dish to experience different foods – </w:t>
            </w:r>
            <w:proofErr w:type="spellStart"/>
            <w:r w:rsidRPr="007752C0">
              <w:rPr>
                <w:rFonts w:ascii="Comic Sans MS" w:eastAsia="Comic Sans MS" w:hAnsi="Comic Sans MS" w:cs="Comic Sans MS"/>
                <w:sz w:val="12"/>
                <w:szCs w:val="12"/>
              </w:rPr>
              <w:t>chipattis</w:t>
            </w:r>
            <w:proofErr w:type="spellEnd"/>
            <w:r w:rsidRPr="007752C0">
              <w:rPr>
                <w:rFonts w:ascii="Comic Sans MS" w:eastAsia="Comic Sans MS" w:hAnsi="Comic Sans MS" w:cs="Comic Sans MS"/>
                <w:sz w:val="12"/>
                <w:szCs w:val="12"/>
              </w:rPr>
              <w:t xml:space="preserve"> and dahl? </w:t>
            </w:r>
          </w:p>
        </w:tc>
        <w:tc>
          <w:tcPr>
            <w:tcW w:w="1847" w:type="dxa"/>
            <w:tcBorders>
              <w:top w:val="single" w:sz="4" w:space="0" w:color="auto"/>
              <w:left w:val="single" w:sz="4" w:space="0" w:color="auto"/>
              <w:bottom w:val="single" w:sz="4" w:space="0" w:color="auto"/>
              <w:right w:val="single" w:sz="4" w:space="0" w:color="auto"/>
            </w:tcBorders>
          </w:tcPr>
          <w:p w14:paraId="77D1099E" w14:textId="77777777" w:rsidR="007752C0" w:rsidRPr="007752C0" w:rsidRDefault="007752C0" w:rsidP="000E52EB">
            <w:pPr>
              <w:rPr>
                <w:rFonts w:ascii="Comic Sans MS" w:hAnsi="Comic Sans MS" w:cs="Tahoma"/>
                <w:b/>
                <w:bCs/>
                <w:sz w:val="12"/>
                <w:szCs w:val="12"/>
              </w:rPr>
            </w:pPr>
            <w:r w:rsidRPr="007752C0">
              <w:rPr>
                <w:rFonts w:ascii="Comic Sans MS" w:hAnsi="Comic Sans MS" w:cs="Tahoma"/>
                <w:b/>
                <w:bCs/>
                <w:sz w:val="12"/>
                <w:szCs w:val="12"/>
              </w:rPr>
              <w:t>Knowledge:</w:t>
            </w:r>
          </w:p>
          <w:p w14:paraId="296AF85F" w14:textId="77777777" w:rsidR="007752C0" w:rsidRPr="007752C0" w:rsidRDefault="007752C0" w:rsidP="000E52EB">
            <w:pPr>
              <w:shd w:val="clear" w:color="auto" w:fill="FFFFFF"/>
              <w:spacing w:after="75"/>
              <w:rPr>
                <w:rFonts w:ascii="Comic Sans MS" w:hAnsi="Comic Sans MS" w:cs="Tahoma"/>
                <w:sz w:val="12"/>
                <w:szCs w:val="12"/>
              </w:rPr>
            </w:pPr>
            <w:r w:rsidRPr="007752C0">
              <w:rPr>
                <w:rFonts w:ascii="Comic Sans MS" w:hAnsi="Comic Sans MS" w:cs="Tahoma"/>
                <w:sz w:val="12"/>
                <w:szCs w:val="12"/>
              </w:rPr>
              <w:t>Children taste a range of foods and give their opinions</w:t>
            </w:r>
          </w:p>
          <w:p w14:paraId="07C725AA" w14:textId="77777777" w:rsidR="007752C0" w:rsidRPr="007752C0" w:rsidRDefault="007752C0" w:rsidP="000E52EB">
            <w:pPr>
              <w:shd w:val="clear" w:color="auto" w:fill="FFFFFF"/>
              <w:spacing w:after="75"/>
              <w:rPr>
                <w:rFonts w:ascii="Comic Sans MS" w:hAnsi="Comic Sans MS" w:cs="Tahoma"/>
                <w:sz w:val="12"/>
                <w:szCs w:val="12"/>
              </w:rPr>
            </w:pPr>
            <w:r w:rsidRPr="007752C0">
              <w:rPr>
                <w:rFonts w:ascii="Comic Sans MS" w:hAnsi="Comic Sans MS" w:cs="Tahoma"/>
                <w:sz w:val="12"/>
                <w:szCs w:val="12"/>
              </w:rPr>
              <w:t>Children talk about which of the foods they will want to make based on what they enjoyed eating</w:t>
            </w:r>
          </w:p>
          <w:p w14:paraId="7DFC935E" w14:textId="77777777" w:rsidR="007752C0" w:rsidRPr="007752C0" w:rsidRDefault="007752C0" w:rsidP="000E52EB">
            <w:pPr>
              <w:rPr>
                <w:rFonts w:ascii="Comic Sans MS" w:hAnsi="Comic Sans MS" w:cs="Tahoma"/>
                <w:sz w:val="12"/>
                <w:szCs w:val="12"/>
              </w:rPr>
            </w:pPr>
            <w:r w:rsidRPr="007752C0">
              <w:rPr>
                <w:rFonts w:ascii="Comic Sans MS" w:hAnsi="Comic Sans MS" w:cs="Tahoma"/>
                <w:b/>
                <w:sz w:val="12"/>
                <w:szCs w:val="12"/>
              </w:rPr>
              <w:t>Success Criteria</w:t>
            </w:r>
            <w:r w:rsidRPr="007752C0">
              <w:rPr>
                <w:rFonts w:ascii="Comic Sans MS" w:hAnsi="Comic Sans MS" w:cs="Tahoma"/>
                <w:sz w:val="12"/>
                <w:szCs w:val="12"/>
              </w:rPr>
              <w:t xml:space="preserve"> </w:t>
            </w:r>
          </w:p>
          <w:p w14:paraId="5DAE6838" w14:textId="77777777" w:rsidR="007752C0" w:rsidRPr="007752C0" w:rsidRDefault="007752C0" w:rsidP="000E52EB">
            <w:pPr>
              <w:rPr>
                <w:rFonts w:ascii="Comic Sans MS" w:hAnsi="Comic Sans MS" w:cs="Tahoma"/>
                <w:sz w:val="12"/>
                <w:szCs w:val="12"/>
              </w:rPr>
            </w:pPr>
            <w:r w:rsidRPr="007752C0">
              <w:rPr>
                <w:rFonts w:ascii="Comic Sans MS" w:hAnsi="Comic Sans MS" w:cs="Tahoma"/>
                <w:sz w:val="12"/>
                <w:szCs w:val="12"/>
              </w:rPr>
              <w:t xml:space="preserve">Children taste food and describe the </w:t>
            </w:r>
            <w:proofErr w:type="spellStart"/>
            <w:r w:rsidRPr="007752C0">
              <w:rPr>
                <w:rFonts w:ascii="Comic Sans MS" w:hAnsi="Comic Sans MS" w:cs="Tahoma"/>
                <w:sz w:val="12"/>
                <w:szCs w:val="12"/>
              </w:rPr>
              <w:t>flavours</w:t>
            </w:r>
            <w:proofErr w:type="spellEnd"/>
            <w:r w:rsidRPr="007752C0">
              <w:rPr>
                <w:rFonts w:ascii="Comic Sans MS" w:hAnsi="Comic Sans MS" w:cs="Tahoma"/>
                <w:sz w:val="12"/>
                <w:szCs w:val="12"/>
              </w:rPr>
              <w:t xml:space="preserve"> </w:t>
            </w:r>
          </w:p>
          <w:p w14:paraId="06E11BEA" w14:textId="77777777" w:rsidR="007752C0" w:rsidRPr="007752C0" w:rsidRDefault="007752C0" w:rsidP="000E52EB">
            <w:pPr>
              <w:rPr>
                <w:rFonts w:ascii="Comic Sans MS" w:hAnsi="Comic Sans MS" w:cs="Tahoma"/>
                <w:sz w:val="12"/>
                <w:szCs w:val="12"/>
              </w:rPr>
            </w:pPr>
            <w:r w:rsidRPr="007752C0">
              <w:rPr>
                <w:rFonts w:ascii="Comic Sans MS" w:hAnsi="Comic Sans MS" w:cs="Tahoma"/>
                <w:sz w:val="12"/>
                <w:szCs w:val="12"/>
              </w:rPr>
              <w:t>Children make choices about what they’d like to make, thinking about healthy food choices</w:t>
            </w:r>
          </w:p>
        </w:tc>
        <w:tc>
          <w:tcPr>
            <w:tcW w:w="1847" w:type="dxa"/>
            <w:tcBorders>
              <w:top w:val="single" w:sz="4" w:space="0" w:color="auto"/>
              <w:left w:val="single" w:sz="4" w:space="0" w:color="auto"/>
              <w:bottom w:val="single" w:sz="4" w:space="0" w:color="auto"/>
              <w:right w:val="single" w:sz="4" w:space="0" w:color="auto"/>
            </w:tcBorders>
          </w:tcPr>
          <w:p w14:paraId="04F8A53F" w14:textId="77777777" w:rsidR="007752C0" w:rsidRPr="007752C0" w:rsidRDefault="007752C0" w:rsidP="000E52EB">
            <w:pPr>
              <w:rPr>
                <w:rFonts w:ascii="Comic Sans MS" w:hAnsi="Comic Sans MS" w:cs="Tahoma"/>
                <w:b/>
                <w:bCs/>
                <w:sz w:val="12"/>
                <w:szCs w:val="12"/>
              </w:rPr>
            </w:pPr>
            <w:r w:rsidRPr="007752C0">
              <w:rPr>
                <w:rFonts w:ascii="Comic Sans MS" w:hAnsi="Comic Sans MS" w:cs="Tahoma"/>
                <w:b/>
                <w:bCs/>
                <w:sz w:val="12"/>
                <w:szCs w:val="12"/>
              </w:rPr>
              <w:t>Knowledge:</w:t>
            </w:r>
          </w:p>
          <w:p w14:paraId="51E80F11" w14:textId="77777777" w:rsidR="007752C0" w:rsidRPr="007752C0" w:rsidRDefault="007752C0" w:rsidP="000E52EB">
            <w:pPr>
              <w:shd w:val="clear" w:color="auto" w:fill="FFFFFF"/>
              <w:spacing w:after="75"/>
              <w:rPr>
                <w:rFonts w:ascii="Comic Sans MS" w:hAnsi="Comic Sans MS" w:cs="Tahoma"/>
                <w:sz w:val="12"/>
                <w:szCs w:val="12"/>
              </w:rPr>
            </w:pPr>
            <w:r w:rsidRPr="007752C0">
              <w:rPr>
                <w:rFonts w:ascii="Comic Sans MS" w:hAnsi="Comic Sans MS" w:cs="Tahoma"/>
                <w:sz w:val="12"/>
                <w:szCs w:val="12"/>
              </w:rPr>
              <w:t xml:space="preserve">Children are taught how to bake biscuits and have a go at </w:t>
            </w:r>
            <w:proofErr w:type="spellStart"/>
            <w:r w:rsidRPr="007752C0">
              <w:rPr>
                <w:rFonts w:ascii="Comic Sans MS" w:hAnsi="Comic Sans MS" w:cs="Tahoma"/>
                <w:sz w:val="12"/>
                <w:szCs w:val="12"/>
              </w:rPr>
              <w:t>practising</w:t>
            </w:r>
            <w:proofErr w:type="spellEnd"/>
            <w:r w:rsidRPr="007752C0">
              <w:rPr>
                <w:rFonts w:ascii="Comic Sans MS" w:hAnsi="Comic Sans MS" w:cs="Tahoma"/>
                <w:sz w:val="12"/>
                <w:szCs w:val="12"/>
              </w:rPr>
              <w:t xml:space="preserve"> these skills themselves</w:t>
            </w:r>
          </w:p>
          <w:p w14:paraId="4E96ED52" w14:textId="77777777" w:rsidR="007752C0" w:rsidRPr="007752C0" w:rsidRDefault="007752C0" w:rsidP="000E52EB">
            <w:pPr>
              <w:rPr>
                <w:rFonts w:ascii="Comic Sans MS" w:hAnsi="Comic Sans MS" w:cs="Tahoma"/>
                <w:b/>
                <w:sz w:val="12"/>
                <w:szCs w:val="12"/>
              </w:rPr>
            </w:pPr>
            <w:r w:rsidRPr="007752C0">
              <w:rPr>
                <w:rFonts w:ascii="Comic Sans MS" w:hAnsi="Comic Sans MS" w:cs="Tahoma"/>
                <w:b/>
                <w:sz w:val="12"/>
                <w:szCs w:val="12"/>
              </w:rPr>
              <w:t>Success Criteria</w:t>
            </w:r>
          </w:p>
          <w:p w14:paraId="0F1B3D15" w14:textId="77777777" w:rsidR="007752C0" w:rsidRPr="007752C0" w:rsidRDefault="007752C0" w:rsidP="000E52EB">
            <w:pPr>
              <w:shd w:val="clear" w:color="auto" w:fill="FFFFFF"/>
              <w:spacing w:after="75"/>
              <w:rPr>
                <w:rFonts w:ascii="Comic Sans MS" w:hAnsi="Comic Sans MS" w:cs="Tahoma"/>
                <w:sz w:val="12"/>
                <w:szCs w:val="12"/>
              </w:rPr>
            </w:pPr>
            <w:r w:rsidRPr="007752C0">
              <w:rPr>
                <w:rFonts w:ascii="Comic Sans MS" w:hAnsi="Comic Sans MS" w:cs="Tahoma"/>
                <w:sz w:val="12"/>
                <w:szCs w:val="12"/>
              </w:rPr>
              <w:t xml:space="preserve">Children follow instructions to bake biscuits </w:t>
            </w:r>
          </w:p>
          <w:p w14:paraId="2302FD63" w14:textId="77777777" w:rsidR="007752C0" w:rsidRPr="007752C0" w:rsidRDefault="007752C0" w:rsidP="000E52EB">
            <w:pPr>
              <w:rPr>
                <w:rFonts w:ascii="Comic Sans MS" w:hAnsi="Comic Sans MS" w:cs="Tahoma"/>
                <w:b/>
                <w:bCs/>
                <w:sz w:val="12"/>
                <w:szCs w:val="12"/>
              </w:rPr>
            </w:pPr>
            <w:r w:rsidRPr="007752C0">
              <w:rPr>
                <w:rFonts w:ascii="Comic Sans MS" w:hAnsi="Comic Sans MS" w:cs="Tahoma"/>
                <w:b/>
                <w:bCs/>
                <w:sz w:val="12"/>
                <w:szCs w:val="12"/>
              </w:rPr>
              <w:t>Knowledge:</w:t>
            </w:r>
          </w:p>
          <w:p w14:paraId="44BF7FA1" w14:textId="77777777" w:rsidR="007752C0" w:rsidRPr="007752C0" w:rsidRDefault="007752C0" w:rsidP="000E52EB">
            <w:pPr>
              <w:shd w:val="clear" w:color="auto" w:fill="FFFFFF"/>
              <w:spacing w:after="75"/>
              <w:rPr>
                <w:rFonts w:ascii="Comic Sans MS" w:hAnsi="Comic Sans MS" w:cs="Tahoma"/>
                <w:sz w:val="12"/>
                <w:szCs w:val="12"/>
              </w:rPr>
            </w:pPr>
            <w:r w:rsidRPr="007752C0">
              <w:rPr>
                <w:rFonts w:ascii="Comic Sans MS" w:hAnsi="Comic Sans MS" w:cs="Tahoma"/>
                <w:sz w:val="12"/>
                <w:szCs w:val="12"/>
              </w:rPr>
              <w:t>Children begin to understand the origins of their food</w:t>
            </w:r>
          </w:p>
          <w:p w14:paraId="019013F7" w14:textId="77777777" w:rsidR="007752C0" w:rsidRPr="007752C0" w:rsidRDefault="007752C0" w:rsidP="000E52EB">
            <w:pPr>
              <w:rPr>
                <w:rFonts w:ascii="Comic Sans MS" w:hAnsi="Comic Sans MS" w:cs="Tahoma"/>
                <w:b/>
                <w:sz w:val="12"/>
                <w:szCs w:val="12"/>
              </w:rPr>
            </w:pPr>
            <w:r w:rsidRPr="007752C0">
              <w:rPr>
                <w:rFonts w:ascii="Comic Sans MS" w:hAnsi="Comic Sans MS" w:cs="Tahoma"/>
                <w:b/>
                <w:sz w:val="12"/>
                <w:szCs w:val="12"/>
              </w:rPr>
              <w:t>Success Criteria</w:t>
            </w:r>
          </w:p>
          <w:p w14:paraId="0F5AA15B" w14:textId="77777777" w:rsidR="007752C0" w:rsidRPr="007752C0" w:rsidRDefault="007752C0" w:rsidP="000E52EB">
            <w:pPr>
              <w:shd w:val="clear" w:color="auto" w:fill="FFFFFF"/>
              <w:spacing w:after="75"/>
              <w:rPr>
                <w:rFonts w:ascii="Comic Sans MS" w:hAnsi="Comic Sans MS" w:cs="Tahoma"/>
                <w:sz w:val="12"/>
                <w:szCs w:val="12"/>
              </w:rPr>
            </w:pPr>
            <w:r w:rsidRPr="007752C0">
              <w:rPr>
                <w:rFonts w:ascii="Comic Sans MS" w:hAnsi="Comic Sans MS" w:cs="Tahoma"/>
                <w:sz w:val="12"/>
                <w:szCs w:val="12"/>
              </w:rPr>
              <w:t xml:space="preserve">Children are able to talk about the ingredients they have used and that, for example butter is made from </w:t>
            </w:r>
            <w:proofErr w:type="gramStart"/>
            <w:r w:rsidRPr="007752C0">
              <w:rPr>
                <w:rFonts w:ascii="Comic Sans MS" w:hAnsi="Comic Sans MS" w:cs="Tahoma"/>
                <w:sz w:val="12"/>
                <w:szCs w:val="12"/>
              </w:rPr>
              <w:t>cows</w:t>
            </w:r>
            <w:proofErr w:type="gramEnd"/>
            <w:r w:rsidRPr="007752C0">
              <w:rPr>
                <w:rFonts w:ascii="Comic Sans MS" w:hAnsi="Comic Sans MS" w:cs="Tahoma"/>
                <w:sz w:val="12"/>
                <w:szCs w:val="12"/>
              </w:rPr>
              <w:t xml:space="preserve"> milk and flour is made from wheat grown in fields.</w:t>
            </w:r>
          </w:p>
        </w:tc>
        <w:tc>
          <w:tcPr>
            <w:tcW w:w="1847" w:type="dxa"/>
            <w:tcBorders>
              <w:top w:val="single" w:sz="4" w:space="0" w:color="auto"/>
              <w:left w:val="single" w:sz="4" w:space="0" w:color="auto"/>
              <w:bottom w:val="single" w:sz="4" w:space="0" w:color="auto"/>
              <w:right w:val="single" w:sz="4" w:space="0" w:color="auto"/>
            </w:tcBorders>
          </w:tcPr>
          <w:p w14:paraId="22ECE37F" w14:textId="77777777" w:rsidR="007752C0" w:rsidRPr="007752C0" w:rsidRDefault="007752C0" w:rsidP="000E52EB">
            <w:pPr>
              <w:rPr>
                <w:rFonts w:ascii="Comic Sans MS" w:hAnsi="Comic Sans MS" w:cs="Tahoma"/>
                <w:b/>
                <w:bCs/>
                <w:sz w:val="12"/>
                <w:szCs w:val="12"/>
              </w:rPr>
            </w:pPr>
            <w:r w:rsidRPr="007752C0">
              <w:rPr>
                <w:rFonts w:ascii="Comic Sans MS" w:hAnsi="Comic Sans MS" w:cs="Tahoma"/>
                <w:b/>
                <w:bCs/>
                <w:sz w:val="12"/>
                <w:szCs w:val="12"/>
              </w:rPr>
              <w:t>Knowledge:</w:t>
            </w:r>
          </w:p>
          <w:p w14:paraId="74E05065" w14:textId="77777777" w:rsidR="007752C0" w:rsidRPr="007752C0" w:rsidRDefault="007752C0" w:rsidP="000E52EB">
            <w:pPr>
              <w:shd w:val="clear" w:color="auto" w:fill="FFFFFF"/>
              <w:spacing w:after="75"/>
              <w:rPr>
                <w:rFonts w:ascii="Comic Sans MS" w:hAnsi="Comic Sans MS" w:cs="Tahoma"/>
                <w:sz w:val="12"/>
                <w:szCs w:val="12"/>
              </w:rPr>
            </w:pPr>
            <w:r w:rsidRPr="007752C0">
              <w:rPr>
                <w:rFonts w:ascii="Comic Sans MS" w:hAnsi="Comic Sans MS" w:cs="Tahoma"/>
                <w:sz w:val="12"/>
                <w:szCs w:val="12"/>
              </w:rPr>
              <w:t>Children talk about their baking experience, explain some of the techniques such as rolling and mixing</w:t>
            </w:r>
          </w:p>
          <w:p w14:paraId="5C791F4C" w14:textId="77777777" w:rsidR="007752C0" w:rsidRPr="007752C0" w:rsidRDefault="007752C0" w:rsidP="000E52EB">
            <w:pPr>
              <w:rPr>
                <w:rFonts w:ascii="Comic Sans MS" w:hAnsi="Comic Sans MS" w:cs="Tahoma"/>
                <w:b/>
                <w:sz w:val="12"/>
                <w:szCs w:val="12"/>
              </w:rPr>
            </w:pPr>
            <w:r w:rsidRPr="007752C0">
              <w:rPr>
                <w:rFonts w:ascii="Comic Sans MS" w:hAnsi="Comic Sans MS" w:cs="Tahoma"/>
                <w:b/>
                <w:sz w:val="12"/>
                <w:szCs w:val="12"/>
              </w:rPr>
              <w:t>Success Criteria</w:t>
            </w:r>
          </w:p>
          <w:p w14:paraId="2DB29EB9" w14:textId="77777777" w:rsidR="007752C0" w:rsidRPr="007752C0" w:rsidRDefault="007752C0" w:rsidP="000E52EB">
            <w:pPr>
              <w:shd w:val="clear" w:color="auto" w:fill="FFFFFF"/>
              <w:spacing w:after="75"/>
              <w:rPr>
                <w:rFonts w:ascii="Comic Sans MS" w:hAnsi="Comic Sans MS" w:cs="Tahoma"/>
                <w:sz w:val="12"/>
                <w:szCs w:val="12"/>
              </w:rPr>
            </w:pPr>
            <w:r w:rsidRPr="007752C0">
              <w:rPr>
                <w:rFonts w:ascii="Comic Sans MS" w:hAnsi="Comic Sans MS" w:cs="Tahoma"/>
                <w:sz w:val="12"/>
                <w:szCs w:val="12"/>
              </w:rPr>
              <w:t xml:space="preserve">Children talk about baking to others, describing what they did using words like mixing, sieving, pouring, rolling, baking </w:t>
            </w:r>
          </w:p>
        </w:tc>
        <w:tc>
          <w:tcPr>
            <w:tcW w:w="1705" w:type="dxa"/>
            <w:tcBorders>
              <w:top w:val="single" w:sz="4" w:space="0" w:color="auto"/>
              <w:left w:val="single" w:sz="4" w:space="0" w:color="auto"/>
              <w:bottom w:val="single" w:sz="4" w:space="0" w:color="auto"/>
              <w:right w:val="single" w:sz="4" w:space="0" w:color="auto"/>
            </w:tcBorders>
          </w:tcPr>
          <w:p w14:paraId="387FD934" w14:textId="77777777" w:rsidR="007752C0" w:rsidRPr="007752C0" w:rsidRDefault="007752C0" w:rsidP="000E52EB">
            <w:pPr>
              <w:shd w:val="clear" w:color="auto" w:fill="FFFFFF"/>
              <w:spacing w:after="75"/>
              <w:rPr>
                <w:rFonts w:ascii="Comic Sans MS" w:hAnsi="Comic Sans MS" w:cs="Tahoma"/>
                <w:sz w:val="12"/>
                <w:szCs w:val="12"/>
              </w:rPr>
            </w:pPr>
            <w:r w:rsidRPr="007752C0">
              <w:rPr>
                <w:noProof/>
                <w:sz w:val="12"/>
                <w:szCs w:val="12"/>
              </w:rPr>
              <w:drawing>
                <wp:anchor distT="0" distB="0" distL="114300" distR="114300" simplePos="0" relativeHeight="251679232" behindDoc="0" locked="0" layoutInCell="1" allowOverlap="1" wp14:anchorId="7482F87D" wp14:editId="5F83DA5B">
                  <wp:simplePos x="0" y="0"/>
                  <wp:positionH relativeFrom="column">
                    <wp:posOffset>-27305</wp:posOffset>
                  </wp:positionH>
                  <wp:positionV relativeFrom="paragraph">
                    <wp:posOffset>1836420</wp:posOffset>
                  </wp:positionV>
                  <wp:extent cx="1015365" cy="676275"/>
                  <wp:effectExtent l="0" t="0" r="0" b="9525"/>
                  <wp:wrapSquare wrapText="bothSides"/>
                  <wp:docPr id="10" name="Picture 10" descr="EYFS Christmas Fayre – Welbeck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YFS Christmas Fayre – Welbeck Primary Schoo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536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752C0">
              <w:rPr>
                <w:noProof/>
                <w:sz w:val="12"/>
                <w:szCs w:val="12"/>
              </w:rPr>
              <w:drawing>
                <wp:anchor distT="0" distB="0" distL="114300" distR="114300" simplePos="0" relativeHeight="251678208" behindDoc="0" locked="0" layoutInCell="1" allowOverlap="1" wp14:anchorId="605CCB12" wp14:editId="62E74E99">
                  <wp:simplePos x="0" y="0"/>
                  <wp:positionH relativeFrom="column">
                    <wp:posOffset>67310</wp:posOffset>
                  </wp:positionH>
                  <wp:positionV relativeFrom="paragraph">
                    <wp:posOffset>876300</wp:posOffset>
                  </wp:positionV>
                  <wp:extent cx="839470" cy="842645"/>
                  <wp:effectExtent l="0" t="0" r="0" b="0"/>
                  <wp:wrapSquare wrapText="bothSides"/>
                  <wp:docPr id="11" name="Picture 11" descr="Christmas Treat Recipes for Kids - Eats Amaz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ristmas Treat Recipes for Kids - Eats Amazi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39470" cy="842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752C0">
              <w:rPr>
                <w:noProof/>
                <w:sz w:val="12"/>
                <w:szCs w:val="12"/>
              </w:rPr>
              <w:t xml:space="preserve">   </w:t>
            </w:r>
            <w:r w:rsidRPr="007752C0">
              <w:rPr>
                <w:noProof/>
                <w:sz w:val="12"/>
                <w:szCs w:val="12"/>
              </w:rPr>
              <w:drawing>
                <wp:anchor distT="0" distB="0" distL="114300" distR="114300" simplePos="0" relativeHeight="251677184" behindDoc="0" locked="0" layoutInCell="1" allowOverlap="1" wp14:anchorId="5EBF3459" wp14:editId="68482255">
                  <wp:simplePos x="0" y="0"/>
                  <wp:positionH relativeFrom="column">
                    <wp:posOffset>-60325</wp:posOffset>
                  </wp:positionH>
                  <wp:positionV relativeFrom="paragraph">
                    <wp:posOffset>7620</wp:posOffset>
                  </wp:positionV>
                  <wp:extent cx="1104900" cy="735529"/>
                  <wp:effectExtent l="0" t="0" r="0" b="7620"/>
                  <wp:wrapSquare wrapText="bothSides"/>
                  <wp:docPr id="12" name="Picture 12" descr="Christmas Recipes For Kids - Kidsp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ristmas Recipes For Kids - Kidspo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17622" cy="743998"/>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7752C0" w:rsidRPr="007752C0" w14:paraId="2F6A67C1" w14:textId="77777777" w:rsidTr="007752C0">
        <w:trPr>
          <w:trHeight w:val="316"/>
          <w:jc w:val="center"/>
        </w:trPr>
        <w:tc>
          <w:tcPr>
            <w:tcW w:w="2263" w:type="dxa"/>
            <w:shd w:val="clear" w:color="auto" w:fill="auto"/>
            <w:tcMar>
              <w:top w:w="100" w:type="dxa"/>
              <w:left w:w="100" w:type="dxa"/>
              <w:bottom w:w="100" w:type="dxa"/>
              <w:right w:w="100" w:type="dxa"/>
            </w:tcMar>
          </w:tcPr>
          <w:p w14:paraId="263B27C4" w14:textId="77777777" w:rsidR="007752C0" w:rsidRPr="007752C0" w:rsidRDefault="007752C0" w:rsidP="000E52EB">
            <w:pPr>
              <w:jc w:val="center"/>
              <w:rPr>
                <w:rFonts w:ascii="Comic Sans MS" w:eastAsia="Comic Sans MS" w:hAnsi="Comic Sans MS" w:cs="Comic Sans MS"/>
                <w:sz w:val="12"/>
                <w:szCs w:val="12"/>
              </w:rPr>
            </w:pPr>
            <w:r w:rsidRPr="007752C0">
              <w:rPr>
                <w:rFonts w:ascii="Comic Sans MS" w:eastAsia="Comic Sans MS" w:hAnsi="Comic Sans MS" w:cs="Comic Sans MS"/>
                <w:sz w:val="12"/>
                <w:szCs w:val="12"/>
              </w:rPr>
              <w:t>PE</w:t>
            </w:r>
          </w:p>
          <w:p w14:paraId="467152A9" w14:textId="77777777" w:rsidR="007752C0" w:rsidRPr="007752C0" w:rsidRDefault="007752C0" w:rsidP="000E52EB">
            <w:pPr>
              <w:jc w:val="center"/>
              <w:rPr>
                <w:rFonts w:ascii="Comic Sans MS" w:eastAsia="Comic Sans MS" w:hAnsi="Comic Sans MS" w:cs="Comic Sans MS"/>
                <w:sz w:val="12"/>
                <w:szCs w:val="12"/>
              </w:rPr>
            </w:pPr>
            <w:r w:rsidRPr="007752C0">
              <w:rPr>
                <w:rFonts w:ascii="Comic Sans MS" w:eastAsia="Comic Sans MS" w:hAnsi="Comic Sans MS" w:cs="Comic Sans MS"/>
                <w:sz w:val="12"/>
                <w:szCs w:val="12"/>
              </w:rPr>
              <w:t xml:space="preserve">Real PE Dance </w:t>
            </w:r>
          </w:p>
        </w:tc>
        <w:tc>
          <w:tcPr>
            <w:tcW w:w="1989" w:type="dxa"/>
          </w:tcPr>
          <w:p w14:paraId="047CE9AD" w14:textId="77777777" w:rsidR="007752C0" w:rsidRPr="007752C0" w:rsidRDefault="007752C0" w:rsidP="000E52EB">
            <w:pPr>
              <w:rPr>
                <w:rFonts w:ascii="Comic Sans MS" w:eastAsia="Comic Sans MS" w:hAnsi="Comic Sans MS" w:cs="Comic Sans MS"/>
                <w:sz w:val="12"/>
                <w:szCs w:val="12"/>
              </w:rPr>
            </w:pPr>
            <w:r w:rsidRPr="007752C0">
              <w:rPr>
                <w:rFonts w:ascii="Comic Sans MS" w:eastAsia="Comic Sans MS" w:hAnsi="Comic Sans MS" w:cs="Comic Sans MS"/>
                <w:sz w:val="12"/>
                <w:szCs w:val="12"/>
              </w:rPr>
              <w:t>Dance – Unit 1</w:t>
            </w:r>
          </w:p>
        </w:tc>
        <w:tc>
          <w:tcPr>
            <w:tcW w:w="1847" w:type="dxa"/>
          </w:tcPr>
          <w:p w14:paraId="471D41E0" w14:textId="77777777" w:rsidR="007752C0" w:rsidRPr="007752C0" w:rsidRDefault="007752C0" w:rsidP="000E52EB">
            <w:pPr>
              <w:rPr>
                <w:rFonts w:ascii="Comic Sans MS" w:eastAsia="Comic Sans MS" w:hAnsi="Comic Sans MS" w:cs="Comic Sans MS"/>
                <w:sz w:val="12"/>
                <w:szCs w:val="12"/>
              </w:rPr>
            </w:pPr>
            <w:r w:rsidRPr="007752C0">
              <w:rPr>
                <w:rFonts w:ascii="Comic Sans MS" w:eastAsia="Comic Sans MS" w:hAnsi="Comic Sans MS" w:cs="Comic Sans MS"/>
                <w:sz w:val="12"/>
                <w:szCs w:val="12"/>
              </w:rPr>
              <w:t>Dance – Unit 1</w:t>
            </w:r>
          </w:p>
        </w:tc>
        <w:tc>
          <w:tcPr>
            <w:tcW w:w="1846" w:type="dxa"/>
          </w:tcPr>
          <w:p w14:paraId="487518C6" w14:textId="77777777" w:rsidR="007752C0" w:rsidRPr="007752C0" w:rsidRDefault="007752C0" w:rsidP="000E52EB">
            <w:pPr>
              <w:rPr>
                <w:rFonts w:ascii="Comic Sans MS" w:eastAsia="Comic Sans MS" w:hAnsi="Comic Sans MS" w:cs="Comic Sans MS"/>
                <w:sz w:val="12"/>
                <w:szCs w:val="12"/>
              </w:rPr>
            </w:pPr>
            <w:r w:rsidRPr="007752C0">
              <w:rPr>
                <w:rFonts w:ascii="Comic Sans MS" w:eastAsia="Comic Sans MS" w:hAnsi="Comic Sans MS" w:cs="Comic Sans MS"/>
                <w:sz w:val="12"/>
                <w:szCs w:val="12"/>
              </w:rPr>
              <w:t>Dance – Unit 1</w:t>
            </w:r>
          </w:p>
        </w:tc>
        <w:tc>
          <w:tcPr>
            <w:tcW w:w="1847" w:type="dxa"/>
            <w:tcBorders>
              <w:top w:val="single" w:sz="4" w:space="0" w:color="auto"/>
              <w:left w:val="single" w:sz="4" w:space="0" w:color="auto"/>
              <w:bottom w:val="single" w:sz="4" w:space="0" w:color="auto"/>
              <w:right w:val="single" w:sz="4" w:space="0" w:color="auto"/>
            </w:tcBorders>
          </w:tcPr>
          <w:p w14:paraId="4F443B12" w14:textId="77777777" w:rsidR="007752C0" w:rsidRPr="007752C0" w:rsidRDefault="007752C0" w:rsidP="000E52EB">
            <w:pPr>
              <w:rPr>
                <w:rFonts w:ascii="Comic Sans MS" w:hAnsi="Comic Sans MS" w:cs="Tahoma"/>
                <w:sz w:val="12"/>
                <w:szCs w:val="12"/>
              </w:rPr>
            </w:pPr>
            <w:r w:rsidRPr="007752C0">
              <w:rPr>
                <w:rFonts w:ascii="Comic Sans MS" w:eastAsia="Comic Sans MS" w:hAnsi="Comic Sans MS" w:cs="Comic Sans MS"/>
                <w:sz w:val="12"/>
                <w:szCs w:val="12"/>
              </w:rPr>
              <w:t>Dance – Unit 1</w:t>
            </w:r>
          </w:p>
          <w:p w14:paraId="079B04E6" w14:textId="77777777" w:rsidR="007752C0" w:rsidRPr="007752C0" w:rsidRDefault="007752C0" w:rsidP="000E52EB">
            <w:pPr>
              <w:rPr>
                <w:rFonts w:ascii="Comic Sans MS" w:hAnsi="Comic Sans MS" w:cs="Tahoma"/>
                <w:sz w:val="12"/>
                <w:szCs w:val="12"/>
              </w:rPr>
            </w:pPr>
          </w:p>
        </w:tc>
        <w:tc>
          <w:tcPr>
            <w:tcW w:w="1847" w:type="dxa"/>
            <w:tcBorders>
              <w:top w:val="single" w:sz="4" w:space="0" w:color="auto"/>
              <w:left w:val="single" w:sz="4" w:space="0" w:color="auto"/>
              <w:bottom w:val="single" w:sz="4" w:space="0" w:color="auto"/>
              <w:right w:val="single" w:sz="4" w:space="0" w:color="auto"/>
            </w:tcBorders>
          </w:tcPr>
          <w:p w14:paraId="6117997C" w14:textId="77777777" w:rsidR="007752C0" w:rsidRPr="007752C0" w:rsidRDefault="007752C0" w:rsidP="000E52EB">
            <w:pPr>
              <w:shd w:val="clear" w:color="auto" w:fill="FFFFFF"/>
              <w:spacing w:after="75"/>
              <w:rPr>
                <w:rFonts w:ascii="Comic Sans MS" w:hAnsi="Comic Sans MS" w:cs="Tahoma"/>
                <w:sz w:val="12"/>
                <w:szCs w:val="12"/>
              </w:rPr>
            </w:pPr>
            <w:r w:rsidRPr="007752C0">
              <w:rPr>
                <w:rFonts w:ascii="Comic Sans MS" w:eastAsia="Comic Sans MS" w:hAnsi="Comic Sans MS" w:cs="Comic Sans MS"/>
                <w:sz w:val="12"/>
                <w:szCs w:val="12"/>
              </w:rPr>
              <w:t>Dance – Unit 1</w:t>
            </w:r>
          </w:p>
        </w:tc>
        <w:tc>
          <w:tcPr>
            <w:tcW w:w="1847" w:type="dxa"/>
            <w:tcBorders>
              <w:top w:val="single" w:sz="4" w:space="0" w:color="auto"/>
              <w:left w:val="single" w:sz="4" w:space="0" w:color="auto"/>
              <w:bottom w:val="single" w:sz="4" w:space="0" w:color="auto"/>
              <w:right w:val="single" w:sz="4" w:space="0" w:color="auto"/>
            </w:tcBorders>
          </w:tcPr>
          <w:p w14:paraId="61681126" w14:textId="77777777" w:rsidR="007752C0" w:rsidRPr="007752C0" w:rsidRDefault="007752C0" w:rsidP="000E52EB">
            <w:pPr>
              <w:rPr>
                <w:rFonts w:ascii="Tahoma" w:hAnsi="Tahoma" w:cs="Tahoma"/>
                <w:sz w:val="12"/>
                <w:szCs w:val="12"/>
              </w:rPr>
            </w:pPr>
            <w:r w:rsidRPr="007752C0">
              <w:rPr>
                <w:rFonts w:ascii="Comic Sans MS" w:eastAsia="Comic Sans MS" w:hAnsi="Comic Sans MS" w:cs="Comic Sans MS"/>
                <w:sz w:val="12"/>
                <w:szCs w:val="12"/>
              </w:rPr>
              <w:t>Dance – Unit 1</w:t>
            </w:r>
          </w:p>
        </w:tc>
        <w:tc>
          <w:tcPr>
            <w:tcW w:w="1705" w:type="dxa"/>
            <w:tcBorders>
              <w:top w:val="single" w:sz="4" w:space="0" w:color="auto"/>
              <w:left w:val="single" w:sz="4" w:space="0" w:color="auto"/>
              <w:bottom w:val="single" w:sz="4" w:space="0" w:color="auto"/>
              <w:right w:val="single" w:sz="4" w:space="0" w:color="auto"/>
            </w:tcBorders>
          </w:tcPr>
          <w:p w14:paraId="7066B63E" w14:textId="77777777" w:rsidR="007752C0" w:rsidRPr="007752C0" w:rsidRDefault="007752C0" w:rsidP="000E52EB">
            <w:pPr>
              <w:rPr>
                <w:rFonts w:ascii="Tahoma" w:hAnsi="Tahoma" w:cs="Tahoma"/>
                <w:sz w:val="12"/>
                <w:szCs w:val="12"/>
              </w:rPr>
            </w:pPr>
            <w:r w:rsidRPr="007752C0">
              <w:rPr>
                <w:rFonts w:ascii="Comic Sans MS" w:eastAsia="Comic Sans MS" w:hAnsi="Comic Sans MS" w:cs="Comic Sans MS"/>
                <w:sz w:val="12"/>
                <w:szCs w:val="12"/>
              </w:rPr>
              <w:t>Dance – Unit 1</w:t>
            </w:r>
          </w:p>
        </w:tc>
      </w:tr>
      <w:tr w:rsidR="007752C0" w:rsidRPr="007752C0" w14:paraId="50653FE0" w14:textId="77777777" w:rsidTr="007752C0">
        <w:trPr>
          <w:trHeight w:val="345"/>
          <w:jc w:val="center"/>
        </w:trPr>
        <w:tc>
          <w:tcPr>
            <w:tcW w:w="2263" w:type="dxa"/>
            <w:shd w:val="clear" w:color="auto" w:fill="auto"/>
            <w:tcMar>
              <w:top w:w="100" w:type="dxa"/>
              <w:left w:w="100" w:type="dxa"/>
              <w:bottom w:w="100" w:type="dxa"/>
              <w:right w:w="100" w:type="dxa"/>
            </w:tcMar>
          </w:tcPr>
          <w:p w14:paraId="201B1B13" w14:textId="77777777" w:rsidR="007752C0" w:rsidRPr="007752C0" w:rsidRDefault="007752C0" w:rsidP="000E52EB">
            <w:pPr>
              <w:pBdr>
                <w:top w:val="nil"/>
                <w:left w:val="nil"/>
                <w:bottom w:val="nil"/>
                <w:right w:val="nil"/>
                <w:between w:val="nil"/>
              </w:pBdr>
              <w:jc w:val="center"/>
              <w:rPr>
                <w:rFonts w:ascii="Comic Sans MS" w:eastAsia="Comic Sans MS" w:hAnsi="Comic Sans MS" w:cs="Comic Sans MS"/>
                <w:sz w:val="12"/>
                <w:szCs w:val="12"/>
              </w:rPr>
            </w:pPr>
            <w:r w:rsidRPr="007752C0">
              <w:rPr>
                <w:rFonts w:ascii="Comic Sans MS" w:eastAsia="Comic Sans MS" w:hAnsi="Comic Sans MS" w:cs="Comic Sans MS"/>
                <w:sz w:val="12"/>
                <w:szCs w:val="12"/>
              </w:rPr>
              <w:t>UTW – Past and Present ‘Then and Now’</w:t>
            </w:r>
          </w:p>
          <w:p w14:paraId="4AEA7813" w14:textId="77777777" w:rsidR="007752C0" w:rsidRPr="007752C0" w:rsidRDefault="007752C0" w:rsidP="000E52EB">
            <w:pPr>
              <w:shd w:val="clear" w:color="auto" w:fill="FFFFFF"/>
              <w:spacing w:after="75" w:line="256" w:lineRule="auto"/>
              <w:rPr>
                <w:rFonts w:ascii="Comic Sans MS" w:hAnsi="Comic Sans MS" w:cs="Tahoma"/>
                <w:sz w:val="12"/>
                <w:szCs w:val="12"/>
              </w:rPr>
            </w:pPr>
            <w:r w:rsidRPr="007752C0">
              <w:rPr>
                <w:rFonts w:ascii="Comic Sans MS" w:hAnsi="Comic Sans MS" w:cs="Tahoma"/>
                <w:sz w:val="12"/>
                <w:szCs w:val="12"/>
              </w:rPr>
              <w:t xml:space="preserve">-Talk about the lives of the people around them and their roles in society. </w:t>
            </w:r>
          </w:p>
          <w:p w14:paraId="200D5861" w14:textId="77777777" w:rsidR="007752C0" w:rsidRPr="007752C0" w:rsidRDefault="007752C0" w:rsidP="000E52EB">
            <w:pPr>
              <w:pBdr>
                <w:top w:val="nil"/>
                <w:left w:val="nil"/>
                <w:bottom w:val="nil"/>
                <w:right w:val="nil"/>
                <w:between w:val="nil"/>
              </w:pBdr>
              <w:rPr>
                <w:rFonts w:ascii="Comic Sans MS" w:eastAsia="Comic Sans MS" w:hAnsi="Comic Sans MS" w:cs="Comic Sans MS"/>
                <w:sz w:val="12"/>
                <w:szCs w:val="12"/>
              </w:rPr>
            </w:pPr>
            <w:r w:rsidRPr="007752C0">
              <w:rPr>
                <w:rFonts w:ascii="Comic Sans MS" w:hAnsi="Comic Sans MS" w:cs="Tahoma"/>
                <w:sz w:val="12"/>
                <w:szCs w:val="12"/>
              </w:rPr>
              <w:t>- Know some similarities and differences between things in the past and now, drawing on their experiences and what has been read in class.</w:t>
            </w:r>
          </w:p>
        </w:tc>
        <w:tc>
          <w:tcPr>
            <w:tcW w:w="12930" w:type="dxa"/>
            <w:gridSpan w:val="7"/>
            <w:shd w:val="clear" w:color="auto" w:fill="auto"/>
            <w:tcMar>
              <w:top w:w="100" w:type="dxa"/>
              <w:left w:w="100" w:type="dxa"/>
              <w:bottom w:w="100" w:type="dxa"/>
              <w:right w:w="100" w:type="dxa"/>
            </w:tcMar>
          </w:tcPr>
          <w:p w14:paraId="3B045529" w14:textId="77777777" w:rsidR="007752C0" w:rsidRPr="007752C0" w:rsidRDefault="007752C0" w:rsidP="000E52EB">
            <w:pPr>
              <w:pBdr>
                <w:top w:val="nil"/>
                <w:left w:val="nil"/>
                <w:bottom w:val="nil"/>
                <w:right w:val="nil"/>
                <w:between w:val="nil"/>
              </w:pBdr>
              <w:rPr>
                <w:rFonts w:ascii="Comic Sans MS" w:eastAsia="Comic Sans MS" w:hAnsi="Comic Sans MS" w:cs="Comic Sans MS"/>
                <w:color w:val="FF0000"/>
                <w:sz w:val="12"/>
                <w:szCs w:val="12"/>
              </w:rPr>
            </w:pPr>
            <w:r w:rsidRPr="007752C0">
              <w:rPr>
                <w:rFonts w:ascii="Comic Sans MS" w:eastAsia="Comic Sans MS" w:hAnsi="Comic Sans MS" w:cs="Comic Sans MS"/>
                <w:sz w:val="12"/>
                <w:szCs w:val="12"/>
              </w:rPr>
              <w:t xml:space="preserve">Comment on images of familiar situations in the past </w:t>
            </w:r>
            <w:r w:rsidRPr="007752C0">
              <w:rPr>
                <w:rFonts w:ascii="Comic Sans MS" w:eastAsia="Comic Sans MS" w:hAnsi="Comic Sans MS" w:cs="Comic Sans MS"/>
                <w:color w:val="FF0000"/>
                <w:sz w:val="12"/>
                <w:szCs w:val="12"/>
              </w:rPr>
              <w:t>(</w:t>
            </w:r>
            <w:proofErr w:type="gramStart"/>
            <w:r w:rsidRPr="007752C0">
              <w:rPr>
                <w:rFonts w:ascii="Comic Sans MS" w:eastAsia="Comic Sans MS" w:hAnsi="Comic Sans MS" w:cs="Comic Sans MS"/>
                <w:color w:val="FF0000"/>
                <w:sz w:val="12"/>
                <w:szCs w:val="12"/>
              </w:rPr>
              <w:t>Christmas,  Old</w:t>
            </w:r>
            <w:proofErr w:type="gramEnd"/>
            <w:r w:rsidRPr="007752C0">
              <w:rPr>
                <w:rFonts w:ascii="Comic Sans MS" w:eastAsia="Comic Sans MS" w:hAnsi="Comic Sans MS" w:cs="Comic Sans MS"/>
                <w:color w:val="FF0000"/>
                <w:sz w:val="12"/>
                <w:szCs w:val="12"/>
              </w:rPr>
              <w:t xml:space="preserve"> Toys and Nativity, ancient </w:t>
            </w:r>
            <w:proofErr w:type="spellStart"/>
            <w:r w:rsidRPr="007752C0">
              <w:rPr>
                <w:rFonts w:ascii="Comic Sans MS" w:eastAsia="Comic Sans MS" w:hAnsi="Comic Sans MS" w:cs="Comic Sans MS"/>
                <w:color w:val="FF0000"/>
                <w:sz w:val="12"/>
                <w:szCs w:val="12"/>
              </w:rPr>
              <w:t>sanskrit</w:t>
            </w:r>
            <w:proofErr w:type="spellEnd"/>
            <w:r w:rsidRPr="007752C0">
              <w:rPr>
                <w:rFonts w:ascii="Comic Sans MS" w:eastAsia="Comic Sans MS" w:hAnsi="Comic Sans MS" w:cs="Comic Sans MS"/>
                <w:color w:val="FF0000"/>
                <w:sz w:val="12"/>
                <w:szCs w:val="12"/>
              </w:rPr>
              <w:t xml:space="preserve"> characters Rama and Sita)</w:t>
            </w:r>
          </w:p>
          <w:p w14:paraId="3043CA28" w14:textId="77777777" w:rsidR="007752C0" w:rsidRPr="007752C0" w:rsidRDefault="007752C0" w:rsidP="000E52EB">
            <w:pPr>
              <w:pBdr>
                <w:top w:val="nil"/>
                <w:left w:val="nil"/>
                <w:bottom w:val="nil"/>
                <w:right w:val="nil"/>
                <w:between w:val="nil"/>
              </w:pBdr>
              <w:rPr>
                <w:rFonts w:ascii="Comic Sans MS" w:eastAsia="Comic Sans MS" w:hAnsi="Comic Sans MS" w:cs="Comic Sans MS"/>
                <w:color w:val="FF0000"/>
                <w:sz w:val="12"/>
                <w:szCs w:val="12"/>
              </w:rPr>
            </w:pPr>
            <w:r w:rsidRPr="007752C0">
              <w:rPr>
                <w:rFonts w:ascii="Comic Sans MS" w:eastAsia="Comic Sans MS" w:hAnsi="Comic Sans MS" w:cs="Comic Sans MS"/>
                <w:sz w:val="12"/>
                <w:szCs w:val="12"/>
              </w:rPr>
              <w:t xml:space="preserve">Compare and contrast characters from stories, including figures from the past </w:t>
            </w:r>
            <w:r w:rsidRPr="007752C0">
              <w:rPr>
                <w:rFonts w:ascii="Comic Sans MS" w:eastAsia="Comic Sans MS" w:hAnsi="Comic Sans MS" w:cs="Comic Sans MS"/>
                <w:color w:val="FF0000"/>
                <w:sz w:val="12"/>
                <w:szCs w:val="12"/>
              </w:rPr>
              <w:t xml:space="preserve">(Jesus, Wee </w:t>
            </w:r>
            <w:proofErr w:type="spellStart"/>
            <w:r w:rsidRPr="007752C0">
              <w:rPr>
                <w:rFonts w:ascii="Comic Sans MS" w:eastAsia="Comic Sans MS" w:hAnsi="Comic Sans MS" w:cs="Comic Sans MS"/>
                <w:color w:val="FF0000"/>
                <w:sz w:val="12"/>
                <w:szCs w:val="12"/>
              </w:rPr>
              <w:t>Wilie</w:t>
            </w:r>
            <w:proofErr w:type="spellEnd"/>
            <w:r w:rsidRPr="007752C0">
              <w:rPr>
                <w:rFonts w:ascii="Comic Sans MS" w:eastAsia="Comic Sans MS" w:hAnsi="Comic Sans MS" w:cs="Comic Sans MS"/>
                <w:color w:val="FF0000"/>
                <w:sz w:val="12"/>
                <w:szCs w:val="12"/>
              </w:rPr>
              <w:t xml:space="preserve"> Winkie, Guy Fawkes, Santa, Rama Sita)</w:t>
            </w:r>
          </w:p>
          <w:p w14:paraId="33AF2637" w14:textId="77777777" w:rsidR="007752C0" w:rsidRPr="007752C0" w:rsidRDefault="007752C0" w:rsidP="000E52EB">
            <w:pPr>
              <w:pBdr>
                <w:top w:val="nil"/>
                <w:left w:val="nil"/>
                <w:bottom w:val="nil"/>
                <w:right w:val="nil"/>
                <w:between w:val="nil"/>
              </w:pBdr>
              <w:rPr>
                <w:rFonts w:ascii="Comic Sans MS" w:eastAsia="Comic Sans MS" w:hAnsi="Comic Sans MS" w:cs="Comic Sans MS"/>
                <w:sz w:val="12"/>
                <w:szCs w:val="12"/>
              </w:rPr>
            </w:pPr>
          </w:p>
          <w:p w14:paraId="6159E2F8" w14:textId="77777777" w:rsidR="007752C0" w:rsidRPr="007752C0" w:rsidRDefault="007752C0" w:rsidP="000E52EB">
            <w:pPr>
              <w:pBdr>
                <w:top w:val="nil"/>
                <w:left w:val="nil"/>
                <w:bottom w:val="nil"/>
                <w:right w:val="nil"/>
                <w:between w:val="nil"/>
              </w:pBdr>
              <w:rPr>
                <w:rFonts w:ascii="Comic Sans MS" w:eastAsia="Comic Sans MS" w:hAnsi="Comic Sans MS" w:cs="Comic Sans MS"/>
                <w:sz w:val="12"/>
                <w:szCs w:val="12"/>
              </w:rPr>
            </w:pPr>
          </w:p>
        </w:tc>
      </w:tr>
      <w:tr w:rsidR="007752C0" w:rsidRPr="007752C0" w14:paraId="445DE239" w14:textId="77777777" w:rsidTr="007752C0">
        <w:trPr>
          <w:trHeight w:val="345"/>
          <w:jc w:val="center"/>
        </w:trPr>
        <w:tc>
          <w:tcPr>
            <w:tcW w:w="2263" w:type="dxa"/>
            <w:shd w:val="clear" w:color="auto" w:fill="auto"/>
            <w:tcMar>
              <w:top w:w="100" w:type="dxa"/>
              <w:left w:w="100" w:type="dxa"/>
              <w:bottom w:w="100" w:type="dxa"/>
              <w:right w:w="100" w:type="dxa"/>
            </w:tcMar>
          </w:tcPr>
          <w:p w14:paraId="575050E9" w14:textId="77777777" w:rsidR="007752C0" w:rsidRPr="007752C0" w:rsidRDefault="007752C0" w:rsidP="000E52EB">
            <w:pPr>
              <w:pBdr>
                <w:top w:val="nil"/>
                <w:left w:val="nil"/>
                <w:bottom w:val="nil"/>
                <w:right w:val="nil"/>
                <w:between w:val="nil"/>
              </w:pBdr>
              <w:jc w:val="center"/>
              <w:rPr>
                <w:rFonts w:ascii="Comic Sans MS" w:eastAsia="Comic Sans MS" w:hAnsi="Comic Sans MS" w:cs="Comic Sans MS"/>
                <w:sz w:val="12"/>
                <w:szCs w:val="12"/>
              </w:rPr>
            </w:pPr>
            <w:r w:rsidRPr="007752C0">
              <w:rPr>
                <w:rFonts w:ascii="Comic Sans MS" w:eastAsia="Comic Sans MS" w:hAnsi="Comic Sans MS" w:cs="Comic Sans MS"/>
                <w:sz w:val="12"/>
                <w:szCs w:val="12"/>
              </w:rPr>
              <w:t>UTW (</w:t>
            </w:r>
            <w:proofErr w:type="gramStart"/>
            <w:r w:rsidRPr="007752C0">
              <w:rPr>
                <w:rFonts w:ascii="Comic Sans MS" w:eastAsia="Comic Sans MS" w:hAnsi="Comic Sans MS" w:cs="Comic Sans MS"/>
                <w:sz w:val="12"/>
                <w:szCs w:val="12"/>
              </w:rPr>
              <w:t>RE)  -</w:t>
            </w:r>
            <w:proofErr w:type="gramEnd"/>
            <w:r w:rsidRPr="007752C0">
              <w:rPr>
                <w:rFonts w:ascii="Comic Sans MS" w:eastAsia="Comic Sans MS" w:hAnsi="Comic Sans MS" w:cs="Comic Sans MS"/>
                <w:sz w:val="12"/>
                <w:szCs w:val="12"/>
              </w:rPr>
              <w:t xml:space="preserve"> People &amp; Communities</w:t>
            </w:r>
          </w:p>
          <w:p w14:paraId="3F3CE0FF" w14:textId="77777777" w:rsidR="007752C0" w:rsidRPr="007752C0" w:rsidRDefault="007752C0" w:rsidP="000E52EB">
            <w:pPr>
              <w:rPr>
                <w:rStyle w:val="fontstyle01"/>
                <w:rFonts w:ascii="Comic Sans MS" w:hAnsi="Comic Sans MS" w:cs="Tahoma"/>
                <w:sz w:val="12"/>
                <w:szCs w:val="12"/>
              </w:rPr>
            </w:pPr>
            <w:r w:rsidRPr="007752C0">
              <w:rPr>
                <w:rStyle w:val="fontstyle01"/>
                <w:rFonts w:ascii="Comic Sans MS" w:hAnsi="Comic Sans MS" w:cs="Tahoma"/>
                <w:sz w:val="12"/>
                <w:szCs w:val="12"/>
              </w:rPr>
              <w:t>- Children talk about past and present events in their own lives and in the lives of</w:t>
            </w:r>
            <w:r w:rsidRPr="007752C0">
              <w:rPr>
                <w:rFonts w:ascii="Comic Sans MS" w:hAnsi="Comic Sans MS" w:cs="Tahoma"/>
                <w:color w:val="242021"/>
                <w:sz w:val="12"/>
                <w:szCs w:val="12"/>
              </w:rPr>
              <w:br/>
            </w:r>
            <w:r w:rsidRPr="007752C0">
              <w:rPr>
                <w:rStyle w:val="fontstyle01"/>
                <w:rFonts w:ascii="Comic Sans MS" w:hAnsi="Comic Sans MS" w:cs="Tahoma"/>
                <w:sz w:val="12"/>
                <w:szCs w:val="12"/>
              </w:rPr>
              <w:t>family members.</w:t>
            </w:r>
          </w:p>
          <w:p w14:paraId="1D907520" w14:textId="77777777" w:rsidR="007752C0" w:rsidRPr="007752C0" w:rsidRDefault="007752C0" w:rsidP="000E52EB">
            <w:pPr>
              <w:rPr>
                <w:rStyle w:val="fontstyle01"/>
                <w:rFonts w:ascii="Comic Sans MS" w:hAnsi="Comic Sans MS" w:cs="Tahoma"/>
                <w:sz w:val="12"/>
                <w:szCs w:val="12"/>
              </w:rPr>
            </w:pPr>
            <w:r w:rsidRPr="007752C0">
              <w:rPr>
                <w:rStyle w:val="fontstyle01"/>
                <w:rFonts w:ascii="Comic Sans MS" w:hAnsi="Comic Sans MS" w:cs="Tahoma"/>
                <w:sz w:val="12"/>
                <w:szCs w:val="12"/>
              </w:rPr>
              <w:t>- They know that children don’t always enjoy the same things, and are sensitive to this.</w:t>
            </w:r>
          </w:p>
          <w:p w14:paraId="49EA01F9" w14:textId="77777777" w:rsidR="007752C0" w:rsidRPr="007752C0" w:rsidRDefault="007752C0" w:rsidP="000E52EB">
            <w:pPr>
              <w:pBdr>
                <w:top w:val="nil"/>
                <w:left w:val="nil"/>
                <w:bottom w:val="nil"/>
                <w:right w:val="nil"/>
                <w:between w:val="nil"/>
              </w:pBdr>
              <w:rPr>
                <w:rFonts w:ascii="Comic Sans MS" w:eastAsia="Comic Sans MS" w:hAnsi="Comic Sans MS" w:cs="Comic Sans MS"/>
                <w:sz w:val="12"/>
                <w:szCs w:val="12"/>
              </w:rPr>
            </w:pPr>
            <w:r w:rsidRPr="007752C0">
              <w:rPr>
                <w:rStyle w:val="fontstyle01"/>
                <w:rFonts w:ascii="Comic Sans MS" w:hAnsi="Comic Sans MS" w:cs="Tahoma"/>
                <w:sz w:val="12"/>
                <w:szCs w:val="12"/>
              </w:rPr>
              <w:t>- They know about similarities and differences between themselves and others, and</w:t>
            </w:r>
            <w:r w:rsidRPr="007752C0">
              <w:rPr>
                <w:rFonts w:ascii="Comic Sans MS" w:hAnsi="Comic Sans MS" w:cs="Tahoma"/>
                <w:color w:val="242021"/>
                <w:sz w:val="12"/>
                <w:szCs w:val="12"/>
              </w:rPr>
              <w:br/>
            </w:r>
            <w:r w:rsidRPr="007752C0">
              <w:rPr>
                <w:rStyle w:val="fontstyle01"/>
                <w:rFonts w:ascii="Comic Sans MS" w:hAnsi="Comic Sans MS" w:cs="Tahoma"/>
                <w:sz w:val="12"/>
                <w:szCs w:val="12"/>
              </w:rPr>
              <w:t>among families, communities and traditions</w:t>
            </w:r>
          </w:p>
        </w:tc>
        <w:tc>
          <w:tcPr>
            <w:tcW w:w="12930" w:type="dxa"/>
            <w:gridSpan w:val="7"/>
            <w:shd w:val="clear" w:color="auto" w:fill="auto"/>
            <w:tcMar>
              <w:top w:w="100" w:type="dxa"/>
              <w:left w:w="100" w:type="dxa"/>
              <w:bottom w:w="100" w:type="dxa"/>
              <w:right w:w="100" w:type="dxa"/>
            </w:tcMar>
          </w:tcPr>
          <w:p w14:paraId="315A93E3" w14:textId="77777777" w:rsidR="007752C0" w:rsidRPr="007752C0" w:rsidRDefault="007752C0" w:rsidP="000E52EB">
            <w:pPr>
              <w:pBdr>
                <w:top w:val="nil"/>
                <w:left w:val="nil"/>
                <w:bottom w:val="nil"/>
                <w:right w:val="nil"/>
                <w:between w:val="nil"/>
              </w:pBdr>
              <w:rPr>
                <w:rFonts w:ascii="Comic Sans MS" w:eastAsia="Comic Sans MS" w:hAnsi="Comic Sans MS" w:cs="Comic Sans MS"/>
                <w:color w:val="FF0000"/>
                <w:sz w:val="12"/>
                <w:szCs w:val="12"/>
              </w:rPr>
            </w:pPr>
            <w:r w:rsidRPr="007752C0">
              <w:rPr>
                <w:rFonts w:ascii="Comic Sans MS" w:eastAsia="Comic Sans MS" w:hAnsi="Comic Sans MS" w:cs="Comic Sans MS"/>
                <w:sz w:val="12"/>
                <w:szCs w:val="12"/>
              </w:rPr>
              <w:t xml:space="preserve">Talk about members of their immediate family and community. </w:t>
            </w:r>
            <w:r w:rsidRPr="007752C0">
              <w:rPr>
                <w:rFonts w:ascii="Comic Sans MS" w:eastAsia="Comic Sans MS" w:hAnsi="Comic Sans MS" w:cs="Comic Sans MS"/>
                <w:color w:val="FF0000"/>
                <w:sz w:val="12"/>
                <w:szCs w:val="12"/>
              </w:rPr>
              <w:t>(Does everybody celebrate Christmas? Hanukkah and Diwali)</w:t>
            </w:r>
          </w:p>
          <w:p w14:paraId="7AE82A8D" w14:textId="77777777" w:rsidR="007752C0" w:rsidRPr="007752C0" w:rsidRDefault="007752C0" w:rsidP="000E52EB">
            <w:pPr>
              <w:pBdr>
                <w:top w:val="nil"/>
                <w:left w:val="nil"/>
                <w:bottom w:val="nil"/>
                <w:right w:val="nil"/>
                <w:between w:val="nil"/>
              </w:pBdr>
              <w:rPr>
                <w:rFonts w:ascii="Comic Sans MS" w:eastAsia="Comic Sans MS" w:hAnsi="Comic Sans MS" w:cs="Comic Sans MS"/>
                <w:color w:val="FF0000"/>
                <w:sz w:val="12"/>
                <w:szCs w:val="12"/>
              </w:rPr>
            </w:pPr>
            <w:r w:rsidRPr="007752C0">
              <w:rPr>
                <w:rFonts w:ascii="Comic Sans MS" w:eastAsia="Comic Sans MS" w:hAnsi="Comic Sans MS" w:cs="Comic Sans MS"/>
                <w:sz w:val="12"/>
                <w:szCs w:val="12"/>
              </w:rPr>
              <w:t>Understand that some places are special to members of their community</w:t>
            </w:r>
            <w:r w:rsidRPr="007752C0">
              <w:rPr>
                <w:rFonts w:ascii="Comic Sans MS" w:eastAsia="Comic Sans MS" w:hAnsi="Comic Sans MS" w:cs="Comic Sans MS"/>
                <w:color w:val="FF0000"/>
                <w:sz w:val="12"/>
                <w:szCs w:val="12"/>
              </w:rPr>
              <w:t xml:space="preserve"> (</w:t>
            </w:r>
            <w:proofErr w:type="gramStart"/>
            <w:r w:rsidRPr="007752C0">
              <w:rPr>
                <w:rFonts w:ascii="Comic Sans MS" w:eastAsia="Comic Sans MS" w:hAnsi="Comic Sans MS" w:cs="Comic Sans MS"/>
                <w:color w:val="FF0000"/>
                <w:sz w:val="12"/>
                <w:szCs w:val="12"/>
              </w:rPr>
              <w:t>Church ,</w:t>
            </w:r>
            <w:proofErr w:type="gramEnd"/>
            <w:r w:rsidRPr="007752C0">
              <w:rPr>
                <w:rFonts w:ascii="Comic Sans MS" w:eastAsia="Comic Sans MS" w:hAnsi="Comic Sans MS" w:cs="Comic Sans MS"/>
                <w:color w:val="FF0000"/>
                <w:sz w:val="12"/>
                <w:szCs w:val="12"/>
              </w:rPr>
              <w:t xml:space="preserve"> Mosque, Temple)</w:t>
            </w:r>
          </w:p>
          <w:p w14:paraId="37B5612E" w14:textId="77777777" w:rsidR="007752C0" w:rsidRPr="007752C0" w:rsidRDefault="007752C0" w:rsidP="000E52EB">
            <w:pPr>
              <w:pBdr>
                <w:top w:val="nil"/>
                <w:left w:val="nil"/>
                <w:bottom w:val="nil"/>
                <w:right w:val="nil"/>
                <w:between w:val="nil"/>
              </w:pBdr>
              <w:rPr>
                <w:rFonts w:ascii="Comic Sans MS" w:eastAsia="Comic Sans MS" w:hAnsi="Comic Sans MS" w:cs="Comic Sans MS"/>
                <w:color w:val="FF0000"/>
                <w:sz w:val="12"/>
                <w:szCs w:val="12"/>
              </w:rPr>
            </w:pPr>
            <w:proofErr w:type="spellStart"/>
            <w:r w:rsidRPr="007752C0">
              <w:rPr>
                <w:rFonts w:ascii="Comic Sans MS" w:eastAsia="Comic Sans MS" w:hAnsi="Comic Sans MS" w:cs="Comic Sans MS"/>
                <w:sz w:val="12"/>
                <w:szCs w:val="12"/>
              </w:rPr>
              <w:t>Recognise</w:t>
            </w:r>
            <w:proofErr w:type="spellEnd"/>
            <w:r w:rsidRPr="007752C0">
              <w:rPr>
                <w:rFonts w:ascii="Comic Sans MS" w:eastAsia="Comic Sans MS" w:hAnsi="Comic Sans MS" w:cs="Comic Sans MS"/>
                <w:sz w:val="12"/>
                <w:szCs w:val="12"/>
              </w:rPr>
              <w:t xml:space="preserve"> some similarities and differences between life in this country and life in other countries </w:t>
            </w:r>
            <w:r w:rsidRPr="007752C0">
              <w:rPr>
                <w:rFonts w:ascii="Comic Sans MS" w:eastAsia="Comic Sans MS" w:hAnsi="Comic Sans MS" w:cs="Comic Sans MS"/>
                <w:color w:val="FF0000"/>
                <w:sz w:val="12"/>
                <w:szCs w:val="12"/>
              </w:rPr>
              <w:t>(Diwali, Christmas in Australia)</w:t>
            </w:r>
          </w:p>
        </w:tc>
      </w:tr>
      <w:tr w:rsidR="007752C0" w:rsidRPr="007752C0" w14:paraId="403E74CF" w14:textId="77777777" w:rsidTr="007752C0">
        <w:trPr>
          <w:trHeight w:val="669"/>
          <w:jc w:val="center"/>
        </w:trPr>
        <w:tc>
          <w:tcPr>
            <w:tcW w:w="2263" w:type="dxa"/>
            <w:shd w:val="clear" w:color="auto" w:fill="auto"/>
            <w:tcMar>
              <w:top w:w="100" w:type="dxa"/>
              <w:left w:w="100" w:type="dxa"/>
              <w:bottom w:w="100" w:type="dxa"/>
              <w:right w:w="100" w:type="dxa"/>
            </w:tcMar>
          </w:tcPr>
          <w:p w14:paraId="60BC8D9B" w14:textId="77777777" w:rsidR="007752C0" w:rsidRPr="007752C0" w:rsidRDefault="007752C0" w:rsidP="000E52EB">
            <w:pPr>
              <w:pBdr>
                <w:top w:val="nil"/>
                <w:left w:val="nil"/>
                <w:bottom w:val="nil"/>
                <w:right w:val="nil"/>
                <w:between w:val="nil"/>
              </w:pBdr>
              <w:rPr>
                <w:rFonts w:ascii="Comic Sans MS" w:eastAsia="Comic Sans MS" w:hAnsi="Comic Sans MS" w:cs="Comic Sans MS"/>
                <w:sz w:val="12"/>
                <w:szCs w:val="12"/>
              </w:rPr>
            </w:pPr>
            <w:r w:rsidRPr="007752C0">
              <w:rPr>
                <w:rFonts w:ascii="Comic Sans MS" w:eastAsia="Comic Sans MS" w:hAnsi="Comic Sans MS" w:cs="Comic Sans MS"/>
                <w:sz w:val="12"/>
                <w:szCs w:val="12"/>
              </w:rPr>
              <w:lastRenderedPageBreak/>
              <w:t>UTW - Natural World</w:t>
            </w:r>
          </w:p>
        </w:tc>
        <w:tc>
          <w:tcPr>
            <w:tcW w:w="12930" w:type="dxa"/>
            <w:gridSpan w:val="7"/>
            <w:shd w:val="clear" w:color="auto" w:fill="auto"/>
            <w:tcMar>
              <w:top w:w="100" w:type="dxa"/>
              <w:left w:w="100" w:type="dxa"/>
              <w:bottom w:w="100" w:type="dxa"/>
              <w:right w:w="100" w:type="dxa"/>
            </w:tcMar>
          </w:tcPr>
          <w:p w14:paraId="3C91588A" w14:textId="77777777" w:rsidR="007752C0" w:rsidRPr="007752C0" w:rsidRDefault="007752C0" w:rsidP="000E52EB">
            <w:pPr>
              <w:pBdr>
                <w:top w:val="nil"/>
                <w:left w:val="nil"/>
                <w:bottom w:val="nil"/>
                <w:right w:val="nil"/>
                <w:between w:val="nil"/>
              </w:pBdr>
              <w:rPr>
                <w:rFonts w:ascii="Comic Sans MS" w:eastAsia="Comic Sans MS" w:hAnsi="Comic Sans MS" w:cs="Comic Sans MS"/>
                <w:b/>
                <w:sz w:val="12"/>
                <w:szCs w:val="12"/>
              </w:rPr>
            </w:pPr>
            <w:r w:rsidRPr="007752C0">
              <w:rPr>
                <w:rFonts w:ascii="Comic Sans MS" w:eastAsia="Comic Sans MS" w:hAnsi="Comic Sans MS" w:cs="Comic Sans MS"/>
                <w:sz w:val="12"/>
                <w:szCs w:val="12"/>
              </w:rPr>
              <w:t xml:space="preserve">Explore the World around them- </w:t>
            </w:r>
            <w:r w:rsidRPr="007752C0">
              <w:rPr>
                <w:rFonts w:ascii="Comic Sans MS" w:eastAsia="Comic Sans MS" w:hAnsi="Comic Sans MS" w:cs="Comic Sans MS"/>
                <w:b/>
                <w:sz w:val="12"/>
                <w:szCs w:val="12"/>
              </w:rPr>
              <w:t>Autumn Seasons Walk around School Grounds and local area</w:t>
            </w:r>
          </w:p>
          <w:p w14:paraId="2EFE68D2" w14:textId="77777777" w:rsidR="007752C0" w:rsidRPr="007752C0" w:rsidRDefault="007752C0" w:rsidP="000E52EB">
            <w:pPr>
              <w:pBdr>
                <w:top w:val="nil"/>
                <w:left w:val="nil"/>
                <w:bottom w:val="nil"/>
                <w:right w:val="nil"/>
                <w:between w:val="nil"/>
              </w:pBdr>
              <w:rPr>
                <w:rFonts w:ascii="Comic Sans MS" w:eastAsia="Comic Sans MS" w:hAnsi="Comic Sans MS" w:cs="Comic Sans MS"/>
                <w:b/>
                <w:sz w:val="12"/>
                <w:szCs w:val="12"/>
              </w:rPr>
            </w:pPr>
            <w:proofErr w:type="spellStart"/>
            <w:r w:rsidRPr="007752C0">
              <w:rPr>
                <w:rFonts w:ascii="Comic Sans MS" w:eastAsia="Comic Sans MS" w:hAnsi="Comic Sans MS" w:cs="Comic Sans MS"/>
                <w:sz w:val="12"/>
                <w:szCs w:val="12"/>
              </w:rPr>
              <w:t>Recognise</w:t>
            </w:r>
            <w:proofErr w:type="spellEnd"/>
            <w:r w:rsidRPr="007752C0">
              <w:rPr>
                <w:rFonts w:ascii="Comic Sans MS" w:eastAsia="Comic Sans MS" w:hAnsi="Comic Sans MS" w:cs="Comic Sans MS"/>
                <w:sz w:val="12"/>
                <w:szCs w:val="12"/>
              </w:rPr>
              <w:t xml:space="preserve"> some environments that are different from the one in which they live- </w:t>
            </w:r>
            <w:r w:rsidRPr="007752C0">
              <w:rPr>
                <w:rFonts w:ascii="Comic Sans MS" w:eastAsia="Comic Sans MS" w:hAnsi="Comic Sans MS" w:cs="Comic Sans MS"/>
                <w:b/>
                <w:sz w:val="12"/>
                <w:szCs w:val="12"/>
              </w:rPr>
              <w:t xml:space="preserve">Begin to introduce India as a Case study linked to our learning in Diwali </w:t>
            </w:r>
          </w:p>
          <w:p w14:paraId="71080D17" w14:textId="77777777" w:rsidR="007752C0" w:rsidRPr="007752C0" w:rsidRDefault="007752C0" w:rsidP="000E52EB">
            <w:pPr>
              <w:pBdr>
                <w:top w:val="nil"/>
                <w:left w:val="nil"/>
                <w:bottom w:val="nil"/>
                <w:right w:val="nil"/>
                <w:between w:val="nil"/>
              </w:pBdr>
              <w:rPr>
                <w:rFonts w:ascii="Comic Sans MS" w:eastAsia="Comic Sans MS" w:hAnsi="Comic Sans MS" w:cs="Comic Sans MS"/>
                <w:b/>
                <w:sz w:val="12"/>
                <w:szCs w:val="12"/>
              </w:rPr>
            </w:pPr>
            <w:r w:rsidRPr="007752C0">
              <w:rPr>
                <w:rFonts w:ascii="Comic Sans MS" w:eastAsia="Comic Sans MS" w:hAnsi="Comic Sans MS" w:cs="Comic Sans MS"/>
                <w:sz w:val="12"/>
                <w:szCs w:val="12"/>
              </w:rPr>
              <w:t xml:space="preserve">Describe what they see, hear and feel whilst outside: </w:t>
            </w:r>
            <w:r w:rsidRPr="007752C0">
              <w:rPr>
                <w:rFonts w:ascii="Comic Sans MS" w:eastAsia="Comic Sans MS" w:hAnsi="Comic Sans MS" w:cs="Comic Sans MS"/>
                <w:b/>
                <w:sz w:val="12"/>
                <w:szCs w:val="12"/>
              </w:rPr>
              <w:t xml:space="preserve">Bonfire Afternoon, exploring what they feel with a real bonfire </w:t>
            </w:r>
            <w:r w:rsidRPr="007752C0">
              <w:rPr>
                <w:rFonts w:ascii="Comic Sans MS" w:eastAsia="Comic Sans MS" w:hAnsi="Comic Sans MS" w:cs="Comic Sans MS"/>
                <w:b/>
                <w:sz w:val="12"/>
                <w:szCs w:val="12"/>
                <w:highlight w:val="yellow"/>
              </w:rPr>
              <w:t>(is there an area?)</w:t>
            </w:r>
          </w:p>
          <w:p w14:paraId="5CEB0C29" w14:textId="77777777" w:rsidR="007752C0" w:rsidRPr="007752C0" w:rsidRDefault="007752C0" w:rsidP="000E52EB">
            <w:pPr>
              <w:pBdr>
                <w:top w:val="nil"/>
                <w:left w:val="nil"/>
                <w:bottom w:val="nil"/>
                <w:right w:val="nil"/>
                <w:between w:val="nil"/>
              </w:pBdr>
              <w:rPr>
                <w:rFonts w:ascii="Comic Sans MS" w:eastAsia="Comic Sans MS" w:hAnsi="Comic Sans MS" w:cs="Comic Sans MS"/>
                <w:b/>
                <w:sz w:val="12"/>
                <w:szCs w:val="12"/>
              </w:rPr>
            </w:pPr>
            <w:r w:rsidRPr="007752C0">
              <w:rPr>
                <w:rFonts w:ascii="Comic Sans MS" w:eastAsia="Comic Sans MS" w:hAnsi="Comic Sans MS" w:cs="Comic Sans MS"/>
                <w:sz w:val="12"/>
                <w:szCs w:val="12"/>
              </w:rPr>
              <w:t>Understand the effect of changing seasons on the natural world around them- Autumn Seasons</w:t>
            </w:r>
            <w:r w:rsidRPr="007752C0">
              <w:rPr>
                <w:rFonts w:ascii="Comic Sans MS" w:eastAsia="Comic Sans MS" w:hAnsi="Comic Sans MS" w:cs="Comic Sans MS"/>
                <w:b/>
                <w:sz w:val="12"/>
                <w:szCs w:val="12"/>
              </w:rPr>
              <w:t xml:space="preserve"> </w:t>
            </w:r>
            <w:r w:rsidRPr="007752C0">
              <w:rPr>
                <w:rFonts w:ascii="Comic Sans MS" w:eastAsia="Comic Sans MS" w:hAnsi="Comic Sans MS" w:cs="Comic Sans MS"/>
                <w:sz w:val="12"/>
                <w:szCs w:val="12"/>
              </w:rPr>
              <w:t>links with previous term.</w:t>
            </w:r>
            <w:r w:rsidRPr="007752C0">
              <w:rPr>
                <w:rFonts w:ascii="Comic Sans MS" w:eastAsia="Comic Sans MS" w:hAnsi="Comic Sans MS" w:cs="Comic Sans MS"/>
                <w:b/>
                <w:sz w:val="12"/>
                <w:szCs w:val="12"/>
              </w:rPr>
              <w:t xml:space="preserve"> </w:t>
            </w:r>
          </w:p>
        </w:tc>
      </w:tr>
    </w:tbl>
    <w:p w14:paraId="78E0E723" w14:textId="77777777" w:rsidR="007752C0" w:rsidRPr="00D30DA2" w:rsidRDefault="007752C0" w:rsidP="00466240">
      <w:pPr>
        <w:rPr>
          <w:rFonts w:ascii="Kristen ITC" w:hAnsi="Kristen ITC" w:cs="Tahoma"/>
          <w:sz w:val="20"/>
          <w:szCs w:val="24"/>
        </w:rPr>
      </w:pPr>
    </w:p>
    <w:p w14:paraId="6F3E189C" w14:textId="140ED0BD" w:rsidR="00466240" w:rsidRDefault="007752C0" w:rsidP="00CE1FD5">
      <w:pPr>
        <w:rPr>
          <w:rFonts w:ascii="Kristen ITC" w:hAnsi="Kristen ITC" w:cs="Tahoma"/>
          <w:sz w:val="20"/>
        </w:rPr>
      </w:pPr>
      <w:r>
        <w:rPr>
          <w:noProof/>
        </w:rPr>
        <w:drawing>
          <wp:anchor distT="0" distB="0" distL="114300" distR="114300" simplePos="0" relativeHeight="251680256" behindDoc="1" locked="0" layoutInCell="1" allowOverlap="1" wp14:anchorId="04BDA757" wp14:editId="76A898AD">
            <wp:simplePos x="0" y="0"/>
            <wp:positionH relativeFrom="margin">
              <wp:posOffset>2814320</wp:posOffset>
            </wp:positionH>
            <wp:positionV relativeFrom="paragraph">
              <wp:posOffset>0</wp:posOffset>
            </wp:positionV>
            <wp:extent cx="3162300" cy="2371725"/>
            <wp:effectExtent l="0" t="0" r="0" b="952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62300" cy="2371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621DE4" w14:textId="5E5242D3" w:rsidR="007752C0" w:rsidRDefault="007752C0" w:rsidP="00CE1FD5">
      <w:pPr>
        <w:rPr>
          <w:rFonts w:ascii="Kristen ITC" w:hAnsi="Kristen ITC" w:cs="Tahoma"/>
          <w:sz w:val="20"/>
        </w:rPr>
      </w:pPr>
      <w:r>
        <w:rPr>
          <w:noProof/>
        </w:rPr>
        <w:drawing>
          <wp:anchor distT="0" distB="0" distL="114300" distR="114300" simplePos="0" relativeHeight="251681280" behindDoc="0" locked="0" layoutInCell="1" allowOverlap="1" wp14:anchorId="2DCE52EA" wp14:editId="40A7FB56">
            <wp:simplePos x="0" y="0"/>
            <wp:positionH relativeFrom="column">
              <wp:posOffset>6491605</wp:posOffset>
            </wp:positionH>
            <wp:positionV relativeFrom="paragraph">
              <wp:posOffset>132080</wp:posOffset>
            </wp:positionV>
            <wp:extent cx="2395855" cy="1797050"/>
            <wp:effectExtent l="0" t="5397"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5400000">
                      <a:off x="0" y="0"/>
                      <a:ext cx="2395855" cy="17970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Kristen ITC" w:hAnsi="Kristen ITC" w:cs="Tahoma"/>
          <w:sz w:val="20"/>
        </w:rPr>
        <w:t>Weekly Planning with continuous provision:</w:t>
      </w:r>
    </w:p>
    <w:p w14:paraId="14DA88E6" w14:textId="1EC296C7" w:rsidR="007752C0" w:rsidRDefault="007752C0" w:rsidP="00CE1FD5">
      <w:pPr>
        <w:rPr>
          <w:rFonts w:ascii="Kristen ITC" w:hAnsi="Kristen ITC" w:cs="Tahoma"/>
          <w:sz w:val="20"/>
        </w:rPr>
      </w:pPr>
    </w:p>
    <w:p w14:paraId="2A1F251D" w14:textId="1C69BE6D" w:rsidR="007752C0" w:rsidRDefault="007752C0" w:rsidP="00CE1FD5">
      <w:pPr>
        <w:rPr>
          <w:rFonts w:ascii="Kristen ITC" w:hAnsi="Kristen ITC" w:cs="Tahoma"/>
          <w:sz w:val="20"/>
        </w:rPr>
      </w:pPr>
      <w:r>
        <w:rPr>
          <w:rFonts w:ascii="Kristen ITC" w:hAnsi="Kristen ITC" w:cs="Tahoma"/>
          <w:sz w:val="20"/>
        </w:rPr>
        <w:t xml:space="preserve">Weekly </w:t>
      </w:r>
      <w:proofErr w:type="spellStart"/>
      <w:r>
        <w:rPr>
          <w:rFonts w:ascii="Kristen ITC" w:hAnsi="Kristen ITC" w:cs="Tahoma"/>
          <w:sz w:val="20"/>
        </w:rPr>
        <w:t>maths</w:t>
      </w:r>
      <w:proofErr w:type="spellEnd"/>
      <w:r>
        <w:rPr>
          <w:rFonts w:ascii="Kristen ITC" w:hAnsi="Kristen ITC" w:cs="Tahoma"/>
          <w:sz w:val="20"/>
        </w:rPr>
        <w:t xml:space="preserve"> planning:</w:t>
      </w:r>
    </w:p>
    <w:p w14:paraId="5DEDC0A2" w14:textId="1AD663C6" w:rsidR="007752C0" w:rsidRDefault="007752C0" w:rsidP="00CE1FD5">
      <w:pPr>
        <w:rPr>
          <w:rFonts w:ascii="Kristen ITC" w:hAnsi="Kristen ITC" w:cs="Tahoma"/>
          <w:sz w:val="20"/>
        </w:rPr>
      </w:pPr>
    </w:p>
    <w:p w14:paraId="00A1BA0C" w14:textId="1BE56C49" w:rsidR="007752C0" w:rsidRDefault="007752C0" w:rsidP="00CE1FD5">
      <w:pPr>
        <w:rPr>
          <w:rFonts w:ascii="Kristen ITC" w:hAnsi="Kristen ITC" w:cs="Tahoma"/>
          <w:sz w:val="20"/>
        </w:rPr>
      </w:pPr>
    </w:p>
    <w:p w14:paraId="3FE8E3D0" w14:textId="564A6B49" w:rsidR="007752C0" w:rsidRDefault="007752C0" w:rsidP="00CE1FD5">
      <w:pPr>
        <w:rPr>
          <w:rFonts w:ascii="Kristen ITC" w:hAnsi="Kristen ITC" w:cs="Tahoma"/>
          <w:sz w:val="20"/>
        </w:rPr>
      </w:pPr>
    </w:p>
    <w:p w14:paraId="7F969293" w14:textId="5632B8F3" w:rsidR="007752C0" w:rsidRDefault="007752C0" w:rsidP="00CE1FD5">
      <w:pPr>
        <w:rPr>
          <w:rFonts w:ascii="Kristen ITC" w:hAnsi="Kristen ITC" w:cs="Tahoma"/>
          <w:sz w:val="20"/>
        </w:rPr>
      </w:pPr>
    </w:p>
    <w:p w14:paraId="6EB95B54" w14:textId="1B6557D7" w:rsidR="007752C0" w:rsidRDefault="007752C0" w:rsidP="00CE1FD5">
      <w:pPr>
        <w:rPr>
          <w:rFonts w:ascii="Kristen ITC" w:hAnsi="Kristen ITC" w:cs="Tahoma"/>
          <w:sz w:val="20"/>
        </w:rPr>
      </w:pPr>
    </w:p>
    <w:p w14:paraId="67B52C1C" w14:textId="749E7D9A" w:rsidR="007752C0" w:rsidRDefault="007752C0" w:rsidP="00CE1FD5">
      <w:pPr>
        <w:rPr>
          <w:rFonts w:ascii="Kristen ITC" w:hAnsi="Kristen ITC" w:cs="Tahoma"/>
          <w:sz w:val="20"/>
        </w:rPr>
      </w:pPr>
    </w:p>
    <w:p w14:paraId="7E12269B" w14:textId="6469516C" w:rsidR="007752C0" w:rsidRDefault="007752C0" w:rsidP="00CE1FD5">
      <w:pPr>
        <w:rPr>
          <w:rFonts w:ascii="Kristen ITC" w:hAnsi="Kristen ITC" w:cs="Tahoma"/>
          <w:sz w:val="20"/>
        </w:rPr>
      </w:pPr>
    </w:p>
    <w:p w14:paraId="15EB277A" w14:textId="79563BFF" w:rsidR="007752C0" w:rsidRDefault="007752C0" w:rsidP="00CE1FD5">
      <w:pPr>
        <w:rPr>
          <w:rFonts w:ascii="Kristen ITC" w:hAnsi="Kristen ITC" w:cs="Tahoma"/>
          <w:sz w:val="20"/>
        </w:rPr>
      </w:pPr>
    </w:p>
    <w:p w14:paraId="7C48AD2E" w14:textId="277B362F" w:rsidR="007752C0" w:rsidRDefault="007752C0" w:rsidP="00CE1FD5">
      <w:pPr>
        <w:rPr>
          <w:rFonts w:ascii="Kristen ITC" w:hAnsi="Kristen ITC" w:cs="Tahoma"/>
          <w:sz w:val="20"/>
        </w:rPr>
      </w:pPr>
    </w:p>
    <w:p w14:paraId="32AEE6EA" w14:textId="7ADD6E6E" w:rsidR="007752C0" w:rsidRDefault="007752C0" w:rsidP="00CE1FD5">
      <w:pPr>
        <w:rPr>
          <w:rFonts w:ascii="Kristen ITC" w:hAnsi="Kristen ITC" w:cs="Tahoma"/>
          <w:sz w:val="20"/>
        </w:rPr>
      </w:pPr>
    </w:p>
    <w:p w14:paraId="1BE2607C" w14:textId="386AF28F" w:rsidR="007752C0" w:rsidRDefault="007752C0" w:rsidP="00CE1FD5">
      <w:pPr>
        <w:rPr>
          <w:rFonts w:ascii="Kristen ITC" w:hAnsi="Kristen ITC" w:cs="Tahoma"/>
          <w:sz w:val="20"/>
        </w:rPr>
      </w:pPr>
    </w:p>
    <w:p w14:paraId="3F587386" w14:textId="0A316DF9" w:rsidR="007752C0" w:rsidRPr="007B7AE5" w:rsidRDefault="007752C0" w:rsidP="00CE1FD5">
      <w:pPr>
        <w:rPr>
          <w:rFonts w:ascii="Kristen ITC" w:hAnsi="Kristen ITC" w:cs="Tahoma"/>
          <w:sz w:val="20"/>
        </w:rPr>
      </w:pPr>
    </w:p>
    <w:p w14:paraId="5163020B" w14:textId="77777777" w:rsidR="007752C0" w:rsidRDefault="007752C0" w:rsidP="00CE1FD5">
      <w:pPr>
        <w:rPr>
          <w:rFonts w:ascii="Kristen ITC" w:hAnsi="Kristen ITC" w:cs="Tahoma"/>
          <w:sz w:val="20"/>
        </w:rPr>
      </w:pPr>
    </w:p>
    <w:p w14:paraId="0ADCA9AD" w14:textId="0761E38B" w:rsidR="00F41411" w:rsidRPr="007B7AE5" w:rsidRDefault="009C5631" w:rsidP="00CE1FD5">
      <w:pPr>
        <w:rPr>
          <w:rFonts w:ascii="Kristen ITC" w:hAnsi="Kristen ITC" w:cs="Tahoma"/>
          <w:sz w:val="20"/>
        </w:rPr>
      </w:pPr>
      <w:r>
        <w:rPr>
          <w:rFonts w:ascii="Kristen ITC" w:hAnsi="Kristen ITC" w:cs="Tahoma"/>
          <w:sz w:val="20"/>
        </w:rPr>
        <w:t>We believe children are powerful learners and make progress with the right help. Therefore</w:t>
      </w:r>
      <w:r w:rsidR="00466240">
        <w:rPr>
          <w:rFonts w:ascii="Kristen ITC" w:hAnsi="Kristen ITC" w:cs="Tahoma"/>
          <w:sz w:val="20"/>
        </w:rPr>
        <w:t>,</w:t>
      </w:r>
      <w:r>
        <w:rPr>
          <w:rFonts w:ascii="Kristen ITC" w:hAnsi="Kristen ITC" w:cs="Tahoma"/>
          <w:sz w:val="20"/>
        </w:rPr>
        <w:t xml:space="preserve"> a mix of different approaches a</w:t>
      </w:r>
      <w:r w:rsidR="00C725AC">
        <w:rPr>
          <w:rFonts w:ascii="Kristen ITC" w:hAnsi="Kristen ITC" w:cs="Tahoma"/>
          <w:sz w:val="20"/>
        </w:rPr>
        <w:t xml:space="preserve">re </w:t>
      </w:r>
      <w:r>
        <w:rPr>
          <w:rFonts w:ascii="Kristen ITC" w:hAnsi="Kristen ITC" w:cs="Tahoma"/>
          <w:sz w:val="20"/>
        </w:rPr>
        <w:t>taken through</w:t>
      </w:r>
      <w:r w:rsidR="00C725AC">
        <w:rPr>
          <w:rFonts w:ascii="Kristen ITC" w:hAnsi="Kristen ITC" w:cs="Tahoma"/>
          <w:sz w:val="20"/>
        </w:rPr>
        <w:t>out</w:t>
      </w:r>
      <w:r>
        <w:rPr>
          <w:rFonts w:ascii="Kristen ITC" w:hAnsi="Kristen ITC" w:cs="Tahoma"/>
          <w:sz w:val="20"/>
        </w:rPr>
        <w:t xml:space="preserve"> the day</w:t>
      </w:r>
      <w:r w:rsidR="00C725AC">
        <w:rPr>
          <w:rFonts w:ascii="Kristen ITC" w:hAnsi="Kristen ITC" w:cs="Tahoma"/>
          <w:sz w:val="20"/>
        </w:rPr>
        <w:t xml:space="preserve"> dependent on the learning goal. This can be in the form of</w:t>
      </w:r>
      <w:r>
        <w:rPr>
          <w:rFonts w:ascii="Kristen ITC" w:hAnsi="Kristen ITC" w:cs="Tahoma"/>
          <w:sz w:val="20"/>
        </w:rPr>
        <w:t xml:space="preserve"> adult modelling</w:t>
      </w:r>
      <w:r w:rsidR="00C725AC">
        <w:rPr>
          <w:rFonts w:ascii="Kristen ITC" w:hAnsi="Kristen ITC" w:cs="Tahoma"/>
          <w:sz w:val="20"/>
        </w:rPr>
        <w:t xml:space="preserve"> during play</w:t>
      </w:r>
      <w:r>
        <w:rPr>
          <w:rFonts w:ascii="Kristen ITC" w:hAnsi="Kristen ITC" w:cs="Tahoma"/>
          <w:sz w:val="20"/>
        </w:rPr>
        <w:t>, observing others</w:t>
      </w:r>
      <w:r w:rsidR="00C725AC">
        <w:rPr>
          <w:rFonts w:ascii="Kristen ITC" w:hAnsi="Kristen ITC" w:cs="Tahoma"/>
          <w:sz w:val="20"/>
        </w:rPr>
        <w:t xml:space="preserve"> during play</w:t>
      </w:r>
      <w:r>
        <w:rPr>
          <w:rFonts w:ascii="Kristen ITC" w:hAnsi="Kristen ITC" w:cs="Tahoma"/>
          <w:sz w:val="20"/>
        </w:rPr>
        <w:t>, guided learning, direct teaching, and most importantly, learning through play</w:t>
      </w:r>
      <w:r w:rsidR="00C725AC">
        <w:rPr>
          <w:rFonts w:ascii="Kristen ITC" w:hAnsi="Kristen ITC" w:cs="Tahoma"/>
          <w:sz w:val="20"/>
        </w:rPr>
        <w:t xml:space="preserve"> with purposeful and meaningful continuous provision opportunities</w:t>
      </w:r>
      <w:r>
        <w:rPr>
          <w:rFonts w:ascii="Kristen ITC" w:hAnsi="Kristen ITC" w:cs="Tahoma"/>
          <w:sz w:val="20"/>
        </w:rPr>
        <w:t xml:space="preserve">. </w:t>
      </w:r>
    </w:p>
    <w:p w14:paraId="3B9C2AAD" w14:textId="33B887F1" w:rsidR="00F41411" w:rsidRDefault="00F41411" w:rsidP="00CE1FD5">
      <w:pPr>
        <w:rPr>
          <w:rFonts w:ascii="Kristen ITC" w:hAnsi="Kristen ITC" w:cs="Tahoma"/>
        </w:rPr>
      </w:pPr>
    </w:p>
    <w:p w14:paraId="1AC80478" w14:textId="5DE7064A" w:rsidR="009C5631" w:rsidRDefault="009C5631" w:rsidP="00CE1FD5">
      <w:pPr>
        <w:rPr>
          <w:rFonts w:ascii="Kristen ITC" w:hAnsi="Kristen ITC" w:cs="Tahoma"/>
          <w:sz w:val="20"/>
        </w:rPr>
      </w:pPr>
      <w:r w:rsidRPr="00C725AC">
        <w:rPr>
          <w:rFonts w:ascii="Kristen ITC" w:hAnsi="Kristen ITC" w:cs="Tahoma"/>
          <w:sz w:val="20"/>
        </w:rPr>
        <w:t xml:space="preserve">Assessment is </w:t>
      </w:r>
      <w:r w:rsidRPr="00C725AC">
        <w:rPr>
          <w:rFonts w:ascii="Kristen ITC" w:hAnsi="Kristen ITC" w:cs="Tahoma"/>
          <w:sz w:val="20"/>
          <w:lang w:val="en-GB"/>
        </w:rPr>
        <w:t>utilised</w:t>
      </w:r>
      <w:r w:rsidRPr="00C725AC">
        <w:rPr>
          <w:rFonts w:ascii="Kristen ITC" w:hAnsi="Kristen ITC" w:cs="Tahoma"/>
          <w:sz w:val="20"/>
        </w:rPr>
        <w:t xml:space="preserve"> throughout the day. This is done through questioning, staff knowing the whole child</w:t>
      </w:r>
      <w:r w:rsidR="00C725AC">
        <w:rPr>
          <w:rFonts w:ascii="Kristen ITC" w:hAnsi="Kristen ITC" w:cs="Tahoma"/>
          <w:sz w:val="20"/>
        </w:rPr>
        <w:t>, professional dialogue</w:t>
      </w:r>
      <w:r w:rsidRPr="00C725AC">
        <w:rPr>
          <w:rFonts w:ascii="Kristen ITC" w:hAnsi="Kristen ITC" w:cs="Tahoma"/>
          <w:sz w:val="20"/>
        </w:rPr>
        <w:t xml:space="preserve">, photos, post-it notes, observations in the learning journey, physical evidence of work as well as running commentary on the class story on Class Dojo. </w:t>
      </w:r>
    </w:p>
    <w:p w14:paraId="4BB61B0C" w14:textId="24386BFC" w:rsidR="00C725AC" w:rsidRDefault="00C725AC" w:rsidP="00CE1FD5">
      <w:pPr>
        <w:rPr>
          <w:rFonts w:ascii="Kristen ITC" w:hAnsi="Kristen ITC" w:cs="Tahoma"/>
        </w:rPr>
      </w:pPr>
    </w:p>
    <w:p w14:paraId="3A4B0C18" w14:textId="68A67AD7" w:rsidR="009C5631" w:rsidRPr="000C682B" w:rsidRDefault="00C725AC" w:rsidP="00CE1FD5">
      <w:pPr>
        <w:rPr>
          <w:rFonts w:ascii="Kristen ITC" w:hAnsi="Kristen ITC" w:cs="Tahoma"/>
          <w:sz w:val="20"/>
        </w:rPr>
      </w:pPr>
      <w:r w:rsidRPr="000C682B">
        <w:rPr>
          <w:rFonts w:ascii="Kristen ITC" w:hAnsi="Kristen ITC" w:cs="Tahoma"/>
          <w:sz w:val="20"/>
        </w:rPr>
        <w:t xml:space="preserve">At Pendeen School, we know that relationships with parents is imperative to successful learning. Therefore, we </w:t>
      </w:r>
      <w:proofErr w:type="spellStart"/>
      <w:r w:rsidRPr="000C682B">
        <w:rPr>
          <w:rFonts w:ascii="Kristen ITC" w:hAnsi="Kristen ITC" w:cs="Tahoma"/>
          <w:sz w:val="20"/>
        </w:rPr>
        <w:t>utilise</w:t>
      </w:r>
      <w:proofErr w:type="spellEnd"/>
      <w:r w:rsidRPr="000C682B">
        <w:rPr>
          <w:rFonts w:ascii="Kristen ITC" w:hAnsi="Kristen ITC" w:cs="Tahoma"/>
          <w:sz w:val="20"/>
        </w:rPr>
        <w:t xml:space="preserve"> Class Dojo to communicate with parents by giving daily updates on learning, suggestions for activities to consolidate learning at home as well as personalized messages informing parents of their child’s progress. A member of staff is on the door at the beginning and end of the day </w:t>
      </w:r>
      <w:r w:rsidR="000C682B" w:rsidRPr="000C682B">
        <w:rPr>
          <w:rFonts w:ascii="Kristen ITC" w:hAnsi="Kristen ITC" w:cs="Tahoma"/>
          <w:sz w:val="20"/>
        </w:rPr>
        <w:t xml:space="preserve">as well as parents’ evenings throughout the year. </w:t>
      </w:r>
    </w:p>
    <w:p w14:paraId="25360A0F" w14:textId="77777777" w:rsidR="000C682B" w:rsidRDefault="000C682B" w:rsidP="00CE1FD5">
      <w:pPr>
        <w:rPr>
          <w:rFonts w:ascii="Kristen ITC" w:hAnsi="Kristen ITC" w:cs="Tahoma"/>
        </w:rPr>
      </w:pPr>
    </w:p>
    <w:p w14:paraId="1726591C" w14:textId="5CC03749" w:rsidR="00774347" w:rsidRDefault="00774347" w:rsidP="00774347">
      <w:pPr>
        <w:rPr>
          <w:rFonts w:ascii="Kristen ITC" w:hAnsi="Kristen ITC" w:cs="Tahoma"/>
          <w:b/>
          <w:sz w:val="24"/>
          <w:szCs w:val="24"/>
        </w:rPr>
      </w:pPr>
      <w:r w:rsidRPr="00B25212">
        <w:rPr>
          <w:rFonts w:ascii="Kristen ITC" w:hAnsi="Kristen ITC" w:cs="Tahoma"/>
          <w:b/>
          <w:sz w:val="24"/>
          <w:szCs w:val="24"/>
        </w:rPr>
        <w:t>Impact</w:t>
      </w:r>
    </w:p>
    <w:p w14:paraId="2BB7820B" w14:textId="657E51CA" w:rsidR="00A93E80" w:rsidRPr="00A93E80" w:rsidRDefault="00A93E80" w:rsidP="00A93E80">
      <w:pPr>
        <w:rPr>
          <w:rFonts w:ascii="Kristen ITC" w:hAnsi="Kristen ITC" w:cs="Tahoma"/>
          <w:sz w:val="20"/>
          <w:szCs w:val="24"/>
        </w:rPr>
      </w:pPr>
      <w:r w:rsidRPr="00A93E80">
        <w:rPr>
          <w:rFonts w:ascii="Kristen ITC" w:hAnsi="Kristen ITC" w:cs="Tahoma"/>
          <w:sz w:val="20"/>
          <w:szCs w:val="24"/>
        </w:rPr>
        <w:t xml:space="preserve">The experiences of </w:t>
      </w:r>
      <w:r>
        <w:rPr>
          <w:rFonts w:ascii="Kristen ITC" w:hAnsi="Kristen ITC" w:cs="Tahoma"/>
          <w:sz w:val="20"/>
          <w:szCs w:val="24"/>
        </w:rPr>
        <w:t>learning</w:t>
      </w:r>
      <w:r w:rsidRPr="00A93E80">
        <w:rPr>
          <w:rFonts w:ascii="Kristen ITC" w:hAnsi="Kristen ITC" w:cs="Tahoma"/>
          <w:sz w:val="20"/>
          <w:szCs w:val="24"/>
        </w:rPr>
        <w:t xml:space="preserve"> will be revisited and demonstrated through being deeply engaged in play. Our children will grow to be confident, competent lifelong learners and good citizens.</w:t>
      </w:r>
    </w:p>
    <w:p w14:paraId="3A049B31" w14:textId="409349F4" w:rsidR="00A93E80" w:rsidRPr="00A93E80" w:rsidRDefault="00A93E80" w:rsidP="00A93E80">
      <w:pPr>
        <w:rPr>
          <w:rFonts w:ascii="Kristen ITC" w:hAnsi="Kristen ITC" w:cs="Tahoma"/>
          <w:sz w:val="20"/>
          <w:szCs w:val="24"/>
        </w:rPr>
      </w:pPr>
    </w:p>
    <w:p w14:paraId="5DC26D4F" w14:textId="05423C59" w:rsidR="00A93E80" w:rsidRPr="00A93E80" w:rsidRDefault="00A93E80" w:rsidP="00A93E80">
      <w:pPr>
        <w:rPr>
          <w:rFonts w:ascii="Kristen ITC" w:hAnsi="Kristen ITC" w:cs="Tahoma"/>
          <w:sz w:val="20"/>
          <w:szCs w:val="24"/>
        </w:rPr>
      </w:pPr>
      <w:r w:rsidRPr="00A93E80">
        <w:rPr>
          <w:rFonts w:ascii="Kristen ITC" w:hAnsi="Kristen ITC" w:cs="Tahoma"/>
          <w:sz w:val="20"/>
          <w:szCs w:val="24"/>
        </w:rPr>
        <w:t xml:space="preserve">The children at </w:t>
      </w:r>
      <w:r>
        <w:rPr>
          <w:rFonts w:ascii="Kristen ITC" w:hAnsi="Kristen ITC" w:cs="Tahoma"/>
          <w:sz w:val="20"/>
          <w:szCs w:val="24"/>
        </w:rPr>
        <w:t>Pendeen</w:t>
      </w:r>
      <w:r w:rsidRPr="00A93E80">
        <w:rPr>
          <w:rFonts w:ascii="Kristen ITC" w:hAnsi="Kristen ITC" w:cs="Tahoma"/>
          <w:sz w:val="20"/>
          <w:szCs w:val="24"/>
        </w:rPr>
        <w:t xml:space="preserve"> experience a smooth transition between Nursery, Reception and beyond. Effective communication and collaboration ensure </w:t>
      </w:r>
      <w:r w:rsidRPr="00A93E80">
        <w:rPr>
          <w:rFonts w:ascii="Kristen ITC" w:hAnsi="Kristen ITC" w:cs="Tahoma"/>
          <w:sz w:val="20"/>
          <w:szCs w:val="24"/>
        </w:rPr>
        <w:lastRenderedPageBreak/>
        <w:t>the children leave the EYFS with a solid foundation of learning of which to build upon.</w:t>
      </w:r>
    </w:p>
    <w:p w14:paraId="06E8469F" w14:textId="39254624" w:rsidR="00A93E80" w:rsidRPr="00A93E80" w:rsidRDefault="00A93E80" w:rsidP="00A93E80">
      <w:pPr>
        <w:rPr>
          <w:rFonts w:ascii="Kristen ITC" w:hAnsi="Kristen ITC" w:cs="Tahoma"/>
          <w:sz w:val="20"/>
          <w:szCs w:val="24"/>
        </w:rPr>
      </w:pPr>
    </w:p>
    <w:p w14:paraId="17E9E9DA" w14:textId="0CA5A711" w:rsidR="00A93E80" w:rsidRPr="00A93E80" w:rsidRDefault="00A93E80" w:rsidP="00A93E80">
      <w:pPr>
        <w:rPr>
          <w:rFonts w:ascii="Kristen ITC" w:hAnsi="Kristen ITC" w:cs="Tahoma"/>
          <w:sz w:val="20"/>
          <w:szCs w:val="24"/>
        </w:rPr>
      </w:pPr>
      <w:r w:rsidRPr="00A93E80">
        <w:rPr>
          <w:rFonts w:ascii="Kristen ITC" w:hAnsi="Kristen ITC" w:cs="Tahoma"/>
          <w:sz w:val="20"/>
          <w:szCs w:val="24"/>
        </w:rPr>
        <w:t xml:space="preserve">We use </w:t>
      </w:r>
      <w:r>
        <w:rPr>
          <w:rFonts w:ascii="Kristen ITC" w:hAnsi="Kristen ITC" w:cs="Tahoma"/>
          <w:sz w:val="20"/>
          <w:szCs w:val="24"/>
        </w:rPr>
        <w:t xml:space="preserve">a whole class </w:t>
      </w:r>
      <w:r w:rsidRPr="00A93E80">
        <w:rPr>
          <w:rFonts w:ascii="Kristen ITC" w:hAnsi="Kristen ITC" w:cs="Tahoma"/>
          <w:sz w:val="20"/>
          <w:szCs w:val="24"/>
        </w:rPr>
        <w:t>learning journ</w:t>
      </w:r>
      <w:r>
        <w:rPr>
          <w:rFonts w:ascii="Kristen ITC" w:hAnsi="Kristen ITC" w:cs="Tahoma"/>
          <w:sz w:val="20"/>
          <w:szCs w:val="24"/>
        </w:rPr>
        <w:t>ey memory book</w:t>
      </w:r>
      <w:r w:rsidRPr="00A93E80">
        <w:rPr>
          <w:rFonts w:ascii="Kristen ITC" w:hAnsi="Kristen ITC" w:cs="Tahoma"/>
          <w:sz w:val="20"/>
          <w:szCs w:val="24"/>
        </w:rPr>
        <w:t xml:space="preserve"> across the EYFS</w:t>
      </w:r>
      <w:r>
        <w:rPr>
          <w:rFonts w:ascii="Kristen ITC" w:hAnsi="Kristen ITC" w:cs="Tahoma"/>
          <w:sz w:val="20"/>
          <w:szCs w:val="24"/>
        </w:rPr>
        <w:t xml:space="preserve"> to document our learning. This is supplemented with a working wall within the classroom which celebrates children’s achievements. E</w:t>
      </w:r>
      <w:r w:rsidRPr="00A93E80">
        <w:rPr>
          <w:rFonts w:ascii="Kristen ITC" w:hAnsi="Kristen ITC" w:cs="Tahoma"/>
          <w:sz w:val="20"/>
          <w:szCs w:val="24"/>
        </w:rPr>
        <w:t>xercise books</w:t>
      </w:r>
      <w:r>
        <w:rPr>
          <w:rFonts w:ascii="Kristen ITC" w:hAnsi="Kristen ITC" w:cs="Tahoma"/>
          <w:sz w:val="20"/>
          <w:szCs w:val="24"/>
        </w:rPr>
        <w:t xml:space="preserve"> are </w:t>
      </w:r>
      <w:r w:rsidRPr="00A93E80">
        <w:rPr>
          <w:rFonts w:ascii="Kristen ITC" w:hAnsi="Kristen ITC" w:cs="Tahoma"/>
          <w:sz w:val="20"/>
          <w:szCs w:val="24"/>
          <w:lang w:val="en-GB"/>
        </w:rPr>
        <w:t>utili</w:t>
      </w:r>
      <w:r>
        <w:rPr>
          <w:rFonts w:ascii="Kristen ITC" w:hAnsi="Kristen ITC" w:cs="Tahoma"/>
          <w:sz w:val="20"/>
          <w:szCs w:val="24"/>
          <w:lang w:val="en-GB"/>
        </w:rPr>
        <w:t>s</w:t>
      </w:r>
      <w:r w:rsidRPr="00A93E80">
        <w:rPr>
          <w:rFonts w:ascii="Kristen ITC" w:hAnsi="Kristen ITC" w:cs="Tahoma"/>
          <w:sz w:val="20"/>
          <w:szCs w:val="24"/>
          <w:lang w:val="en-GB"/>
        </w:rPr>
        <w:t>ed</w:t>
      </w:r>
      <w:r>
        <w:rPr>
          <w:rFonts w:ascii="Kristen ITC" w:hAnsi="Kristen ITC" w:cs="Tahoma"/>
          <w:sz w:val="20"/>
          <w:szCs w:val="24"/>
        </w:rPr>
        <w:t xml:space="preserve"> within</w:t>
      </w:r>
      <w:r w:rsidRPr="00A93E80">
        <w:rPr>
          <w:rFonts w:ascii="Kristen ITC" w:hAnsi="Kristen ITC" w:cs="Tahoma"/>
          <w:sz w:val="20"/>
          <w:szCs w:val="24"/>
        </w:rPr>
        <w:t xml:space="preserve"> Reception</w:t>
      </w:r>
      <w:r>
        <w:rPr>
          <w:rFonts w:ascii="Kristen ITC" w:hAnsi="Kristen ITC" w:cs="Tahoma"/>
          <w:sz w:val="20"/>
          <w:szCs w:val="24"/>
        </w:rPr>
        <w:t xml:space="preserve"> when appropriate to the task</w:t>
      </w:r>
      <w:r w:rsidRPr="00A93E80">
        <w:rPr>
          <w:rFonts w:ascii="Kristen ITC" w:hAnsi="Kristen ITC" w:cs="Tahoma"/>
          <w:sz w:val="20"/>
          <w:szCs w:val="24"/>
        </w:rPr>
        <w:t>, which evidence to the children and their families the successes of the children throughout their time in Early Years.</w:t>
      </w:r>
    </w:p>
    <w:p w14:paraId="03BD0A7E" w14:textId="77777777" w:rsidR="00A93E80" w:rsidRPr="00A93E80" w:rsidRDefault="00A93E80" w:rsidP="00A93E80">
      <w:pPr>
        <w:rPr>
          <w:rFonts w:ascii="Kristen ITC" w:hAnsi="Kristen ITC" w:cs="Tahoma"/>
          <w:sz w:val="20"/>
          <w:szCs w:val="24"/>
        </w:rPr>
      </w:pPr>
    </w:p>
    <w:p w14:paraId="06484364" w14:textId="08263343" w:rsidR="00A93E80" w:rsidRPr="00A93E80" w:rsidRDefault="00A93E80" w:rsidP="00A93E80">
      <w:pPr>
        <w:rPr>
          <w:rFonts w:ascii="Kristen ITC" w:hAnsi="Kristen ITC" w:cs="Tahoma"/>
          <w:sz w:val="20"/>
          <w:szCs w:val="24"/>
        </w:rPr>
      </w:pPr>
      <w:r w:rsidRPr="00A93E80">
        <w:rPr>
          <w:rFonts w:ascii="Kristen ITC" w:hAnsi="Kristen ITC" w:cs="Tahoma"/>
          <w:sz w:val="20"/>
          <w:szCs w:val="24"/>
        </w:rPr>
        <w:t xml:space="preserve">As a team, we carry out regular </w:t>
      </w:r>
      <w:r>
        <w:rPr>
          <w:rFonts w:ascii="Kristen ITC" w:hAnsi="Kristen ITC" w:cs="Tahoma"/>
          <w:sz w:val="20"/>
          <w:szCs w:val="24"/>
        </w:rPr>
        <w:t>assessments</w:t>
      </w:r>
      <w:r w:rsidRPr="00A93E80">
        <w:rPr>
          <w:rFonts w:ascii="Kristen ITC" w:hAnsi="Kristen ITC" w:cs="Tahoma"/>
          <w:sz w:val="20"/>
          <w:szCs w:val="24"/>
        </w:rPr>
        <w:t xml:space="preserve"> and also ensure that staff attend external meetings and training to ensure that we feel confident with our judgements and that these judgements are consistent with a range of other settings. Assessment starts with careful observations which are then used to inform planning. Learning and teaching is thus effective when children feel a sense of belonging, curiosity and competence showing resilience and tenacity.</w:t>
      </w:r>
    </w:p>
    <w:p w14:paraId="1D4E0EF9" w14:textId="3A4C7E02" w:rsidR="00A93E80" w:rsidRPr="00A93E80" w:rsidRDefault="00A93E80" w:rsidP="00A93E80">
      <w:pPr>
        <w:rPr>
          <w:rFonts w:ascii="Kristen ITC" w:hAnsi="Kristen ITC" w:cs="Tahoma"/>
          <w:sz w:val="20"/>
          <w:szCs w:val="24"/>
        </w:rPr>
      </w:pPr>
    </w:p>
    <w:p w14:paraId="05681836" w14:textId="7865115B" w:rsidR="00A93E80" w:rsidRPr="00A93E80" w:rsidRDefault="00A93E80" w:rsidP="00A93E80">
      <w:pPr>
        <w:rPr>
          <w:rFonts w:ascii="Kristen ITC" w:hAnsi="Kristen ITC" w:cs="Tahoma"/>
          <w:sz w:val="20"/>
          <w:szCs w:val="24"/>
        </w:rPr>
      </w:pPr>
      <w:r w:rsidRPr="00A93E80">
        <w:rPr>
          <w:rFonts w:ascii="Kristen ITC" w:hAnsi="Kristen ITC" w:cs="Tahoma"/>
          <w:sz w:val="20"/>
          <w:szCs w:val="24"/>
        </w:rPr>
        <w:t xml:space="preserve">By monitoring assessment procedures regularly, we can effectively demonstrate what learning is taking place and how each child is progressing in all seven areas of the EYFS curriculum. Progress toward the ELGs will ensure a positive disposition to learn. </w:t>
      </w:r>
    </w:p>
    <w:p w14:paraId="6B1754CE" w14:textId="77777777" w:rsidR="00774347" w:rsidRPr="00F861FD" w:rsidRDefault="00774347" w:rsidP="00774347">
      <w:pPr>
        <w:rPr>
          <w:rFonts w:ascii="Tahoma" w:hAnsi="Tahoma" w:cs="Tahoma"/>
          <w:sz w:val="18"/>
          <w:szCs w:val="24"/>
        </w:rPr>
      </w:pPr>
    </w:p>
    <w:p w14:paraId="41BECF39" w14:textId="6FCB8896" w:rsidR="00774347" w:rsidRDefault="00774347" w:rsidP="00C00EF0">
      <w:pPr>
        <w:rPr>
          <w:rFonts w:ascii="Tahoma" w:hAnsi="Tahoma" w:cs="Tahoma"/>
          <w:sz w:val="18"/>
          <w:szCs w:val="24"/>
        </w:rPr>
      </w:pPr>
    </w:p>
    <w:p w14:paraId="7DF79444" w14:textId="2C95D6F2" w:rsidR="00F90411" w:rsidRPr="004866A4" w:rsidRDefault="00FD1C08" w:rsidP="004866A4">
      <w:pPr>
        <w:rPr>
          <w:rFonts w:ascii="Tahoma" w:hAnsi="Tahoma" w:cs="Tahoma"/>
          <w:sz w:val="18"/>
          <w:szCs w:val="24"/>
        </w:rPr>
      </w:pPr>
      <w:r w:rsidRPr="001C4140">
        <w:rPr>
          <w:rFonts w:ascii="Kristen ITC" w:hAnsi="Kristen ITC"/>
          <w:sz w:val="32"/>
          <w:szCs w:val="32"/>
        </w:rPr>
        <w:br w:type="page"/>
      </w:r>
    </w:p>
    <w:tbl>
      <w:tblPr>
        <w:tblStyle w:val="TableGrid"/>
        <w:tblpPr w:leftFromText="180" w:rightFromText="180" w:vertAnchor="page" w:horzAnchor="margin" w:tblpX="-294" w:tblpY="2185"/>
        <w:tblW w:w="15454" w:type="dxa"/>
        <w:tblLayout w:type="fixed"/>
        <w:tblLook w:val="04A0" w:firstRow="1" w:lastRow="0" w:firstColumn="1" w:lastColumn="0" w:noHBand="0" w:noVBand="1"/>
      </w:tblPr>
      <w:tblGrid>
        <w:gridCol w:w="932"/>
        <w:gridCol w:w="2170"/>
        <w:gridCol w:w="2563"/>
        <w:gridCol w:w="2367"/>
        <w:gridCol w:w="2531"/>
        <w:gridCol w:w="2365"/>
        <w:gridCol w:w="2526"/>
      </w:tblGrid>
      <w:tr w:rsidR="002C1799" w:rsidRPr="00EA3F75" w14:paraId="2F64BAEB" w14:textId="77777777" w:rsidTr="007B4A11">
        <w:trPr>
          <w:trHeight w:val="286"/>
        </w:trPr>
        <w:tc>
          <w:tcPr>
            <w:tcW w:w="932" w:type="dxa"/>
          </w:tcPr>
          <w:p w14:paraId="0D8C058C" w14:textId="0EFBE981" w:rsidR="002C1799" w:rsidRPr="00EA3F75" w:rsidRDefault="002C1799" w:rsidP="007B4A11">
            <w:pPr>
              <w:rPr>
                <w:rFonts w:ascii="Kristen ITC" w:hAnsi="Kristen ITC"/>
                <w:sz w:val="16"/>
                <w:szCs w:val="36"/>
                <w:lang w:val="en-GB"/>
              </w:rPr>
            </w:pPr>
            <w:r w:rsidRPr="00EA3F75">
              <w:rPr>
                <w:rFonts w:ascii="Kristen ITC" w:hAnsi="Kristen ITC"/>
                <w:sz w:val="16"/>
                <w:szCs w:val="36"/>
                <w:lang w:val="en-GB"/>
              </w:rPr>
              <w:lastRenderedPageBreak/>
              <w:t xml:space="preserve">Year </w:t>
            </w:r>
            <w:r w:rsidR="00F92D50">
              <w:rPr>
                <w:rFonts w:ascii="Kristen ITC" w:hAnsi="Kristen ITC"/>
                <w:sz w:val="16"/>
                <w:szCs w:val="36"/>
                <w:lang w:val="en-GB"/>
              </w:rPr>
              <w:t>A</w:t>
            </w:r>
          </w:p>
        </w:tc>
        <w:tc>
          <w:tcPr>
            <w:tcW w:w="2170" w:type="dxa"/>
          </w:tcPr>
          <w:p w14:paraId="4FBD7166" w14:textId="77777777" w:rsidR="002C1799" w:rsidRPr="00EA3F75" w:rsidRDefault="002C1799" w:rsidP="007B4A11">
            <w:pPr>
              <w:rPr>
                <w:rFonts w:ascii="Kristen ITC" w:hAnsi="Kristen ITC"/>
                <w:sz w:val="16"/>
                <w:szCs w:val="36"/>
                <w:lang w:val="en-GB"/>
              </w:rPr>
            </w:pPr>
            <w:r w:rsidRPr="00EA3F75">
              <w:rPr>
                <w:rFonts w:ascii="Kristen ITC" w:hAnsi="Kristen ITC"/>
                <w:sz w:val="16"/>
                <w:szCs w:val="36"/>
                <w:lang w:val="en-GB"/>
              </w:rPr>
              <w:t>Autumn 1</w:t>
            </w:r>
          </w:p>
        </w:tc>
        <w:tc>
          <w:tcPr>
            <w:tcW w:w="2563" w:type="dxa"/>
          </w:tcPr>
          <w:p w14:paraId="31B42FF8" w14:textId="77777777" w:rsidR="002C1799" w:rsidRPr="00EA3F75" w:rsidRDefault="002C1799" w:rsidP="007B4A11">
            <w:pPr>
              <w:rPr>
                <w:rFonts w:ascii="Kristen ITC" w:hAnsi="Kristen ITC"/>
                <w:sz w:val="16"/>
                <w:szCs w:val="36"/>
                <w:lang w:val="en-GB"/>
              </w:rPr>
            </w:pPr>
            <w:r w:rsidRPr="00EA3F75">
              <w:rPr>
                <w:rFonts w:ascii="Kristen ITC" w:hAnsi="Kristen ITC"/>
                <w:sz w:val="16"/>
                <w:szCs w:val="36"/>
                <w:lang w:val="en-GB"/>
              </w:rPr>
              <w:t>Autumn 2</w:t>
            </w:r>
          </w:p>
        </w:tc>
        <w:tc>
          <w:tcPr>
            <w:tcW w:w="2367" w:type="dxa"/>
          </w:tcPr>
          <w:p w14:paraId="68A115BB" w14:textId="77777777" w:rsidR="002C1799" w:rsidRPr="00EA3F75" w:rsidRDefault="002C1799" w:rsidP="007B4A11">
            <w:pPr>
              <w:rPr>
                <w:rFonts w:ascii="Kristen ITC" w:hAnsi="Kristen ITC"/>
                <w:sz w:val="16"/>
                <w:szCs w:val="36"/>
                <w:lang w:val="en-GB"/>
              </w:rPr>
            </w:pPr>
            <w:r w:rsidRPr="00EA3F75">
              <w:rPr>
                <w:rFonts w:ascii="Kristen ITC" w:hAnsi="Kristen ITC"/>
                <w:sz w:val="16"/>
                <w:szCs w:val="36"/>
                <w:lang w:val="en-GB"/>
              </w:rPr>
              <w:t>Spring 1</w:t>
            </w:r>
          </w:p>
        </w:tc>
        <w:tc>
          <w:tcPr>
            <w:tcW w:w="2531" w:type="dxa"/>
          </w:tcPr>
          <w:p w14:paraId="06CBA292" w14:textId="77777777" w:rsidR="002C1799" w:rsidRPr="00EA3F75" w:rsidRDefault="002C1799" w:rsidP="007B4A11">
            <w:pPr>
              <w:rPr>
                <w:rFonts w:ascii="Kristen ITC" w:hAnsi="Kristen ITC"/>
                <w:sz w:val="16"/>
                <w:szCs w:val="36"/>
                <w:lang w:val="en-GB"/>
              </w:rPr>
            </w:pPr>
            <w:r w:rsidRPr="00EA3F75">
              <w:rPr>
                <w:rFonts w:ascii="Kristen ITC" w:hAnsi="Kristen ITC"/>
                <w:sz w:val="16"/>
                <w:szCs w:val="36"/>
                <w:lang w:val="en-GB"/>
              </w:rPr>
              <w:t>Spring 2</w:t>
            </w:r>
          </w:p>
        </w:tc>
        <w:tc>
          <w:tcPr>
            <w:tcW w:w="2365" w:type="dxa"/>
          </w:tcPr>
          <w:p w14:paraId="4D286346" w14:textId="77777777" w:rsidR="002C1799" w:rsidRPr="00EA3F75" w:rsidRDefault="002C1799" w:rsidP="007B4A11">
            <w:pPr>
              <w:rPr>
                <w:rFonts w:ascii="Kristen ITC" w:hAnsi="Kristen ITC"/>
                <w:sz w:val="16"/>
                <w:szCs w:val="36"/>
                <w:lang w:val="en-GB"/>
              </w:rPr>
            </w:pPr>
            <w:r w:rsidRPr="00EA3F75">
              <w:rPr>
                <w:rFonts w:ascii="Kristen ITC" w:hAnsi="Kristen ITC"/>
                <w:sz w:val="16"/>
                <w:szCs w:val="36"/>
                <w:lang w:val="en-GB"/>
              </w:rPr>
              <w:t>Summer 1</w:t>
            </w:r>
          </w:p>
        </w:tc>
        <w:tc>
          <w:tcPr>
            <w:tcW w:w="2526" w:type="dxa"/>
          </w:tcPr>
          <w:p w14:paraId="21756307" w14:textId="77777777" w:rsidR="002C1799" w:rsidRPr="00EA3F75" w:rsidRDefault="002C1799" w:rsidP="007B4A11">
            <w:pPr>
              <w:rPr>
                <w:rFonts w:ascii="Kristen ITC" w:hAnsi="Kristen ITC"/>
                <w:sz w:val="16"/>
                <w:szCs w:val="36"/>
                <w:lang w:val="en-GB"/>
              </w:rPr>
            </w:pPr>
            <w:r w:rsidRPr="00EA3F75">
              <w:rPr>
                <w:rFonts w:ascii="Kristen ITC" w:hAnsi="Kristen ITC"/>
                <w:sz w:val="16"/>
                <w:szCs w:val="36"/>
                <w:lang w:val="en-GB"/>
              </w:rPr>
              <w:t>Summer 2</w:t>
            </w:r>
          </w:p>
        </w:tc>
      </w:tr>
      <w:tr w:rsidR="002C1799" w:rsidRPr="00EA3F75" w14:paraId="6DD6BDF2" w14:textId="77777777" w:rsidTr="007B4A11">
        <w:trPr>
          <w:trHeight w:val="2240"/>
        </w:trPr>
        <w:tc>
          <w:tcPr>
            <w:tcW w:w="932" w:type="dxa"/>
          </w:tcPr>
          <w:p w14:paraId="466385C3" w14:textId="77777777" w:rsidR="002C1799" w:rsidRPr="00EA3F75" w:rsidRDefault="002C1799" w:rsidP="007B4A11">
            <w:pPr>
              <w:rPr>
                <w:rFonts w:ascii="Kristen ITC" w:hAnsi="Kristen ITC"/>
                <w:sz w:val="16"/>
                <w:szCs w:val="36"/>
                <w:lang w:val="en-GB"/>
              </w:rPr>
            </w:pPr>
            <w:r w:rsidRPr="00EA3F75">
              <w:rPr>
                <w:rFonts w:ascii="Kristen ITC" w:hAnsi="Kristen ITC"/>
                <w:sz w:val="16"/>
                <w:szCs w:val="36"/>
                <w:lang w:val="en-GB"/>
              </w:rPr>
              <w:t xml:space="preserve">EYFS </w:t>
            </w:r>
          </w:p>
        </w:tc>
        <w:tc>
          <w:tcPr>
            <w:tcW w:w="2170" w:type="dxa"/>
          </w:tcPr>
          <w:p w14:paraId="730F731C" w14:textId="1950F522" w:rsidR="002C1799" w:rsidRPr="00EA3F75" w:rsidRDefault="004866A4" w:rsidP="007B4A11">
            <w:pPr>
              <w:rPr>
                <w:rFonts w:ascii="Kristen ITC" w:hAnsi="Kristen ITC"/>
                <w:sz w:val="16"/>
                <w:szCs w:val="36"/>
                <w:lang w:val="en-GB"/>
              </w:rPr>
            </w:pPr>
            <w:r>
              <w:rPr>
                <w:rFonts w:ascii="Kristen ITC" w:hAnsi="Kristen ITC"/>
                <w:sz w:val="16"/>
                <w:szCs w:val="36"/>
                <w:lang w:val="en-GB"/>
              </w:rPr>
              <w:t>Ready, Steady, Go!</w:t>
            </w:r>
          </w:p>
          <w:p w14:paraId="0AFC7BF9" w14:textId="6A5EC112" w:rsidR="002C1799" w:rsidRPr="00EA3F75" w:rsidRDefault="002C1799" w:rsidP="007B4A11">
            <w:pPr>
              <w:rPr>
                <w:rFonts w:ascii="Kristen ITC" w:hAnsi="Kristen ITC"/>
                <w:sz w:val="16"/>
                <w:szCs w:val="36"/>
                <w:lang w:val="en-GB"/>
              </w:rPr>
            </w:pPr>
          </w:p>
          <w:p w14:paraId="132CA7C6" w14:textId="13DF3D11" w:rsidR="002C1799" w:rsidRPr="00EA3F75" w:rsidRDefault="0017333D" w:rsidP="007B4A11">
            <w:pPr>
              <w:rPr>
                <w:rFonts w:ascii="Kristen ITC" w:hAnsi="Kristen ITC"/>
                <w:sz w:val="16"/>
                <w:szCs w:val="36"/>
                <w:lang w:val="en-GB"/>
              </w:rPr>
            </w:pPr>
            <w:r>
              <w:rPr>
                <w:rFonts w:ascii="Kristen ITC" w:hAnsi="Kristen ITC"/>
                <w:noProof/>
                <w:sz w:val="16"/>
                <w:szCs w:val="36"/>
              </w:rPr>
              <w:drawing>
                <wp:anchor distT="0" distB="0" distL="114300" distR="114300" simplePos="0" relativeHeight="251667968" behindDoc="0" locked="0" layoutInCell="1" allowOverlap="1" wp14:anchorId="648C65B2" wp14:editId="66A5CD6A">
                  <wp:simplePos x="0" y="0"/>
                  <wp:positionH relativeFrom="column">
                    <wp:posOffset>13970</wp:posOffset>
                  </wp:positionH>
                  <wp:positionV relativeFrom="paragraph">
                    <wp:posOffset>139065</wp:posOffset>
                  </wp:positionV>
                  <wp:extent cx="1205865" cy="800100"/>
                  <wp:effectExtent l="0" t="0" r="0" b="0"/>
                  <wp:wrapSquare wrapText="bothSides"/>
                  <wp:docPr id="2" name="Picture 2" descr="C:\Users\rsedgeman\AppData\Local\Microsoft\Windows\INetCache\Content.MSO\6976922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sedgeman\AppData\Local\Microsoft\Windows\INetCache\Content.MSO\6976922A.t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05865" cy="800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2CFFC4" w14:textId="5B9590C2" w:rsidR="002C1799" w:rsidRPr="00EA3F75" w:rsidRDefault="002C1799" w:rsidP="007B4A11">
            <w:pPr>
              <w:rPr>
                <w:rFonts w:ascii="Kristen ITC" w:hAnsi="Kristen ITC"/>
                <w:sz w:val="16"/>
                <w:szCs w:val="36"/>
                <w:lang w:val="en-GB"/>
              </w:rPr>
            </w:pPr>
          </w:p>
          <w:p w14:paraId="605CDBD1" w14:textId="77777777" w:rsidR="002C1799" w:rsidRPr="00EA3F75" w:rsidRDefault="002C1799" w:rsidP="007B4A11">
            <w:pPr>
              <w:rPr>
                <w:rFonts w:ascii="Kristen ITC" w:hAnsi="Kristen ITC"/>
                <w:sz w:val="16"/>
                <w:szCs w:val="36"/>
                <w:lang w:val="en-GB"/>
              </w:rPr>
            </w:pPr>
          </w:p>
        </w:tc>
        <w:tc>
          <w:tcPr>
            <w:tcW w:w="2563" w:type="dxa"/>
          </w:tcPr>
          <w:p w14:paraId="6569C40E" w14:textId="1A86E096" w:rsidR="002C1799" w:rsidRPr="00EA3F75" w:rsidRDefault="0017333D" w:rsidP="007B4A11">
            <w:pPr>
              <w:rPr>
                <w:rFonts w:ascii="Kristen ITC" w:hAnsi="Kristen ITC"/>
                <w:sz w:val="16"/>
                <w:szCs w:val="36"/>
                <w:lang w:val="en-GB"/>
              </w:rPr>
            </w:pPr>
            <w:r>
              <w:rPr>
                <w:rFonts w:ascii="Kristen ITC" w:hAnsi="Kristen ITC"/>
                <w:noProof/>
                <w:sz w:val="16"/>
                <w:szCs w:val="36"/>
              </w:rPr>
              <w:drawing>
                <wp:anchor distT="0" distB="0" distL="114300" distR="114300" simplePos="0" relativeHeight="251668992" behindDoc="0" locked="0" layoutInCell="1" allowOverlap="1" wp14:anchorId="1BA13162" wp14:editId="4B60FDF2">
                  <wp:simplePos x="0" y="0"/>
                  <wp:positionH relativeFrom="column">
                    <wp:posOffset>18415</wp:posOffset>
                  </wp:positionH>
                  <wp:positionV relativeFrom="paragraph">
                    <wp:posOffset>506730</wp:posOffset>
                  </wp:positionV>
                  <wp:extent cx="1439545" cy="601980"/>
                  <wp:effectExtent l="0" t="0" r="8255" b="7620"/>
                  <wp:wrapSquare wrapText="bothSides"/>
                  <wp:docPr id="3" name="Picture 3" descr="C:\Users\rsedgeman\AppData\Local\Microsoft\Windows\INetCache\Content.MSO\7F04792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sedgeman\AppData\Local\Microsoft\Windows\INetCache\Content.MSO\7F047929.t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39545" cy="601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66A4">
              <w:rPr>
                <w:rFonts w:ascii="Kristen ITC" w:hAnsi="Kristen ITC"/>
                <w:sz w:val="16"/>
                <w:szCs w:val="36"/>
                <w:lang w:val="en-GB"/>
              </w:rPr>
              <w:t xml:space="preserve">Sparkle and </w:t>
            </w:r>
            <w:proofErr w:type="gramStart"/>
            <w:r w:rsidR="004866A4">
              <w:rPr>
                <w:rFonts w:ascii="Kristen ITC" w:hAnsi="Kristen ITC"/>
                <w:sz w:val="16"/>
                <w:szCs w:val="36"/>
                <w:lang w:val="en-GB"/>
              </w:rPr>
              <w:t>S</w:t>
            </w:r>
            <w:r>
              <w:rPr>
                <w:rFonts w:ascii="Kristen ITC" w:hAnsi="Kristen ITC"/>
                <w:noProof/>
                <w:sz w:val="16"/>
                <w:szCs w:val="36"/>
              </w:rPr>
              <w:t xml:space="preserve"> </w:t>
            </w:r>
            <w:r>
              <w:rPr>
                <w:rFonts w:ascii="Kristen ITC" w:hAnsi="Kristen ITC"/>
                <w:sz w:val="16"/>
                <w:szCs w:val="36"/>
                <w:lang w:val="en-GB"/>
              </w:rPr>
              <w:t xml:space="preserve"> </w:t>
            </w:r>
            <w:proofErr w:type="spellStart"/>
            <w:r w:rsidR="004866A4">
              <w:rPr>
                <w:rFonts w:ascii="Kristen ITC" w:hAnsi="Kristen ITC"/>
                <w:sz w:val="16"/>
                <w:szCs w:val="36"/>
                <w:lang w:val="en-GB"/>
              </w:rPr>
              <w:t>hine</w:t>
            </w:r>
            <w:proofErr w:type="spellEnd"/>
            <w:proofErr w:type="gramEnd"/>
          </w:p>
        </w:tc>
        <w:tc>
          <w:tcPr>
            <w:tcW w:w="2367" w:type="dxa"/>
          </w:tcPr>
          <w:p w14:paraId="259332D7" w14:textId="305F316E" w:rsidR="002C1799" w:rsidRPr="00EA3F75" w:rsidRDefault="0017333D" w:rsidP="007B4A11">
            <w:pPr>
              <w:rPr>
                <w:rFonts w:ascii="Kristen ITC" w:hAnsi="Kristen ITC"/>
                <w:sz w:val="16"/>
                <w:szCs w:val="36"/>
                <w:lang w:val="en-GB"/>
              </w:rPr>
            </w:pPr>
            <w:r>
              <w:rPr>
                <w:rFonts w:ascii="Kristen ITC" w:hAnsi="Kristen ITC"/>
                <w:noProof/>
                <w:sz w:val="16"/>
                <w:szCs w:val="36"/>
              </w:rPr>
              <w:drawing>
                <wp:anchor distT="0" distB="0" distL="114300" distR="114300" simplePos="0" relativeHeight="251670016" behindDoc="0" locked="0" layoutInCell="1" allowOverlap="1" wp14:anchorId="617670DB" wp14:editId="38B54B9D">
                  <wp:simplePos x="0" y="0"/>
                  <wp:positionH relativeFrom="column">
                    <wp:posOffset>109220</wp:posOffset>
                  </wp:positionH>
                  <wp:positionV relativeFrom="paragraph">
                    <wp:posOffset>262890</wp:posOffset>
                  </wp:positionV>
                  <wp:extent cx="1082040" cy="1097553"/>
                  <wp:effectExtent l="0" t="0" r="3810" b="7620"/>
                  <wp:wrapSquare wrapText="bothSides"/>
                  <wp:docPr id="4" name="Picture 4" descr="C:\Users\rsedgeman\AppData\Local\Microsoft\Windows\INetCache\Content.MSO\EC10D5D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sedgeman\AppData\Local\Microsoft\Windows\INetCache\Content.MSO\EC10D5DB.tm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82040" cy="10975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66A4">
              <w:rPr>
                <w:rFonts w:ascii="Kristen ITC" w:hAnsi="Kristen ITC"/>
                <w:sz w:val="16"/>
                <w:szCs w:val="36"/>
                <w:lang w:val="en-GB"/>
              </w:rPr>
              <w:t xml:space="preserve">My </w:t>
            </w:r>
            <w:proofErr w:type="spellStart"/>
            <w:r w:rsidR="004866A4">
              <w:rPr>
                <w:rFonts w:ascii="Kristen ITC" w:hAnsi="Kristen ITC"/>
                <w:sz w:val="16"/>
                <w:szCs w:val="36"/>
                <w:lang w:val="en-GB"/>
              </w:rPr>
              <w:t>Gumpy’s</w:t>
            </w:r>
            <w:proofErr w:type="spellEnd"/>
            <w:r w:rsidR="004866A4">
              <w:rPr>
                <w:rFonts w:ascii="Kristen ITC" w:hAnsi="Kristen ITC"/>
                <w:sz w:val="16"/>
                <w:szCs w:val="36"/>
                <w:lang w:val="en-GB"/>
              </w:rPr>
              <w:t xml:space="preserve"> Travels</w:t>
            </w:r>
          </w:p>
        </w:tc>
        <w:tc>
          <w:tcPr>
            <w:tcW w:w="2531" w:type="dxa"/>
          </w:tcPr>
          <w:p w14:paraId="1B122F36" w14:textId="41F0EF5D" w:rsidR="002C1799" w:rsidRPr="00EA3F75" w:rsidRDefault="000429F1" w:rsidP="007B4A11">
            <w:pPr>
              <w:rPr>
                <w:rFonts w:ascii="Kristen ITC" w:hAnsi="Kristen ITC"/>
                <w:sz w:val="16"/>
                <w:szCs w:val="36"/>
                <w:lang w:val="en-GB"/>
              </w:rPr>
            </w:pPr>
            <w:r>
              <w:rPr>
                <w:rFonts w:ascii="Kristen ITC" w:hAnsi="Kristen ITC"/>
                <w:noProof/>
                <w:sz w:val="16"/>
                <w:szCs w:val="36"/>
              </w:rPr>
              <w:drawing>
                <wp:anchor distT="0" distB="0" distL="114300" distR="114300" simplePos="0" relativeHeight="251671040" behindDoc="0" locked="0" layoutInCell="1" allowOverlap="1" wp14:anchorId="04466D50" wp14:editId="64CC42E8">
                  <wp:simplePos x="0" y="0"/>
                  <wp:positionH relativeFrom="column">
                    <wp:posOffset>231775</wp:posOffset>
                  </wp:positionH>
                  <wp:positionV relativeFrom="paragraph">
                    <wp:posOffset>171450</wp:posOffset>
                  </wp:positionV>
                  <wp:extent cx="1021080" cy="1228090"/>
                  <wp:effectExtent l="0" t="0" r="7620" b="0"/>
                  <wp:wrapSquare wrapText="bothSides"/>
                  <wp:docPr id="5" name="Picture 5" descr="C:\Users\rsedgeman\AppData\Local\Microsoft\Windows\INetCache\Content.MSO\191DBD6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sedgeman\AppData\Local\Microsoft\Windows\INetCache\Content.MSO\191DBD6C.tmp"/>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21080" cy="1228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66A4">
              <w:rPr>
                <w:rFonts w:ascii="Kristen ITC" w:hAnsi="Kristen ITC"/>
                <w:sz w:val="16"/>
                <w:szCs w:val="36"/>
                <w:lang w:val="en-GB"/>
              </w:rPr>
              <w:t xml:space="preserve">Once </w:t>
            </w:r>
            <w:proofErr w:type="gramStart"/>
            <w:r w:rsidR="004866A4">
              <w:rPr>
                <w:rFonts w:ascii="Kristen ITC" w:hAnsi="Kristen ITC"/>
                <w:sz w:val="16"/>
                <w:szCs w:val="36"/>
                <w:lang w:val="en-GB"/>
              </w:rPr>
              <w:t>Up</w:t>
            </w:r>
            <w:r>
              <w:rPr>
                <w:rFonts w:ascii="Kristen ITC" w:hAnsi="Kristen ITC"/>
                <w:noProof/>
                <w:sz w:val="16"/>
                <w:szCs w:val="36"/>
              </w:rPr>
              <w:t xml:space="preserve"> </w:t>
            </w:r>
            <w:r>
              <w:rPr>
                <w:rFonts w:ascii="Kristen ITC" w:hAnsi="Kristen ITC"/>
                <w:sz w:val="16"/>
                <w:szCs w:val="36"/>
                <w:lang w:val="en-GB"/>
              </w:rPr>
              <w:t xml:space="preserve"> </w:t>
            </w:r>
            <w:r w:rsidR="004866A4">
              <w:rPr>
                <w:rFonts w:ascii="Kristen ITC" w:hAnsi="Kristen ITC"/>
                <w:sz w:val="16"/>
                <w:szCs w:val="36"/>
                <w:lang w:val="en-GB"/>
              </w:rPr>
              <w:t>on</w:t>
            </w:r>
            <w:proofErr w:type="gramEnd"/>
            <w:r w:rsidR="004866A4">
              <w:rPr>
                <w:rFonts w:ascii="Kristen ITC" w:hAnsi="Kristen ITC"/>
                <w:sz w:val="16"/>
                <w:szCs w:val="36"/>
                <w:lang w:val="en-GB"/>
              </w:rPr>
              <w:t xml:space="preserve"> a Time…</w:t>
            </w:r>
          </w:p>
        </w:tc>
        <w:tc>
          <w:tcPr>
            <w:tcW w:w="2365" w:type="dxa"/>
          </w:tcPr>
          <w:p w14:paraId="027441DF" w14:textId="77777777" w:rsidR="002C1799" w:rsidRDefault="004866A4" w:rsidP="007B4A11">
            <w:pPr>
              <w:rPr>
                <w:rFonts w:ascii="Kristen ITC" w:hAnsi="Kristen ITC"/>
                <w:sz w:val="16"/>
                <w:szCs w:val="36"/>
                <w:lang w:val="en-GB"/>
              </w:rPr>
            </w:pPr>
            <w:r>
              <w:rPr>
                <w:rFonts w:ascii="Kristen ITC" w:hAnsi="Kristen ITC"/>
                <w:sz w:val="16"/>
                <w:szCs w:val="36"/>
                <w:lang w:val="en-GB"/>
              </w:rPr>
              <w:t>Kings and Queens</w:t>
            </w:r>
          </w:p>
          <w:p w14:paraId="139E3BD4" w14:textId="77777777" w:rsidR="004866A4" w:rsidRDefault="004866A4" w:rsidP="007B4A11">
            <w:pPr>
              <w:rPr>
                <w:rFonts w:ascii="Kristen ITC" w:hAnsi="Kristen ITC"/>
                <w:sz w:val="16"/>
                <w:szCs w:val="36"/>
                <w:lang w:val="en-GB"/>
              </w:rPr>
            </w:pPr>
          </w:p>
          <w:p w14:paraId="23A9DA93" w14:textId="54116857" w:rsidR="004866A4" w:rsidRPr="00EA3F75" w:rsidRDefault="000429F1" w:rsidP="007B4A11">
            <w:pPr>
              <w:rPr>
                <w:rFonts w:ascii="Kristen ITC" w:hAnsi="Kristen ITC"/>
                <w:sz w:val="16"/>
                <w:szCs w:val="36"/>
                <w:lang w:val="en-GB"/>
              </w:rPr>
            </w:pPr>
            <w:r>
              <w:rPr>
                <w:rFonts w:ascii="Kristen ITC" w:hAnsi="Kristen ITC"/>
                <w:noProof/>
                <w:sz w:val="16"/>
                <w:szCs w:val="36"/>
              </w:rPr>
              <w:drawing>
                <wp:anchor distT="0" distB="0" distL="114300" distR="114300" simplePos="0" relativeHeight="251672064" behindDoc="0" locked="0" layoutInCell="1" allowOverlap="1" wp14:anchorId="39F0F8A4" wp14:editId="1F2108DB">
                  <wp:simplePos x="0" y="0"/>
                  <wp:positionH relativeFrom="column">
                    <wp:posOffset>35560</wp:posOffset>
                  </wp:positionH>
                  <wp:positionV relativeFrom="paragraph">
                    <wp:posOffset>139065</wp:posOffset>
                  </wp:positionV>
                  <wp:extent cx="1394460" cy="1050149"/>
                  <wp:effectExtent l="0" t="0" r="0" b="0"/>
                  <wp:wrapSquare wrapText="bothSides"/>
                  <wp:docPr id="6" name="Picture 6" descr="C:\Users\rsedgeman\AppData\Local\Microsoft\Windows\INetCache\Content.MSO\B6D33A9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sedgeman\AppData\Local\Microsoft\Windows\INetCache\Content.MSO\B6D33A93.tmp"/>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96555" cy="10517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66A4">
              <w:rPr>
                <w:rFonts w:ascii="Kristen ITC" w:hAnsi="Kristen ITC"/>
                <w:sz w:val="16"/>
                <w:szCs w:val="36"/>
                <w:lang w:val="en-GB"/>
              </w:rPr>
              <w:t>Minibeasts</w:t>
            </w:r>
          </w:p>
        </w:tc>
        <w:tc>
          <w:tcPr>
            <w:tcW w:w="2526" w:type="dxa"/>
          </w:tcPr>
          <w:p w14:paraId="50C6988A" w14:textId="4843AF79" w:rsidR="002C1799" w:rsidRPr="00EA3F75" w:rsidRDefault="000429F1" w:rsidP="007B4A11">
            <w:pPr>
              <w:rPr>
                <w:rFonts w:ascii="Kristen ITC" w:hAnsi="Kristen ITC"/>
                <w:sz w:val="16"/>
                <w:szCs w:val="36"/>
                <w:lang w:val="en-GB"/>
              </w:rPr>
            </w:pPr>
            <w:r>
              <w:rPr>
                <w:rFonts w:ascii="Kristen ITC" w:hAnsi="Kristen ITC"/>
                <w:noProof/>
                <w:sz w:val="16"/>
                <w:szCs w:val="36"/>
              </w:rPr>
              <w:drawing>
                <wp:anchor distT="0" distB="0" distL="114300" distR="114300" simplePos="0" relativeHeight="251673088" behindDoc="0" locked="0" layoutInCell="1" allowOverlap="1" wp14:anchorId="7C24688D" wp14:editId="61D8B225">
                  <wp:simplePos x="0" y="0"/>
                  <wp:positionH relativeFrom="column">
                    <wp:posOffset>12065</wp:posOffset>
                  </wp:positionH>
                  <wp:positionV relativeFrom="paragraph">
                    <wp:posOffset>240030</wp:posOffset>
                  </wp:positionV>
                  <wp:extent cx="1386840" cy="1386840"/>
                  <wp:effectExtent l="0" t="0" r="3810" b="3810"/>
                  <wp:wrapSquare wrapText="bothSides"/>
                  <wp:docPr id="7" name="Picture 7" descr="C:\Users\rsedgeman\AppData\Local\Microsoft\Windows\INetCache\Content.MSO\F177984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sedgeman\AppData\Local\Microsoft\Windows\INetCache\Content.MSO\F1779846.tmp"/>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86840" cy="1386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66A4">
              <w:rPr>
                <w:rFonts w:ascii="Kristen ITC" w:hAnsi="Kristen ITC"/>
                <w:sz w:val="16"/>
                <w:szCs w:val="36"/>
                <w:lang w:val="en-GB"/>
              </w:rPr>
              <w:t>Beside</w:t>
            </w:r>
            <w:r>
              <w:rPr>
                <w:rFonts w:ascii="Kristen ITC" w:hAnsi="Kristen ITC"/>
                <w:sz w:val="16"/>
                <w:szCs w:val="36"/>
                <w:lang w:val="en-GB"/>
              </w:rPr>
              <w:t xml:space="preserve"> </w:t>
            </w:r>
            <w:r w:rsidR="004866A4">
              <w:rPr>
                <w:rFonts w:ascii="Kristen ITC" w:hAnsi="Kristen ITC"/>
                <w:sz w:val="16"/>
                <w:szCs w:val="36"/>
                <w:lang w:val="en-GB"/>
              </w:rPr>
              <w:t>the Sea</w:t>
            </w:r>
          </w:p>
        </w:tc>
      </w:tr>
    </w:tbl>
    <w:p w14:paraId="7D919E61" w14:textId="77777777" w:rsidR="00C83652" w:rsidRDefault="006D2CDF">
      <w:pPr>
        <w:pStyle w:val="BodyText"/>
        <w:spacing w:before="4"/>
        <w:rPr>
          <w:rFonts w:ascii="Times New Roman"/>
          <w:sz w:val="17"/>
        </w:rPr>
      </w:pPr>
      <w:r>
        <w:rPr>
          <w:noProof/>
          <w:lang w:val="en-GB" w:eastAsia="en-GB"/>
        </w:rPr>
        <mc:AlternateContent>
          <mc:Choice Requires="wps">
            <w:drawing>
              <wp:anchor distT="0" distB="0" distL="114300" distR="114300" simplePos="0" relativeHeight="251650560" behindDoc="0" locked="0" layoutInCell="1" allowOverlap="1" wp14:anchorId="3AC4D3C7" wp14:editId="6480BAFE">
                <wp:simplePos x="0" y="0"/>
                <wp:positionH relativeFrom="column">
                  <wp:posOffset>1358900</wp:posOffset>
                </wp:positionH>
                <wp:positionV relativeFrom="paragraph">
                  <wp:posOffset>-233680</wp:posOffset>
                </wp:positionV>
                <wp:extent cx="6896100" cy="502920"/>
                <wp:effectExtent l="0" t="0" r="0" b="11430"/>
                <wp:wrapNone/>
                <wp:docPr id="4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B3A020" w14:textId="518B0C31" w:rsidR="00C83652" w:rsidRPr="00806C4A" w:rsidRDefault="00774347" w:rsidP="00806C4A">
                            <w:pPr>
                              <w:spacing w:before="115"/>
                              <w:ind w:left="247"/>
                              <w:jc w:val="center"/>
                              <w:rPr>
                                <w:rFonts w:ascii="Kristen ITC" w:hAnsi="Kristen ITC"/>
                                <w:color w:val="C00000"/>
                                <w:sz w:val="52"/>
                                <w:u w:color="ED7D31"/>
                              </w:rPr>
                            </w:pPr>
                            <w:r>
                              <w:rPr>
                                <w:rFonts w:ascii="Kristen ITC" w:hAnsi="Kristen ITC"/>
                                <w:color w:val="C00000"/>
                                <w:sz w:val="52"/>
                                <w:u w:color="ED7D31"/>
                              </w:rPr>
                              <w:t>Resources for planning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C4D3C7" id="_x0000_t202" coordsize="21600,21600" o:spt="202" path="m,l,21600r21600,l21600,xe">
                <v:stroke joinstyle="miter"/>
                <v:path gradientshapeok="t" o:connecttype="rect"/>
              </v:shapetype>
              <v:shape id="Text Box 37" o:spid="_x0000_s1026" type="#_x0000_t202" style="position:absolute;margin-left:107pt;margin-top:-18.4pt;width:543pt;height:39.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" filled="f" stroked="f">
                <v:textbox inset="0,0,0,0">
                  <w:txbxContent>
                    <w:p w14:paraId="78B3A020" w14:textId="518B0C31" w:rsidR="00C83652" w:rsidRPr="00806C4A" w:rsidRDefault="00774347" w:rsidP="00806C4A">
                      <w:pPr>
                        <w:spacing w:before="115"/>
                        <w:ind w:left="247"/>
                        <w:jc w:val="center"/>
                        <w:rPr>
                          <w:rFonts w:ascii="Kristen ITC" w:hAnsi="Kristen ITC"/>
                          <w:color w:val="C00000"/>
                          <w:sz w:val="52"/>
                          <w:u w:color="ED7D31"/>
                        </w:rPr>
                      </w:pPr>
                      <w:r>
                        <w:rPr>
                          <w:rFonts w:ascii="Kristen ITC" w:hAnsi="Kristen ITC"/>
                          <w:color w:val="C00000"/>
                          <w:sz w:val="52"/>
                          <w:u w:color="ED7D31"/>
                        </w:rPr>
                        <w:t>Resources for planning</w:t>
                      </w:r>
                    </w:p>
                  </w:txbxContent>
                </v:textbox>
              </v:shape>
            </w:pict>
          </mc:Fallback>
        </mc:AlternateContent>
      </w:r>
    </w:p>
    <w:p w14:paraId="56A9063D" w14:textId="77777777" w:rsidR="00C83652" w:rsidRDefault="00C83652">
      <w:pPr>
        <w:rPr>
          <w:rFonts w:ascii="Times New Roman"/>
          <w:sz w:val="17"/>
        </w:rPr>
      </w:pPr>
    </w:p>
    <w:p w14:paraId="075725D8" w14:textId="77777777" w:rsidR="004866A4" w:rsidRDefault="004866A4">
      <w:pPr>
        <w:rPr>
          <w:rFonts w:ascii="Times New Roman"/>
          <w:sz w:val="17"/>
        </w:rPr>
      </w:pPr>
    </w:p>
    <w:p w14:paraId="5F43960D" w14:textId="37BC4A24" w:rsidR="004866A4" w:rsidRPr="007B4A11" w:rsidRDefault="007B4A11">
      <w:pPr>
        <w:rPr>
          <w:rFonts w:ascii="Kristen ITC" w:hAnsi="Kristen ITC"/>
          <w:sz w:val="20"/>
        </w:rPr>
      </w:pPr>
      <w:r w:rsidRPr="007B4A11">
        <w:rPr>
          <w:rFonts w:ascii="Kristen ITC" w:hAnsi="Kristen ITC"/>
          <w:sz w:val="20"/>
        </w:rPr>
        <w:t>Pendeen Sequencing Documents for EYFS</w:t>
      </w:r>
    </w:p>
    <w:p w14:paraId="3FAA3030" w14:textId="77777777" w:rsidR="004866A4" w:rsidRPr="007B4A11" w:rsidRDefault="004866A4">
      <w:pPr>
        <w:rPr>
          <w:rFonts w:ascii="Kristen ITC" w:hAnsi="Kristen ITC"/>
          <w:sz w:val="20"/>
        </w:rPr>
      </w:pPr>
    </w:p>
    <w:p w14:paraId="5E58D5B8" w14:textId="77777777" w:rsidR="004866A4" w:rsidRDefault="004866A4">
      <w:pPr>
        <w:rPr>
          <w:rFonts w:ascii="Times New Roman"/>
          <w:sz w:val="17"/>
        </w:rPr>
      </w:pPr>
    </w:p>
    <w:p w14:paraId="05E030AD" w14:textId="207FAB79" w:rsidR="000429F1" w:rsidRDefault="000429F1">
      <w:pPr>
        <w:rPr>
          <w:rFonts w:ascii="Kristen ITC" w:hAnsi="Kristen ITC"/>
          <w:sz w:val="20"/>
        </w:rPr>
      </w:pPr>
      <w:r>
        <w:rPr>
          <w:rFonts w:ascii="Kristen ITC" w:hAnsi="Kristen ITC"/>
          <w:sz w:val="20"/>
        </w:rPr>
        <w:t xml:space="preserve">White Rose Reception Scheme of Work </w:t>
      </w:r>
      <w:hyperlink r:id="rId24" w:history="1">
        <w:r w:rsidRPr="00723CF9">
          <w:rPr>
            <w:rStyle w:val="Hyperlink"/>
            <w:rFonts w:ascii="Kristen ITC" w:hAnsi="Kristen ITC"/>
            <w:sz w:val="20"/>
          </w:rPr>
          <w:t>https://whiterosemaths.com/resources?year=early-years</w:t>
        </w:r>
      </w:hyperlink>
      <w:r>
        <w:rPr>
          <w:rFonts w:ascii="Kristen ITC" w:hAnsi="Kristen ITC"/>
          <w:sz w:val="20"/>
        </w:rPr>
        <w:t xml:space="preserve"> </w:t>
      </w:r>
    </w:p>
    <w:p w14:paraId="26EF13F4" w14:textId="77777777" w:rsidR="000429F1" w:rsidRDefault="000429F1">
      <w:pPr>
        <w:rPr>
          <w:rFonts w:ascii="Kristen ITC" w:hAnsi="Kristen ITC"/>
          <w:sz w:val="20"/>
        </w:rPr>
      </w:pPr>
    </w:p>
    <w:p w14:paraId="4080F397" w14:textId="77777777" w:rsidR="000429F1" w:rsidRDefault="000429F1">
      <w:pPr>
        <w:rPr>
          <w:rFonts w:ascii="Kristen ITC" w:hAnsi="Kristen ITC"/>
          <w:sz w:val="20"/>
        </w:rPr>
      </w:pPr>
      <w:proofErr w:type="spellStart"/>
      <w:r>
        <w:rPr>
          <w:rFonts w:ascii="Kristen ITC" w:hAnsi="Kristen ITC"/>
          <w:sz w:val="20"/>
        </w:rPr>
        <w:t>Numbots</w:t>
      </w:r>
      <w:proofErr w:type="spellEnd"/>
      <w:r>
        <w:rPr>
          <w:rFonts w:ascii="Kristen ITC" w:hAnsi="Kristen ITC"/>
          <w:sz w:val="20"/>
        </w:rPr>
        <w:t xml:space="preserve"> – each child has their own login  </w:t>
      </w:r>
      <w:hyperlink r:id="rId25" w:history="1">
        <w:r w:rsidRPr="00723CF9">
          <w:rPr>
            <w:rStyle w:val="Hyperlink"/>
            <w:rFonts w:ascii="Kristen ITC" w:hAnsi="Kristen ITC"/>
            <w:sz w:val="20"/>
          </w:rPr>
          <w:t>https://play.ttrockstars.com/numbots/dashboard</w:t>
        </w:r>
      </w:hyperlink>
      <w:r>
        <w:rPr>
          <w:rFonts w:ascii="Kristen ITC" w:hAnsi="Kristen ITC"/>
          <w:sz w:val="20"/>
        </w:rPr>
        <w:t xml:space="preserve"> </w:t>
      </w:r>
    </w:p>
    <w:p w14:paraId="60FA9944" w14:textId="77777777" w:rsidR="000429F1" w:rsidRDefault="000429F1">
      <w:pPr>
        <w:rPr>
          <w:rFonts w:ascii="Kristen ITC" w:hAnsi="Kristen ITC"/>
          <w:sz w:val="20"/>
        </w:rPr>
      </w:pPr>
    </w:p>
    <w:p w14:paraId="2E401753" w14:textId="77777777" w:rsidR="000429F1" w:rsidRDefault="000429F1">
      <w:pPr>
        <w:rPr>
          <w:rFonts w:ascii="Kristen ITC" w:hAnsi="Kristen ITC"/>
          <w:sz w:val="20"/>
        </w:rPr>
      </w:pPr>
    </w:p>
    <w:p w14:paraId="31308D2E" w14:textId="77777777" w:rsidR="000429F1" w:rsidRDefault="000429F1">
      <w:r>
        <w:rPr>
          <w:rFonts w:ascii="Kristen ITC" w:hAnsi="Kristen ITC"/>
          <w:sz w:val="20"/>
        </w:rPr>
        <w:t xml:space="preserve">Nursery Rhymes -   </w:t>
      </w:r>
      <w:hyperlink r:id="rId26" w:history="1">
        <w:r w:rsidRPr="000429F1">
          <w:rPr>
            <w:color w:val="0000FF"/>
            <w:u w:val="single"/>
          </w:rPr>
          <w:t>Nursery Rhymes and Songs - BBC Teach</w:t>
        </w:r>
      </w:hyperlink>
    </w:p>
    <w:p w14:paraId="0A8B8475" w14:textId="77777777" w:rsidR="000429F1" w:rsidRDefault="000429F1">
      <w:pPr>
        <w:rPr>
          <w:rFonts w:ascii="Kristen ITC" w:hAnsi="Kristen ITC"/>
          <w:sz w:val="20"/>
        </w:rPr>
      </w:pPr>
    </w:p>
    <w:p w14:paraId="36C61828" w14:textId="77777777" w:rsidR="000429F1" w:rsidRDefault="000429F1">
      <w:pPr>
        <w:rPr>
          <w:rFonts w:ascii="Kristen ITC" w:hAnsi="Kristen ITC"/>
          <w:sz w:val="20"/>
        </w:rPr>
      </w:pPr>
    </w:p>
    <w:p w14:paraId="1236A8D6" w14:textId="77777777" w:rsidR="000429F1" w:rsidRDefault="000429F1">
      <w:r>
        <w:rPr>
          <w:rFonts w:ascii="Kristen ITC" w:hAnsi="Kristen ITC"/>
          <w:sz w:val="20"/>
        </w:rPr>
        <w:t xml:space="preserve">RWI - </w:t>
      </w:r>
      <w:hyperlink r:id="rId27" w:history="1">
        <w:r>
          <w:rPr>
            <w:rStyle w:val="Hyperlink"/>
          </w:rPr>
          <w:t>Ruth Miskin School Portal</w:t>
        </w:r>
      </w:hyperlink>
    </w:p>
    <w:p w14:paraId="1E3272E6" w14:textId="77777777" w:rsidR="000429F1" w:rsidRDefault="000429F1">
      <w:pPr>
        <w:rPr>
          <w:rFonts w:ascii="Kristen ITC" w:hAnsi="Kristen ITC"/>
          <w:sz w:val="20"/>
        </w:rPr>
      </w:pPr>
    </w:p>
    <w:p w14:paraId="7E8E979B" w14:textId="77777777" w:rsidR="000429F1" w:rsidRDefault="000429F1">
      <w:pPr>
        <w:rPr>
          <w:rFonts w:ascii="Kristen ITC" w:hAnsi="Kristen ITC"/>
          <w:sz w:val="20"/>
        </w:rPr>
      </w:pPr>
    </w:p>
    <w:p w14:paraId="4D7795F2" w14:textId="77777777" w:rsidR="000429F1" w:rsidRDefault="000429F1">
      <w:r>
        <w:rPr>
          <w:rFonts w:ascii="Kristen ITC" w:hAnsi="Kristen ITC"/>
          <w:sz w:val="20"/>
        </w:rPr>
        <w:t xml:space="preserve">Oxford Owls -  </w:t>
      </w:r>
      <w:hyperlink r:id="rId28" w:history="1">
        <w:r>
          <w:rPr>
            <w:rStyle w:val="Hyperlink"/>
          </w:rPr>
          <w:t>Dashboard</w:t>
        </w:r>
      </w:hyperlink>
    </w:p>
    <w:p w14:paraId="0F0E8E73" w14:textId="77777777" w:rsidR="000429F1" w:rsidRDefault="000429F1">
      <w:pPr>
        <w:rPr>
          <w:rFonts w:ascii="Kristen ITC" w:hAnsi="Kristen ITC"/>
          <w:sz w:val="20"/>
        </w:rPr>
      </w:pPr>
    </w:p>
    <w:p w14:paraId="6B3ACEB2" w14:textId="77777777" w:rsidR="000429F1" w:rsidRDefault="000429F1">
      <w:pPr>
        <w:rPr>
          <w:rFonts w:ascii="Kristen ITC" w:hAnsi="Kristen ITC"/>
          <w:sz w:val="20"/>
        </w:rPr>
      </w:pPr>
    </w:p>
    <w:p w14:paraId="56795771" w14:textId="77777777" w:rsidR="000429F1" w:rsidRDefault="000429F1">
      <w:r>
        <w:rPr>
          <w:rFonts w:ascii="Kristen ITC" w:hAnsi="Kristen ITC"/>
          <w:sz w:val="20"/>
        </w:rPr>
        <w:t xml:space="preserve">Music Charanga - </w:t>
      </w:r>
      <w:hyperlink r:id="rId29" w:history="1">
        <w:r>
          <w:rPr>
            <w:rStyle w:val="Hyperlink"/>
          </w:rPr>
          <w:t>Charanga</w:t>
        </w:r>
      </w:hyperlink>
    </w:p>
    <w:p w14:paraId="485B6385" w14:textId="77777777" w:rsidR="000429F1" w:rsidRDefault="000429F1">
      <w:pPr>
        <w:rPr>
          <w:rFonts w:ascii="Kristen ITC" w:hAnsi="Kristen ITC"/>
          <w:sz w:val="20"/>
        </w:rPr>
      </w:pPr>
    </w:p>
    <w:p w14:paraId="79498A47" w14:textId="77777777" w:rsidR="000429F1" w:rsidRDefault="000429F1">
      <w:pPr>
        <w:rPr>
          <w:rFonts w:ascii="Kristen ITC" w:hAnsi="Kristen ITC"/>
          <w:sz w:val="20"/>
        </w:rPr>
      </w:pPr>
    </w:p>
    <w:p w14:paraId="5675FAE7" w14:textId="42F6825F" w:rsidR="000429F1" w:rsidRPr="000429F1" w:rsidRDefault="000429F1">
      <w:pPr>
        <w:rPr>
          <w:rFonts w:ascii="Kristen ITC" w:hAnsi="Kristen ITC"/>
          <w:sz w:val="20"/>
        </w:rPr>
        <w:sectPr w:rsidR="000429F1" w:rsidRPr="000429F1" w:rsidSect="00E73EFE">
          <w:pgSz w:w="16840" w:h="11910" w:orient="landscape"/>
          <w:pgMar w:top="1100" w:right="1040" w:bottom="280" w:left="980" w:header="720" w:footer="720" w:gutter="0"/>
          <w:pgBorders w:offsetFrom="page">
            <w:top w:val="single" w:sz="24" w:space="25" w:color="FFC000"/>
            <w:left w:val="single" w:sz="24" w:space="25" w:color="FFC000"/>
            <w:bottom w:val="single" w:sz="24" w:space="24" w:color="FFC000"/>
            <w:right w:val="single" w:sz="24" w:space="23" w:color="FFC000"/>
          </w:pgBorders>
          <w:cols w:space="720"/>
        </w:sectPr>
      </w:pPr>
      <w:r>
        <w:rPr>
          <w:rFonts w:ascii="Kristen ITC" w:hAnsi="Kristen ITC"/>
          <w:sz w:val="20"/>
        </w:rPr>
        <w:t xml:space="preserve">Real PE - </w:t>
      </w:r>
      <w:hyperlink r:id="rId30" w:history="1">
        <w:r>
          <w:rPr>
            <w:rStyle w:val="Hyperlink"/>
          </w:rPr>
          <w:t>Dashboard | real PE</w:t>
        </w:r>
      </w:hyperlink>
    </w:p>
    <w:p w14:paraId="6C4AD19D" w14:textId="77777777" w:rsidR="00C83652" w:rsidRDefault="00C83652" w:rsidP="008D0F9E">
      <w:pPr>
        <w:pStyle w:val="BodyText"/>
        <w:spacing w:before="4"/>
        <w:rPr>
          <w:rFonts w:ascii="Times New Roman"/>
          <w:sz w:val="17"/>
        </w:rPr>
      </w:pPr>
    </w:p>
    <w:sectPr w:rsidR="00C83652" w:rsidSect="00E73EFE">
      <w:pgSz w:w="16840" w:h="11910" w:orient="landscape"/>
      <w:pgMar w:top="1100" w:right="1040" w:bottom="280" w:left="980" w:header="720" w:footer="720" w:gutter="0"/>
      <w:pgBorders w:offsetFrom="page">
        <w:top w:val="single" w:sz="24" w:space="25" w:color="FFC000"/>
        <w:left w:val="single" w:sz="24" w:space="25" w:color="FFC000"/>
        <w:bottom w:val="single" w:sz="24" w:space="24" w:color="FFC000"/>
        <w:right w:val="single" w:sz="24" w:space="23" w:color="FFC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91BD4" w14:textId="77777777" w:rsidR="00FD1C08" w:rsidRDefault="00FD1C08" w:rsidP="00FD1C08">
      <w:r>
        <w:separator/>
      </w:r>
    </w:p>
  </w:endnote>
  <w:endnote w:type="continuationSeparator" w:id="0">
    <w:p w14:paraId="2BF89FAB" w14:textId="77777777" w:rsidR="00FD1C08" w:rsidRDefault="00FD1C08" w:rsidP="00FD1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00002FF" w:usb1="5000205B" w:usb2="00000001" w:usb3="00000000" w:csb0="0000019F" w:csb1="00000000"/>
  </w:font>
  <w:font w:name="ArialMT">
    <w:altName w:val="Arial"/>
    <w:panose1 w:val="00000000000000000000"/>
    <w:charset w:val="00"/>
    <w:family w:val="roman"/>
    <w:notTrueType/>
    <w:pitch w:val="default"/>
  </w:font>
  <w:font w:name="Kristen ITC">
    <w:panose1 w:val="03050502040202030202"/>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8A0B5" w14:textId="77777777" w:rsidR="00FD1C08" w:rsidRDefault="00FD1C08" w:rsidP="00FD1C08">
      <w:r>
        <w:separator/>
      </w:r>
    </w:p>
  </w:footnote>
  <w:footnote w:type="continuationSeparator" w:id="0">
    <w:p w14:paraId="1741BF5E" w14:textId="77777777" w:rsidR="00FD1C08" w:rsidRDefault="00FD1C08" w:rsidP="00FD1C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5A05"/>
    <w:multiLevelType w:val="hybridMultilevel"/>
    <w:tmpl w:val="7B946FCA"/>
    <w:lvl w:ilvl="0" w:tplc="F126EF3E">
      <w:numFmt w:val="bullet"/>
      <w:lvlText w:val=""/>
      <w:lvlJc w:val="left"/>
      <w:pPr>
        <w:ind w:left="471" w:hanging="360"/>
      </w:pPr>
      <w:rPr>
        <w:rFonts w:ascii="Symbol" w:eastAsia="Symbol" w:hAnsi="Symbol" w:cs="Symbol" w:hint="default"/>
        <w:w w:val="99"/>
        <w:sz w:val="26"/>
        <w:szCs w:val="26"/>
      </w:rPr>
    </w:lvl>
    <w:lvl w:ilvl="1" w:tplc="9FECA652">
      <w:numFmt w:val="bullet"/>
      <w:lvlText w:val="•"/>
      <w:lvlJc w:val="left"/>
      <w:pPr>
        <w:ind w:left="1913" w:hanging="360"/>
      </w:pPr>
      <w:rPr>
        <w:rFonts w:hint="default"/>
      </w:rPr>
    </w:lvl>
    <w:lvl w:ilvl="2" w:tplc="07CC7C2A">
      <w:numFmt w:val="bullet"/>
      <w:lvlText w:val="•"/>
      <w:lvlJc w:val="left"/>
      <w:pPr>
        <w:ind w:left="3347" w:hanging="360"/>
      </w:pPr>
      <w:rPr>
        <w:rFonts w:hint="default"/>
      </w:rPr>
    </w:lvl>
    <w:lvl w:ilvl="3" w:tplc="C6121D30">
      <w:numFmt w:val="bullet"/>
      <w:lvlText w:val="•"/>
      <w:lvlJc w:val="left"/>
      <w:pPr>
        <w:ind w:left="4781" w:hanging="360"/>
      </w:pPr>
      <w:rPr>
        <w:rFonts w:hint="default"/>
      </w:rPr>
    </w:lvl>
    <w:lvl w:ilvl="4" w:tplc="35A66FFE">
      <w:numFmt w:val="bullet"/>
      <w:lvlText w:val="•"/>
      <w:lvlJc w:val="left"/>
      <w:pPr>
        <w:ind w:left="6215" w:hanging="360"/>
      </w:pPr>
      <w:rPr>
        <w:rFonts w:hint="default"/>
      </w:rPr>
    </w:lvl>
    <w:lvl w:ilvl="5" w:tplc="C20AB546">
      <w:numFmt w:val="bullet"/>
      <w:lvlText w:val="•"/>
      <w:lvlJc w:val="left"/>
      <w:pPr>
        <w:ind w:left="7648" w:hanging="360"/>
      </w:pPr>
      <w:rPr>
        <w:rFonts w:hint="default"/>
      </w:rPr>
    </w:lvl>
    <w:lvl w:ilvl="6" w:tplc="CEE84E56">
      <w:numFmt w:val="bullet"/>
      <w:lvlText w:val="•"/>
      <w:lvlJc w:val="left"/>
      <w:pPr>
        <w:ind w:left="9082" w:hanging="360"/>
      </w:pPr>
      <w:rPr>
        <w:rFonts w:hint="default"/>
      </w:rPr>
    </w:lvl>
    <w:lvl w:ilvl="7" w:tplc="9CA629C0">
      <w:numFmt w:val="bullet"/>
      <w:lvlText w:val="•"/>
      <w:lvlJc w:val="left"/>
      <w:pPr>
        <w:ind w:left="10516" w:hanging="360"/>
      </w:pPr>
      <w:rPr>
        <w:rFonts w:hint="default"/>
      </w:rPr>
    </w:lvl>
    <w:lvl w:ilvl="8" w:tplc="367C7A0E">
      <w:numFmt w:val="bullet"/>
      <w:lvlText w:val="•"/>
      <w:lvlJc w:val="left"/>
      <w:pPr>
        <w:ind w:left="11950" w:hanging="360"/>
      </w:pPr>
      <w:rPr>
        <w:rFonts w:hint="default"/>
      </w:rPr>
    </w:lvl>
  </w:abstractNum>
  <w:abstractNum w:abstractNumId="1" w15:restartNumberingAfterBreak="0">
    <w:nsid w:val="151628BC"/>
    <w:multiLevelType w:val="hybridMultilevel"/>
    <w:tmpl w:val="C1267EAE"/>
    <w:lvl w:ilvl="0" w:tplc="A762E4A8">
      <w:numFmt w:val="bullet"/>
      <w:lvlText w:val=""/>
      <w:lvlJc w:val="left"/>
      <w:pPr>
        <w:ind w:left="1080" w:hanging="360"/>
      </w:pPr>
      <w:rPr>
        <w:rFonts w:ascii="Symbol" w:eastAsia="Trebuchet MS" w:hAnsi="Symbol" w:cs="Trebuchet M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71119A1"/>
    <w:multiLevelType w:val="hybridMultilevel"/>
    <w:tmpl w:val="B3B84338"/>
    <w:lvl w:ilvl="0" w:tplc="E912DB32">
      <w:numFmt w:val="bullet"/>
      <w:lvlText w:val=""/>
      <w:lvlJc w:val="left"/>
      <w:pPr>
        <w:ind w:left="720" w:hanging="360"/>
      </w:pPr>
      <w:rPr>
        <w:rFonts w:ascii="Symbol" w:eastAsia="Trebuchet MS" w:hAnsi="Symbol"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4908C1"/>
    <w:multiLevelType w:val="hybridMultilevel"/>
    <w:tmpl w:val="04581E98"/>
    <w:lvl w:ilvl="0" w:tplc="D3A637FA">
      <w:numFmt w:val="bullet"/>
      <w:lvlText w:val=""/>
      <w:lvlJc w:val="left"/>
      <w:pPr>
        <w:ind w:left="720" w:hanging="360"/>
      </w:pPr>
      <w:rPr>
        <w:rFonts w:ascii="Symbol" w:eastAsia="Trebuchet MS" w:hAnsi="Symbol"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9A39B7"/>
    <w:multiLevelType w:val="hybridMultilevel"/>
    <w:tmpl w:val="8D849AC2"/>
    <w:lvl w:ilvl="0" w:tplc="E21255E4">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77053C"/>
    <w:multiLevelType w:val="hybridMultilevel"/>
    <w:tmpl w:val="B31CE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42E6F"/>
    <w:multiLevelType w:val="multilevel"/>
    <w:tmpl w:val="053ABA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43241A"/>
    <w:multiLevelType w:val="hybridMultilevel"/>
    <w:tmpl w:val="4720EE62"/>
    <w:lvl w:ilvl="0" w:tplc="B720D09A">
      <w:numFmt w:val="bullet"/>
      <w:lvlText w:val=""/>
      <w:lvlJc w:val="left"/>
      <w:pPr>
        <w:ind w:left="843" w:hanging="360"/>
      </w:pPr>
      <w:rPr>
        <w:rFonts w:ascii="Symbol" w:eastAsia="Symbol" w:hAnsi="Symbol" w:cs="Symbol" w:hint="default"/>
        <w:color w:val="ED7D31"/>
        <w:w w:val="100"/>
        <w:sz w:val="22"/>
        <w:szCs w:val="22"/>
      </w:rPr>
    </w:lvl>
    <w:lvl w:ilvl="1" w:tplc="43D8210E">
      <w:numFmt w:val="bullet"/>
      <w:lvlText w:val="o"/>
      <w:lvlJc w:val="left"/>
      <w:pPr>
        <w:ind w:left="1563" w:hanging="360"/>
      </w:pPr>
      <w:rPr>
        <w:rFonts w:ascii="Courier New" w:eastAsia="Courier New" w:hAnsi="Courier New" w:cs="Courier New" w:hint="default"/>
        <w:color w:val="ED7D31"/>
        <w:w w:val="100"/>
        <w:sz w:val="22"/>
        <w:szCs w:val="22"/>
      </w:rPr>
    </w:lvl>
    <w:lvl w:ilvl="2" w:tplc="678035FA">
      <w:numFmt w:val="bullet"/>
      <w:lvlText w:val="•"/>
      <w:lvlJc w:val="left"/>
      <w:pPr>
        <w:ind w:left="2149" w:hanging="360"/>
      </w:pPr>
      <w:rPr>
        <w:rFonts w:hint="default"/>
      </w:rPr>
    </w:lvl>
    <w:lvl w:ilvl="3" w:tplc="092C5102">
      <w:numFmt w:val="bullet"/>
      <w:lvlText w:val="•"/>
      <w:lvlJc w:val="left"/>
      <w:pPr>
        <w:ind w:left="2739" w:hanging="360"/>
      </w:pPr>
      <w:rPr>
        <w:rFonts w:hint="default"/>
      </w:rPr>
    </w:lvl>
    <w:lvl w:ilvl="4" w:tplc="2EFAAC0E">
      <w:numFmt w:val="bullet"/>
      <w:lvlText w:val="•"/>
      <w:lvlJc w:val="left"/>
      <w:pPr>
        <w:ind w:left="3328" w:hanging="360"/>
      </w:pPr>
      <w:rPr>
        <w:rFonts w:hint="default"/>
      </w:rPr>
    </w:lvl>
    <w:lvl w:ilvl="5" w:tplc="347AAB76">
      <w:numFmt w:val="bullet"/>
      <w:lvlText w:val="•"/>
      <w:lvlJc w:val="left"/>
      <w:pPr>
        <w:ind w:left="3918" w:hanging="360"/>
      </w:pPr>
      <w:rPr>
        <w:rFonts w:hint="default"/>
      </w:rPr>
    </w:lvl>
    <w:lvl w:ilvl="6" w:tplc="58CE5000">
      <w:numFmt w:val="bullet"/>
      <w:lvlText w:val="•"/>
      <w:lvlJc w:val="left"/>
      <w:pPr>
        <w:ind w:left="4507" w:hanging="360"/>
      </w:pPr>
      <w:rPr>
        <w:rFonts w:hint="default"/>
      </w:rPr>
    </w:lvl>
    <w:lvl w:ilvl="7" w:tplc="77AA288C">
      <w:numFmt w:val="bullet"/>
      <w:lvlText w:val="•"/>
      <w:lvlJc w:val="left"/>
      <w:pPr>
        <w:ind w:left="5097" w:hanging="360"/>
      </w:pPr>
      <w:rPr>
        <w:rFonts w:hint="default"/>
      </w:rPr>
    </w:lvl>
    <w:lvl w:ilvl="8" w:tplc="D68EADD6">
      <w:numFmt w:val="bullet"/>
      <w:lvlText w:val="•"/>
      <w:lvlJc w:val="left"/>
      <w:pPr>
        <w:ind w:left="5686" w:hanging="360"/>
      </w:pPr>
      <w:rPr>
        <w:rFonts w:hint="default"/>
      </w:rPr>
    </w:lvl>
  </w:abstractNum>
  <w:abstractNum w:abstractNumId="8" w15:restartNumberingAfterBreak="0">
    <w:nsid w:val="4965784B"/>
    <w:multiLevelType w:val="hybridMultilevel"/>
    <w:tmpl w:val="2B1C5546"/>
    <w:lvl w:ilvl="0" w:tplc="C972CA20">
      <w:numFmt w:val="bullet"/>
      <w:lvlText w:val=""/>
      <w:lvlJc w:val="left"/>
      <w:pPr>
        <w:ind w:left="843" w:hanging="360"/>
      </w:pPr>
      <w:rPr>
        <w:rFonts w:ascii="Symbol" w:eastAsia="Symbol" w:hAnsi="Symbol" w:cs="Symbol" w:hint="default"/>
        <w:color w:val="70AD47"/>
        <w:w w:val="100"/>
        <w:sz w:val="22"/>
        <w:szCs w:val="22"/>
      </w:rPr>
    </w:lvl>
    <w:lvl w:ilvl="1" w:tplc="A3D84494">
      <w:numFmt w:val="bullet"/>
      <w:lvlText w:val="o"/>
      <w:lvlJc w:val="left"/>
      <w:pPr>
        <w:ind w:left="1563" w:hanging="360"/>
      </w:pPr>
      <w:rPr>
        <w:rFonts w:ascii="Courier New" w:eastAsia="Courier New" w:hAnsi="Courier New" w:cs="Courier New" w:hint="default"/>
        <w:color w:val="70AD47"/>
        <w:w w:val="100"/>
        <w:sz w:val="22"/>
        <w:szCs w:val="22"/>
      </w:rPr>
    </w:lvl>
    <w:lvl w:ilvl="2" w:tplc="3FECB1EE">
      <w:numFmt w:val="bullet"/>
      <w:lvlText w:val="•"/>
      <w:lvlJc w:val="left"/>
      <w:pPr>
        <w:ind w:left="2149" w:hanging="360"/>
      </w:pPr>
      <w:rPr>
        <w:rFonts w:hint="default"/>
      </w:rPr>
    </w:lvl>
    <w:lvl w:ilvl="3" w:tplc="659A2EBA">
      <w:numFmt w:val="bullet"/>
      <w:lvlText w:val="•"/>
      <w:lvlJc w:val="left"/>
      <w:pPr>
        <w:ind w:left="2739" w:hanging="360"/>
      </w:pPr>
      <w:rPr>
        <w:rFonts w:hint="default"/>
      </w:rPr>
    </w:lvl>
    <w:lvl w:ilvl="4" w:tplc="DFAEA8A6">
      <w:numFmt w:val="bullet"/>
      <w:lvlText w:val="•"/>
      <w:lvlJc w:val="left"/>
      <w:pPr>
        <w:ind w:left="3328" w:hanging="360"/>
      </w:pPr>
      <w:rPr>
        <w:rFonts w:hint="default"/>
      </w:rPr>
    </w:lvl>
    <w:lvl w:ilvl="5" w:tplc="88C8DE36">
      <w:numFmt w:val="bullet"/>
      <w:lvlText w:val="•"/>
      <w:lvlJc w:val="left"/>
      <w:pPr>
        <w:ind w:left="3918" w:hanging="360"/>
      </w:pPr>
      <w:rPr>
        <w:rFonts w:hint="default"/>
      </w:rPr>
    </w:lvl>
    <w:lvl w:ilvl="6" w:tplc="6EB486C4">
      <w:numFmt w:val="bullet"/>
      <w:lvlText w:val="•"/>
      <w:lvlJc w:val="left"/>
      <w:pPr>
        <w:ind w:left="4507" w:hanging="360"/>
      </w:pPr>
      <w:rPr>
        <w:rFonts w:hint="default"/>
      </w:rPr>
    </w:lvl>
    <w:lvl w:ilvl="7" w:tplc="A78ADB34">
      <w:numFmt w:val="bullet"/>
      <w:lvlText w:val="•"/>
      <w:lvlJc w:val="left"/>
      <w:pPr>
        <w:ind w:left="5097" w:hanging="360"/>
      </w:pPr>
      <w:rPr>
        <w:rFonts w:hint="default"/>
      </w:rPr>
    </w:lvl>
    <w:lvl w:ilvl="8" w:tplc="DD64CB74">
      <w:numFmt w:val="bullet"/>
      <w:lvlText w:val="•"/>
      <w:lvlJc w:val="left"/>
      <w:pPr>
        <w:ind w:left="5686" w:hanging="360"/>
      </w:pPr>
      <w:rPr>
        <w:rFonts w:hint="default"/>
      </w:rPr>
    </w:lvl>
  </w:abstractNum>
  <w:abstractNum w:abstractNumId="9" w15:restartNumberingAfterBreak="0">
    <w:nsid w:val="499D3E8C"/>
    <w:multiLevelType w:val="hybridMultilevel"/>
    <w:tmpl w:val="76D41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D24B4D"/>
    <w:multiLevelType w:val="hybridMultilevel"/>
    <w:tmpl w:val="2F704BC2"/>
    <w:lvl w:ilvl="0" w:tplc="D346B2BC">
      <w:numFmt w:val="bullet"/>
      <w:lvlText w:val=""/>
      <w:lvlJc w:val="left"/>
      <w:pPr>
        <w:ind w:left="846" w:hanging="360"/>
      </w:pPr>
      <w:rPr>
        <w:rFonts w:ascii="Symbol" w:eastAsia="Symbol" w:hAnsi="Symbol" w:cs="Symbol" w:hint="default"/>
        <w:w w:val="100"/>
        <w:sz w:val="24"/>
        <w:szCs w:val="24"/>
      </w:rPr>
    </w:lvl>
    <w:lvl w:ilvl="1" w:tplc="42DEB03A">
      <w:numFmt w:val="bullet"/>
      <w:lvlText w:val="•"/>
      <w:lvlJc w:val="left"/>
      <w:pPr>
        <w:ind w:left="1360" w:hanging="360"/>
      </w:pPr>
      <w:rPr>
        <w:rFonts w:hint="default"/>
      </w:rPr>
    </w:lvl>
    <w:lvl w:ilvl="2" w:tplc="54A46D5C">
      <w:numFmt w:val="bullet"/>
      <w:lvlText w:val="•"/>
      <w:lvlJc w:val="left"/>
      <w:pPr>
        <w:ind w:left="1881" w:hanging="360"/>
      </w:pPr>
      <w:rPr>
        <w:rFonts w:hint="default"/>
      </w:rPr>
    </w:lvl>
    <w:lvl w:ilvl="3" w:tplc="F1EC7298">
      <w:numFmt w:val="bullet"/>
      <w:lvlText w:val="•"/>
      <w:lvlJc w:val="left"/>
      <w:pPr>
        <w:ind w:left="2402" w:hanging="360"/>
      </w:pPr>
      <w:rPr>
        <w:rFonts w:hint="default"/>
      </w:rPr>
    </w:lvl>
    <w:lvl w:ilvl="4" w:tplc="9DBA695A">
      <w:numFmt w:val="bullet"/>
      <w:lvlText w:val="•"/>
      <w:lvlJc w:val="left"/>
      <w:pPr>
        <w:ind w:left="2922" w:hanging="360"/>
      </w:pPr>
      <w:rPr>
        <w:rFonts w:hint="default"/>
      </w:rPr>
    </w:lvl>
    <w:lvl w:ilvl="5" w:tplc="2C4CBFBA">
      <w:numFmt w:val="bullet"/>
      <w:lvlText w:val="•"/>
      <w:lvlJc w:val="left"/>
      <w:pPr>
        <w:ind w:left="3443" w:hanging="360"/>
      </w:pPr>
      <w:rPr>
        <w:rFonts w:hint="default"/>
      </w:rPr>
    </w:lvl>
    <w:lvl w:ilvl="6" w:tplc="C964BF26">
      <w:numFmt w:val="bullet"/>
      <w:lvlText w:val="•"/>
      <w:lvlJc w:val="left"/>
      <w:pPr>
        <w:ind w:left="3964" w:hanging="360"/>
      </w:pPr>
      <w:rPr>
        <w:rFonts w:hint="default"/>
      </w:rPr>
    </w:lvl>
    <w:lvl w:ilvl="7" w:tplc="9D763240">
      <w:numFmt w:val="bullet"/>
      <w:lvlText w:val="•"/>
      <w:lvlJc w:val="left"/>
      <w:pPr>
        <w:ind w:left="4484" w:hanging="360"/>
      </w:pPr>
      <w:rPr>
        <w:rFonts w:hint="default"/>
      </w:rPr>
    </w:lvl>
    <w:lvl w:ilvl="8" w:tplc="2FAEAAAE">
      <w:numFmt w:val="bullet"/>
      <w:lvlText w:val="•"/>
      <w:lvlJc w:val="left"/>
      <w:pPr>
        <w:ind w:left="5005" w:hanging="360"/>
      </w:pPr>
      <w:rPr>
        <w:rFonts w:hint="default"/>
      </w:rPr>
    </w:lvl>
  </w:abstractNum>
  <w:abstractNum w:abstractNumId="11" w15:restartNumberingAfterBreak="0">
    <w:nsid w:val="7F7F742A"/>
    <w:multiLevelType w:val="hybridMultilevel"/>
    <w:tmpl w:val="A5E0FC06"/>
    <w:lvl w:ilvl="0" w:tplc="27D688EE">
      <w:numFmt w:val="bullet"/>
      <w:lvlText w:val=""/>
      <w:lvlJc w:val="left"/>
      <w:pPr>
        <w:ind w:left="847" w:hanging="360"/>
      </w:pPr>
      <w:rPr>
        <w:rFonts w:ascii="Symbol" w:eastAsia="Symbol" w:hAnsi="Symbol" w:cs="Symbol" w:hint="default"/>
        <w:color w:val="ED7D31"/>
        <w:w w:val="100"/>
        <w:sz w:val="22"/>
        <w:szCs w:val="22"/>
      </w:rPr>
    </w:lvl>
    <w:lvl w:ilvl="1" w:tplc="8ED60F30">
      <w:numFmt w:val="bullet"/>
      <w:lvlText w:val="o"/>
      <w:lvlJc w:val="left"/>
      <w:pPr>
        <w:ind w:left="1567" w:hanging="360"/>
      </w:pPr>
      <w:rPr>
        <w:rFonts w:ascii="Courier New" w:eastAsia="Courier New" w:hAnsi="Courier New" w:cs="Courier New" w:hint="default"/>
        <w:color w:val="ED7D31"/>
        <w:w w:val="100"/>
        <w:sz w:val="22"/>
        <w:szCs w:val="22"/>
      </w:rPr>
    </w:lvl>
    <w:lvl w:ilvl="2" w:tplc="17E88318">
      <w:numFmt w:val="bullet"/>
      <w:lvlText w:val="•"/>
      <w:lvlJc w:val="left"/>
      <w:pPr>
        <w:ind w:left="1963" w:hanging="360"/>
      </w:pPr>
      <w:rPr>
        <w:rFonts w:hint="default"/>
      </w:rPr>
    </w:lvl>
    <w:lvl w:ilvl="3" w:tplc="C6F65814">
      <w:numFmt w:val="bullet"/>
      <w:lvlText w:val="•"/>
      <w:lvlJc w:val="left"/>
      <w:pPr>
        <w:ind w:left="2366" w:hanging="360"/>
      </w:pPr>
      <w:rPr>
        <w:rFonts w:hint="default"/>
      </w:rPr>
    </w:lvl>
    <w:lvl w:ilvl="4" w:tplc="67F48ACA">
      <w:numFmt w:val="bullet"/>
      <w:lvlText w:val="•"/>
      <w:lvlJc w:val="left"/>
      <w:pPr>
        <w:ind w:left="2770" w:hanging="360"/>
      </w:pPr>
      <w:rPr>
        <w:rFonts w:hint="default"/>
      </w:rPr>
    </w:lvl>
    <w:lvl w:ilvl="5" w:tplc="FD0C63C8">
      <w:numFmt w:val="bullet"/>
      <w:lvlText w:val="•"/>
      <w:lvlJc w:val="left"/>
      <w:pPr>
        <w:ind w:left="3173" w:hanging="360"/>
      </w:pPr>
      <w:rPr>
        <w:rFonts w:hint="default"/>
      </w:rPr>
    </w:lvl>
    <w:lvl w:ilvl="6" w:tplc="7E785C78">
      <w:numFmt w:val="bullet"/>
      <w:lvlText w:val="•"/>
      <w:lvlJc w:val="left"/>
      <w:pPr>
        <w:ind w:left="3577" w:hanging="360"/>
      </w:pPr>
      <w:rPr>
        <w:rFonts w:hint="default"/>
      </w:rPr>
    </w:lvl>
    <w:lvl w:ilvl="7" w:tplc="E432EB18">
      <w:numFmt w:val="bullet"/>
      <w:lvlText w:val="•"/>
      <w:lvlJc w:val="left"/>
      <w:pPr>
        <w:ind w:left="3980" w:hanging="360"/>
      </w:pPr>
      <w:rPr>
        <w:rFonts w:hint="default"/>
      </w:rPr>
    </w:lvl>
    <w:lvl w:ilvl="8" w:tplc="7B247CAE">
      <w:numFmt w:val="bullet"/>
      <w:lvlText w:val="•"/>
      <w:lvlJc w:val="left"/>
      <w:pPr>
        <w:ind w:left="4384" w:hanging="360"/>
      </w:pPr>
      <w:rPr>
        <w:rFonts w:hint="default"/>
      </w:rPr>
    </w:lvl>
  </w:abstractNum>
  <w:num w:numId="1" w16cid:durableId="1381589457">
    <w:abstractNumId w:val="0"/>
  </w:num>
  <w:num w:numId="2" w16cid:durableId="1052927508">
    <w:abstractNumId w:val="11"/>
  </w:num>
  <w:num w:numId="3" w16cid:durableId="1400053842">
    <w:abstractNumId w:val="8"/>
  </w:num>
  <w:num w:numId="4" w16cid:durableId="1537738770">
    <w:abstractNumId w:val="10"/>
  </w:num>
  <w:num w:numId="5" w16cid:durableId="808326757">
    <w:abstractNumId w:val="7"/>
  </w:num>
  <w:num w:numId="6" w16cid:durableId="2006468413">
    <w:abstractNumId w:val="2"/>
  </w:num>
  <w:num w:numId="7" w16cid:durableId="448595913">
    <w:abstractNumId w:val="1"/>
  </w:num>
  <w:num w:numId="8" w16cid:durableId="1717003473">
    <w:abstractNumId w:val="3"/>
  </w:num>
  <w:num w:numId="9" w16cid:durableId="971599863">
    <w:abstractNumId w:val="4"/>
  </w:num>
  <w:num w:numId="10" w16cid:durableId="827983721">
    <w:abstractNumId w:val="6"/>
  </w:num>
  <w:num w:numId="11" w16cid:durableId="1623490331">
    <w:abstractNumId w:val="6"/>
    <w:lvlOverride w:ilvl="0"/>
  </w:num>
  <w:num w:numId="12" w16cid:durableId="16473494">
    <w:abstractNumId w:val="5"/>
  </w:num>
  <w:num w:numId="13" w16cid:durableId="18097801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652"/>
    <w:rsid w:val="000429F1"/>
    <w:rsid w:val="000436BA"/>
    <w:rsid w:val="000C682B"/>
    <w:rsid w:val="0017151C"/>
    <w:rsid w:val="0017333D"/>
    <w:rsid w:val="001979EE"/>
    <w:rsid w:val="001C4140"/>
    <w:rsid w:val="001C7EB0"/>
    <w:rsid w:val="0029595B"/>
    <w:rsid w:val="002C1799"/>
    <w:rsid w:val="002E2832"/>
    <w:rsid w:val="0033347C"/>
    <w:rsid w:val="00466240"/>
    <w:rsid w:val="0047189F"/>
    <w:rsid w:val="004866A4"/>
    <w:rsid w:val="004B7079"/>
    <w:rsid w:val="0052322E"/>
    <w:rsid w:val="00554CF0"/>
    <w:rsid w:val="005724BE"/>
    <w:rsid w:val="0058630C"/>
    <w:rsid w:val="005E7027"/>
    <w:rsid w:val="006570D4"/>
    <w:rsid w:val="006A2B98"/>
    <w:rsid w:val="006C66C3"/>
    <w:rsid w:val="006D2CDF"/>
    <w:rsid w:val="00774347"/>
    <w:rsid w:val="007752C0"/>
    <w:rsid w:val="007B4A11"/>
    <w:rsid w:val="007B7AE5"/>
    <w:rsid w:val="007E4484"/>
    <w:rsid w:val="00806C4A"/>
    <w:rsid w:val="0081204C"/>
    <w:rsid w:val="00842DB6"/>
    <w:rsid w:val="00847392"/>
    <w:rsid w:val="00870381"/>
    <w:rsid w:val="0089131C"/>
    <w:rsid w:val="008B2C01"/>
    <w:rsid w:val="008C2767"/>
    <w:rsid w:val="008D0F9E"/>
    <w:rsid w:val="008E100B"/>
    <w:rsid w:val="008F4CCA"/>
    <w:rsid w:val="009416A1"/>
    <w:rsid w:val="00951C4F"/>
    <w:rsid w:val="009845AF"/>
    <w:rsid w:val="009C5631"/>
    <w:rsid w:val="00A12E2B"/>
    <w:rsid w:val="00A23DDD"/>
    <w:rsid w:val="00A316A4"/>
    <w:rsid w:val="00A37D10"/>
    <w:rsid w:val="00A93E80"/>
    <w:rsid w:val="00B2194C"/>
    <w:rsid w:val="00B25212"/>
    <w:rsid w:val="00C00EF0"/>
    <w:rsid w:val="00C725AC"/>
    <w:rsid w:val="00C83652"/>
    <w:rsid w:val="00CA2C4E"/>
    <w:rsid w:val="00CE1FD5"/>
    <w:rsid w:val="00D30DA2"/>
    <w:rsid w:val="00D327D3"/>
    <w:rsid w:val="00D53DAB"/>
    <w:rsid w:val="00DB2FC6"/>
    <w:rsid w:val="00DE3B97"/>
    <w:rsid w:val="00DE45DD"/>
    <w:rsid w:val="00E73EFE"/>
    <w:rsid w:val="00E82B3A"/>
    <w:rsid w:val="00EA3F75"/>
    <w:rsid w:val="00EE65A6"/>
    <w:rsid w:val="00F225F5"/>
    <w:rsid w:val="00F40DDB"/>
    <w:rsid w:val="00F41411"/>
    <w:rsid w:val="00F90411"/>
    <w:rsid w:val="00F92D50"/>
    <w:rsid w:val="00F95E54"/>
    <w:rsid w:val="00FA30A5"/>
    <w:rsid w:val="00FD1C08"/>
    <w:rsid w:val="00FD43A4"/>
    <w:rsid w:val="00FE79B3"/>
    <w:rsid w:val="00FF69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85483"/>
  <w15:docId w15:val="{7860DC16-5CFE-47F9-8440-F41026FD4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rebuchet MS" w:eastAsia="Trebuchet MS" w:hAnsi="Trebuchet MS" w:cs="Trebuchet MS"/>
    </w:rPr>
  </w:style>
  <w:style w:type="paragraph" w:styleId="Heading1">
    <w:name w:val="heading 1"/>
    <w:basedOn w:val="Normal"/>
    <w:uiPriority w:val="1"/>
    <w:qFormat/>
    <w:pPr>
      <w:spacing w:before="103"/>
      <w:ind w:left="471" w:right="383"/>
      <w:jc w:val="center"/>
      <w:outlineLvl w:val="0"/>
    </w:pPr>
    <w:rPr>
      <w:b/>
      <w:bCs/>
      <w:sz w:val="28"/>
      <w:szCs w:val="28"/>
    </w:rPr>
  </w:style>
  <w:style w:type="paragraph" w:styleId="Heading2">
    <w:name w:val="heading 2"/>
    <w:basedOn w:val="Normal"/>
    <w:uiPriority w:val="1"/>
    <w:qFormat/>
    <w:pPr>
      <w:spacing w:before="36"/>
      <w:ind w:left="471" w:firstLine="360"/>
      <w:outlineLvl w:val="1"/>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before="36"/>
      <w:ind w:left="471" w:firstLine="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D1C08"/>
    <w:pPr>
      <w:tabs>
        <w:tab w:val="center" w:pos="4513"/>
        <w:tab w:val="right" w:pos="9026"/>
      </w:tabs>
    </w:pPr>
  </w:style>
  <w:style w:type="character" w:customStyle="1" w:styleId="HeaderChar">
    <w:name w:val="Header Char"/>
    <w:basedOn w:val="DefaultParagraphFont"/>
    <w:link w:val="Header"/>
    <w:uiPriority w:val="99"/>
    <w:rsid w:val="00FD1C08"/>
    <w:rPr>
      <w:rFonts w:ascii="Trebuchet MS" w:eastAsia="Trebuchet MS" w:hAnsi="Trebuchet MS" w:cs="Trebuchet MS"/>
    </w:rPr>
  </w:style>
  <w:style w:type="paragraph" w:styleId="Footer">
    <w:name w:val="footer"/>
    <w:basedOn w:val="Normal"/>
    <w:link w:val="FooterChar"/>
    <w:uiPriority w:val="99"/>
    <w:unhideWhenUsed/>
    <w:rsid w:val="00FD1C08"/>
    <w:pPr>
      <w:tabs>
        <w:tab w:val="center" w:pos="4513"/>
        <w:tab w:val="right" w:pos="9026"/>
      </w:tabs>
    </w:pPr>
  </w:style>
  <w:style w:type="character" w:customStyle="1" w:styleId="FooterChar">
    <w:name w:val="Footer Char"/>
    <w:basedOn w:val="DefaultParagraphFont"/>
    <w:link w:val="Footer"/>
    <w:uiPriority w:val="99"/>
    <w:rsid w:val="00FD1C08"/>
    <w:rPr>
      <w:rFonts w:ascii="Trebuchet MS" w:eastAsia="Trebuchet MS" w:hAnsi="Trebuchet MS" w:cs="Trebuchet MS"/>
    </w:rPr>
  </w:style>
  <w:style w:type="paragraph" w:styleId="BalloonText">
    <w:name w:val="Balloon Text"/>
    <w:basedOn w:val="Normal"/>
    <w:link w:val="BalloonTextChar"/>
    <w:uiPriority w:val="99"/>
    <w:semiHidden/>
    <w:unhideWhenUsed/>
    <w:rsid w:val="002E28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832"/>
    <w:rPr>
      <w:rFonts w:ascii="Segoe UI" w:eastAsia="Trebuchet MS" w:hAnsi="Segoe UI" w:cs="Segoe UI"/>
      <w:sz w:val="18"/>
      <w:szCs w:val="18"/>
    </w:rPr>
  </w:style>
  <w:style w:type="paragraph" w:styleId="NormalWeb">
    <w:name w:val="Normal (Web)"/>
    <w:basedOn w:val="Normal"/>
    <w:uiPriority w:val="99"/>
    <w:semiHidden/>
    <w:unhideWhenUsed/>
    <w:rsid w:val="00806C4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29595B"/>
    <w:rPr>
      <w:color w:val="0000FF" w:themeColor="hyperlink"/>
      <w:u w:val="single"/>
    </w:rPr>
  </w:style>
  <w:style w:type="character" w:styleId="UnresolvedMention">
    <w:name w:val="Unresolved Mention"/>
    <w:basedOn w:val="DefaultParagraphFont"/>
    <w:uiPriority w:val="99"/>
    <w:semiHidden/>
    <w:unhideWhenUsed/>
    <w:rsid w:val="0029595B"/>
    <w:rPr>
      <w:color w:val="605E5C"/>
      <w:shd w:val="clear" w:color="auto" w:fill="E1DFDD"/>
    </w:rPr>
  </w:style>
  <w:style w:type="table" w:styleId="TableGrid">
    <w:name w:val="Table Grid"/>
    <w:basedOn w:val="TableNormal"/>
    <w:uiPriority w:val="39"/>
    <w:rsid w:val="005E7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752C0"/>
    <w:rPr>
      <w:rFonts w:ascii="ArialMT" w:hAnsi="ArialMT" w:hint="default"/>
      <w:b w:val="0"/>
      <w:bCs w:val="0"/>
      <w:i w:val="0"/>
      <w:iCs w:val="0"/>
      <w:color w:val="24202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43930">
      <w:bodyDiv w:val="1"/>
      <w:marLeft w:val="0"/>
      <w:marRight w:val="0"/>
      <w:marTop w:val="0"/>
      <w:marBottom w:val="0"/>
      <w:divBdr>
        <w:top w:val="none" w:sz="0" w:space="0" w:color="auto"/>
        <w:left w:val="none" w:sz="0" w:space="0" w:color="auto"/>
        <w:bottom w:val="none" w:sz="0" w:space="0" w:color="auto"/>
        <w:right w:val="none" w:sz="0" w:space="0" w:color="auto"/>
      </w:divBdr>
    </w:div>
    <w:div w:id="543517621">
      <w:bodyDiv w:val="1"/>
      <w:marLeft w:val="0"/>
      <w:marRight w:val="0"/>
      <w:marTop w:val="0"/>
      <w:marBottom w:val="0"/>
      <w:divBdr>
        <w:top w:val="none" w:sz="0" w:space="0" w:color="auto"/>
        <w:left w:val="none" w:sz="0" w:space="0" w:color="auto"/>
        <w:bottom w:val="none" w:sz="0" w:space="0" w:color="auto"/>
        <w:right w:val="none" w:sz="0" w:space="0" w:color="auto"/>
      </w:divBdr>
    </w:div>
    <w:div w:id="1655570897">
      <w:bodyDiv w:val="1"/>
      <w:marLeft w:val="0"/>
      <w:marRight w:val="0"/>
      <w:marTop w:val="0"/>
      <w:marBottom w:val="0"/>
      <w:divBdr>
        <w:top w:val="none" w:sz="0" w:space="0" w:color="auto"/>
        <w:left w:val="none" w:sz="0" w:space="0" w:color="auto"/>
        <w:bottom w:val="none" w:sz="0" w:space="0" w:color="auto"/>
        <w:right w:val="none" w:sz="0" w:space="0" w:color="auto"/>
      </w:divBdr>
    </w:div>
    <w:div w:id="1822959770">
      <w:bodyDiv w:val="1"/>
      <w:marLeft w:val="0"/>
      <w:marRight w:val="0"/>
      <w:marTop w:val="0"/>
      <w:marBottom w:val="0"/>
      <w:divBdr>
        <w:top w:val="none" w:sz="0" w:space="0" w:color="auto"/>
        <w:left w:val="none" w:sz="0" w:space="0" w:color="auto"/>
        <w:bottom w:val="none" w:sz="0" w:space="0" w:color="auto"/>
        <w:right w:val="none" w:sz="0" w:space="0" w:color="auto"/>
      </w:divBdr>
    </w:div>
    <w:div w:id="2093500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hyperlink" Target="https://www.bbc.co.uk/teach/school-radio/nursery-rhymes-songs-index/zhwdgwx" TargetMode="External"/><Relationship Id="rId3" Type="http://schemas.openxmlformats.org/officeDocument/2006/relationships/customXml" Target="../customXml/item3.xml"/><Relationship Id="rId21" Type="http://schemas.openxmlformats.org/officeDocument/2006/relationships/image" Target="media/image12.jpeg"/><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hyperlink" Target="https://play.ttrockstars.com/numbots/dashboard" TargetMode="Externa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hyperlink" Target="https://cornwall.charanga.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s://whiterosemaths.com/resources?year=early-years"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hyperlink" Target="https://www.oxfordowl.co.uk/for-school/default" TargetMode="External"/><Relationship Id="rId10" Type="http://schemas.openxmlformats.org/officeDocument/2006/relationships/image" Target="media/image1.jpeg"/><Relationship Id="rId19" Type="http://schemas.openxmlformats.org/officeDocument/2006/relationships/image" Target="media/image10.jpeg"/><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hyperlink" Target="https://schools.ruthmiskin.com/" TargetMode="External"/><Relationship Id="rId30" Type="http://schemas.openxmlformats.org/officeDocument/2006/relationships/hyperlink" Target="https://app.realp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720F5FDCD29B4DA08132DD32A37162" ma:contentTypeVersion="10" ma:contentTypeDescription="Create a new document." ma:contentTypeScope="" ma:versionID="62cb43daf1a629b880179ac55bd50f15">
  <xsd:schema xmlns:xsd="http://www.w3.org/2001/XMLSchema" xmlns:xs="http://www.w3.org/2001/XMLSchema" xmlns:p="http://schemas.microsoft.com/office/2006/metadata/properties" xmlns:ns3="172d0434-fa53-43c0-845b-9fd8ab15ec26" targetNamespace="http://schemas.microsoft.com/office/2006/metadata/properties" ma:root="true" ma:fieldsID="5a64b6bb1d43a98267eb809255feb79c" ns3:_="">
    <xsd:import namespace="172d0434-fa53-43c0-845b-9fd8ab15ec2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d0434-fa53-43c0-845b-9fd8ab15ec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091C2A-4BF1-483A-A188-5C3720512304}">
  <ds:schemaRefs>
    <ds:schemaRef ds:uri="http://purl.org/dc/terms/"/>
    <ds:schemaRef ds:uri="http://purl.org/dc/dcmitype/"/>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purl.org/dc/elements/1.1/"/>
    <ds:schemaRef ds:uri="http://schemas.openxmlformats.org/package/2006/metadata/core-properties"/>
    <ds:schemaRef ds:uri="172d0434-fa53-43c0-845b-9fd8ab15ec26"/>
  </ds:schemaRefs>
</ds:datastoreItem>
</file>

<file path=customXml/itemProps2.xml><?xml version="1.0" encoding="utf-8"?>
<ds:datastoreItem xmlns:ds="http://schemas.openxmlformats.org/officeDocument/2006/customXml" ds:itemID="{E8217802-6892-41AD-B463-C225D87D5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d0434-fa53-43c0-845b-9fd8ab15ec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76ADF0-7D65-4E86-BFEA-23DE56D846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2977</Words>
  <Characters>16974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Sweet</dc:creator>
  <cp:lastModifiedBy>Chris Wilson</cp:lastModifiedBy>
  <cp:revision>2</cp:revision>
  <cp:lastPrinted>2021-07-02T11:10:00Z</cp:lastPrinted>
  <dcterms:created xsi:type="dcterms:W3CDTF">2022-12-16T14:19:00Z</dcterms:created>
  <dcterms:modified xsi:type="dcterms:W3CDTF">2022-12-16T14:19:00Z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2019-02-26T00:00:00Z</vt:filetime>
  </property>
  <property fmtid="{D5CDD505-2E9C-101B-9397-08002B2CF9AE}" pid="3" name="ContentTypeId">
    <vt:lpwstr>0x01010018720F5FDCD29B4DA08132DD32A37162</vt:lpwstr>
  </property>
</Properties>
</file>