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FC4F" w14:textId="5AB0F7BF" w:rsidR="00F27C6F" w:rsidRPr="00F27C6F" w:rsidRDefault="00F27C6F" w:rsidP="00F27C6F">
      <w:pPr>
        <w:jc w:val="center"/>
        <w:rPr>
          <w:b/>
          <w:bCs/>
          <w:sz w:val="32"/>
          <w:szCs w:val="32"/>
        </w:rPr>
      </w:pPr>
      <w:proofErr w:type="spellStart"/>
      <w:r w:rsidRPr="00F27C6F">
        <w:rPr>
          <w:b/>
          <w:bCs/>
          <w:sz w:val="32"/>
          <w:szCs w:val="32"/>
        </w:rPr>
        <w:t>Pendeen</w:t>
      </w:r>
      <w:proofErr w:type="spellEnd"/>
      <w:r w:rsidRPr="00F27C6F">
        <w:rPr>
          <w:b/>
          <w:bCs/>
          <w:sz w:val="32"/>
          <w:szCs w:val="32"/>
        </w:rPr>
        <w:t xml:space="preserve"> Assessment </w:t>
      </w:r>
      <w:proofErr w:type="gramStart"/>
      <w:r w:rsidRPr="00F27C6F">
        <w:rPr>
          <w:b/>
          <w:bCs/>
          <w:sz w:val="32"/>
          <w:szCs w:val="32"/>
        </w:rPr>
        <w:t>In</w:t>
      </w:r>
      <w:proofErr w:type="gramEnd"/>
      <w:r w:rsidRPr="00F27C6F">
        <w:rPr>
          <w:b/>
          <w:bCs/>
          <w:sz w:val="32"/>
          <w:szCs w:val="32"/>
        </w:rPr>
        <w:t xml:space="preserve"> Maths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733"/>
        <w:gridCol w:w="2960"/>
        <w:gridCol w:w="3682"/>
        <w:gridCol w:w="2977"/>
        <w:gridCol w:w="2690"/>
        <w:gridCol w:w="2835"/>
      </w:tblGrid>
      <w:tr w:rsidR="00AE4531" w:rsidRPr="00F27C6F" w14:paraId="0203509D" w14:textId="77777777" w:rsidTr="00F27C6F">
        <w:tc>
          <w:tcPr>
            <w:tcW w:w="733" w:type="dxa"/>
          </w:tcPr>
          <w:p w14:paraId="4DC92660" w14:textId="77777777" w:rsidR="00AE4531" w:rsidRPr="00F27C6F" w:rsidRDefault="00AE4531">
            <w:pPr>
              <w:rPr>
                <w:rFonts w:ascii="Tahoma" w:hAnsi="Tahoma" w:cs="Tahoma"/>
              </w:rPr>
            </w:pPr>
          </w:p>
        </w:tc>
        <w:tc>
          <w:tcPr>
            <w:tcW w:w="2960" w:type="dxa"/>
          </w:tcPr>
          <w:p w14:paraId="6F8CC225" w14:textId="77777777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Beginning lesson</w:t>
            </w:r>
          </w:p>
        </w:tc>
        <w:tc>
          <w:tcPr>
            <w:tcW w:w="3682" w:type="dxa"/>
          </w:tcPr>
          <w:p w14:paraId="06010832" w14:textId="553D3381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During lesson</w:t>
            </w:r>
          </w:p>
        </w:tc>
        <w:tc>
          <w:tcPr>
            <w:tcW w:w="2977" w:type="dxa"/>
          </w:tcPr>
          <w:p w14:paraId="70A4184A" w14:textId="27EDB7BA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End of lesson</w:t>
            </w:r>
          </w:p>
        </w:tc>
        <w:tc>
          <w:tcPr>
            <w:tcW w:w="2690" w:type="dxa"/>
          </w:tcPr>
          <w:p w14:paraId="0A82FFDB" w14:textId="3A5D4183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Weekly</w:t>
            </w:r>
          </w:p>
        </w:tc>
        <w:tc>
          <w:tcPr>
            <w:tcW w:w="2835" w:type="dxa"/>
          </w:tcPr>
          <w:p w14:paraId="6244BC93" w14:textId="2B12C7AD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End of block and beyond</w:t>
            </w:r>
          </w:p>
        </w:tc>
      </w:tr>
      <w:tr w:rsidR="00AE4531" w:rsidRPr="00F27C6F" w14:paraId="761D4480" w14:textId="77777777" w:rsidTr="003749AA">
        <w:tc>
          <w:tcPr>
            <w:tcW w:w="733" w:type="dxa"/>
            <w:shd w:val="clear" w:color="auto" w:fill="FFFF00"/>
          </w:tcPr>
          <w:p w14:paraId="54383827" w14:textId="77777777" w:rsidR="00AE4531" w:rsidRPr="00F27C6F" w:rsidRDefault="00AE4531">
            <w:pPr>
              <w:rPr>
                <w:rFonts w:ascii="Tahoma" w:hAnsi="Tahoma" w:cs="Tahoma"/>
              </w:rPr>
            </w:pPr>
            <w:r w:rsidRPr="00F27C6F">
              <w:rPr>
                <w:rFonts w:ascii="Tahoma" w:hAnsi="Tahoma" w:cs="Tahoma"/>
              </w:rPr>
              <w:t>EYFS</w:t>
            </w:r>
          </w:p>
        </w:tc>
        <w:tc>
          <w:tcPr>
            <w:tcW w:w="2960" w:type="dxa"/>
          </w:tcPr>
          <w:p w14:paraId="5EDFBEC7" w14:textId="77777777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Recap previous learning through questioning, learning journey, working wall</w:t>
            </w:r>
          </w:p>
          <w:p w14:paraId="1F57F444" w14:textId="77777777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Pose a question/ learning objective</w:t>
            </w:r>
          </w:p>
          <w:p w14:paraId="48A6B7AD" w14:textId="31A54E7B" w:rsidR="001F602C" w:rsidRPr="00F27C6F" w:rsidRDefault="001F602C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Subitising or Number bonds practise</w:t>
            </w:r>
          </w:p>
        </w:tc>
        <w:tc>
          <w:tcPr>
            <w:tcW w:w="3682" w:type="dxa"/>
          </w:tcPr>
          <w:p w14:paraId="3EE14A74" w14:textId="77777777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Questioning linked to child ability</w:t>
            </w:r>
          </w:p>
          <w:p w14:paraId="63F21F7A" w14:textId="77777777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Photos</w:t>
            </w:r>
          </w:p>
          <w:p w14:paraId="23076567" w14:textId="77777777" w:rsidR="00AE4531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Independent learning through continuous provision</w:t>
            </w:r>
          </w:p>
          <w:p w14:paraId="5AAE7545" w14:textId="0440B09A" w:rsidR="00F27C6F" w:rsidRPr="00F27C6F" w:rsidRDefault="00F27C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977" w:type="dxa"/>
          </w:tcPr>
          <w:p w14:paraId="52CF8AA1" w14:textId="2FFE94CB" w:rsidR="00AE4531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Sentence stem…I learnt that</w:t>
            </w:r>
          </w:p>
          <w:p w14:paraId="549F0CA8" w14:textId="74B56BDC" w:rsidR="00F27C6F" w:rsidRPr="00F27C6F" w:rsidRDefault="00F27C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  <w:p w14:paraId="7F0632F4" w14:textId="18DEF2D3" w:rsidR="00AE4531" w:rsidRPr="00F27C6F" w:rsidRDefault="00AE4531" w:rsidP="008D536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D5ABC2" w14:textId="645CAFC2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0E8110AC" w14:textId="77777777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 xml:space="preserve">Whole class </w:t>
            </w:r>
            <w:proofErr w:type="spellStart"/>
            <w:r w:rsidRPr="00F27C6F">
              <w:rPr>
                <w:rFonts w:ascii="Tahoma" w:hAnsi="Tahoma" w:cs="Tahoma"/>
                <w:sz w:val="20"/>
                <w:szCs w:val="20"/>
              </w:rPr>
              <w:t>Numbots</w:t>
            </w:r>
            <w:proofErr w:type="spellEnd"/>
            <w:r w:rsidRPr="00F27C6F">
              <w:rPr>
                <w:rFonts w:ascii="Tahoma" w:hAnsi="Tahoma" w:cs="Tahoma"/>
                <w:sz w:val="20"/>
                <w:szCs w:val="20"/>
              </w:rPr>
              <w:t xml:space="preserve"> challenge</w:t>
            </w:r>
          </w:p>
          <w:p w14:paraId="4CA8D5B1" w14:textId="77777777" w:rsidR="001F602C" w:rsidRPr="00F27C6F" w:rsidRDefault="001F602C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Observations linked to ind. Continuous provision</w:t>
            </w:r>
          </w:p>
          <w:p w14:paraId="7ED95766" w14:textId="77777777" w:rsidR="001F602C" w:rsidRDefault="001F602C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‘Special helper’ challenge when applicable</w:t>
            </w:r>
          </w:p>
          <w:p w14:paraId="77A5EE15" w14:textId="72FAE0E2" w:rsidR="00F27C6F" w:rsidRPr="00F27C6F" w:rsidRDefault="00F27C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835" w:type="dxa"/>
          </w:tcPr>
          <w:p w14:paraId="2D2B2D8F" w14:textId="5E9E3D63" w:rsidR="00AE4531" w:rsidRPr="00F27C6F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Individual observations on wow wall at back of classroom – photo of term taken and placed on media drive</w:t>
            </w:r>
          </w:p>
          <w:p w14:paraId="1DE4F3FE" w14:textId="77777777" w:rsidR="00AE4531" w:rsidRDefault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Learning journey evidence</w:t>
            </w:r>
          </w:p>
          <w:p w14:paraId="6C7F98FE" w14:textId="737125A5" w:rsidR="00F27C6F" w:rsidRPr="00F27C6F" w:rsidRDefault="00F27C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</w:tr>
      <w:tr w:rsidR="00AE4531" w:rsidRPr="00F27C6F" w14:paraId="27D5AC06" w14:textId="77777777" w:rsidTr="003749AA">
        <w:tc>
          <w:tcPr>
            <w:tcW w:w="733" w:type="dxa"/>
            <w:shd w:val="clear" w:color="auto" w:fill="00B0F0"/>
          </w:tcPr>
          <w:p w14:paraId="5BD9E8FF" w14:textId="77777777" w:rsidR="00AE4531" w:rsidRPr="00F27C6F" w:rsidRDefault="00AE4531" w:rsidP="00AE4531">
            <w:pPr>
              <w:rPr>
                <w:rFonts w:ascii="Tahoma" w:hAnsi="Tahoma" w:cs="Tahoma"/>
              </w:rPr>
            </w:pPr>
            <w:r w:rsidRPr="00F27C6F">
              <w:rPr>
                <w:rFonts w:ascii="Tahoma" w:hAnsi="Tahoma" w:cs="Tahoma"/>
              </w:rPr>
              <w:t>KS1</w:t>
            </w:r>
          </w:p>
        </w:tc>
        <w:tc>
          <w:tcPr>
            <w:tcW w:w="2960" w:type="dxa"/>
          </w:tcPr>
          <w:p w14:paraId="7B2FF283" w14:textId="536B13A4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Daily 10 with links to declarative plan OR Mastering number session</w:t>
            </w:r>
          </w:p>
          <w:p w14:paraId="4D979A01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Vocabulary recap to consolidate and address misconceptions</w:t>
            </w:r>
          </w:p>
          <w:p w14:paraId="77E1B814" w14:textId="09977D86" w:rsidR="001F602C" w:rsidRPr="00F27C6F" w:rsidRDefault="001F602C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Introduction of learning focus</w:t>
            </w:r>
          </w:p>
        </w:tc>
        <w:tc>
          <w:tcPr>
            <w:tcW w:w="3682" w:type="dxa"/>
          </w:tcPr>
          <w:p w14:paraId="79E018C2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Stem sentences linked to current learning found in SoW</w:t>
            </w:r>
          </w:p>
          <w:p w14:paraId="2522B0AE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Verbal feedback during session</w:t>
            </w:r>
          </w:p>
          <w:p w14:paraId="3EE0D3C2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Questioning</w:t>
            </w:r>
          </w:p>
          <w:p w14:paraId="52289D6E" w14:textId="384B76CE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Use of working walls throughout block</w:t>
            </w:r>
          </w:p>
          <w:p w14:paraId="7B2C6AA3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Live marking</w:t>
            </w:r>
          </w:p>
          <w:p w14:paraId="5AB67E06" w14:textId="77777777" w:rsidR="00AE4531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Observing discussions happening</w:t>
            </w:r>
          </w:p>
          <w:p w14:paraId="58A7C685" w14:textId="260D85DF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977" w:type="dxa"/>
          </w:tcPr>
          <w:p w14:paraId="1D63BF73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Any further marking informing for next lesson</w:t>
            </w:r>
          </w:p>
          <w:p w14:paraId="32A073FF" w14:textId="77777777" w:rsidR="00AE4531" w:rsidRDefault="001F602C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Use of conjecture/generalisation/True or False question verbal</w:t>
            </w:r>
          </w:p>
          <w:p w14:paraId="64152E05" w14:textId="508EBA1A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690" w:type="dxa"/>
          </w:tcPr>
          <w:p w14:paraId="0C39A16F" w14:textId="77777777" w:rsidR="00AE4531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 xml:space="preserve">Y2 – Use of </w:t>
            </w:r>
            <w:proofErr w:type="spellStart"/>
            <w:r w:rsidRPr="00F27C6F">
              <w:rPr>
                <w:rFonts w:ascii="Tahoma" w:hAnsi="Tahoma" w:cs="Tahoma"/>
                <w:sz w:val="20"/>
                <w:szCs w:val="20"/>
              </w:rPr>
              <w:t>Testbase</w:t>
            </w:r>
            <w:proofErr w:type="spellEnd"/>
            <w:r w:rsidRPr="00F27C6F">
              <w:rPr>
                <w:rFonts w:ascii="Tahoma" w:hAnsi="Tahoma" w:cs="Tahoma"/>
                <w:sz w:val="20"/>
                <w:szCs w:val="20"/>
              </w:rPr>
              <w:t xml:space="preserve"> questions and prev. SATs paper practise which applies to learning</w:t>
            </w:r>
          </w:p>
          <w:p w14:paraId="55EB55B7" w14:textId="19F2DB6B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835" w:type="dxa"/>
          </w:tcPr>
          <w:p w14:paraId="6920D9F3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WR End of block assessment</w:t>
            </w:r>
          </w:p>
          <w:p w14:paraId="106793D4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Termly End of term assessments linked to WR</w:t>
            </w:r>
          </w:p>
          <w:p w14:paraId="58843C72" w14:textId="77777777" w:rsidR="00AE4531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Target Tracker</w:t>
            </w:r>
          </w:p>
          <w:p w14:paraId="52DA9D69" w14:textId="640FCA03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</w:tr>
      <w:tr w:rsidR="00AE4531" w:rsidRPr="00F27C6F" w14:paraId="6683F79A" w14:textId="77777777" w:rsidTr="003749AA">
        <w:tc>
          <w:tcPr>
            <w:tcW w:w="733" w:type="dxa"/>
            <w:shd w:val="clear" w:color="auto" w:fill="7030A0"/>
          </w:tcPr>
          <w:p w14:paraId="4B3524B7" w14:textId="77777777" w:rsidR="00AE4531" w:rsidRPr="00F27C6F" w:rsidRDefault="00AE4531" w:rsidP="00AE4531">
            <w:pPr>
              <w:rPr>
                <w:rFonts w:ascii="Tahoma" w:hAnsi="Tahoma" w:cs="Tahoma"/>
              </w:rPr>
            </w:pPr>
            <w:r w:rsidRPr="00F27C6F">
              <w:rPr>
                <w:rFonts w:ascii="Tahoma" w:hAnsi="Tahoma" w:cs="Tahoma"/>
              </w:rPr>
              <w:t>LKS2</w:t>
            </w:r>
          </w:p>
        </w:tc>
        <w:tc>
          <w:tcPr>
            <w:tcW w:w="2960" w:type="dxa"/>
          </w:tcPr>
          <w:p w14:paraId="113EE6E4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Daily 10 with links to declarative plan</w:t>
            </w:r>
          </w:p>
          <w:p w14:paraId="352C69AF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Daily 10 with links to declarative plan</w:t>
            </w:r>
          </w:p>
          <w:p w14:paraId="22C9D026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Vocabulary recap to consolidate and address misconceptions</w:t>
            </w:r>
          </w:p>
          <w:p w14:paraId="27B13344" w14:textId="334305FE" w:rsidR="001F602C" w:rsidRPr="00F27C6F" w:rsidRDefault="001F602C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Introduction of learning focus</w:t>
            </w:r>
          </w:p>
        </w:tc>
        <w:tc>
          <w:tcPr>
            <w:tcW w:w="3682" w:type="dxa"/>
          </w:tcPr>
          <w:p w14:paraId="56150805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Stem sentences linked to current learning found in SoW</w:t>
            </w:r>
          </w:p>
          <w:p w14:paraId="7FE1967B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Verbal feedback during session</w:t>
            </w:r>
          </w:p>
          <w:p w14:paraId="0C56F7C1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Questioning</w:t>
            </w:r>
          </w:p>
          <w:p w14:paraId="7F6B5F62" w14:textId="42197FBF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Use of working walls throughout block</w:t>
            </w:r>
          </w:p>
          <w:p w14:paraId="55371C40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Live marking</w:t>
            </w:r>
          </w:p>
          <w:p w14:paraId="6C92A404" w14:textId="77777777" w:rsidR="00AE4531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Observing discussions happening</w:t>
            </w:r>
          </w:p>
          <w:p w14:paraId="54957EB9" w14:textId="50AB215E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977" w:type="dxa"/>
          </w:tcPr>
          <w:p w14:paraId="66F5A984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 xml:space="preserve">Use of </w:t>
            </w:r>
            <w:proofErr w:type="spellStart"/>
            <w:r w:rsidRPr="00F27C6F">
              <w:rPr>
                <w:rFonts w:ascii="Tahoma" w:hAnsi="Tahoma" w:cs="Tahoma"/>
                <w:sz w:val="20"/>
                <w:szCs w:val="20"/>
              </w:rPr>
              <w:t>Testbase</w:t>
            </w:r>
            <w:proofErr w:type="spellEnd"/>
            <w:r w:rsidRPr="00F27C6F">
              <w:rPr>
                <w:rFonts w:ascii="Tahoma" w:hAnsi="Tahoma" w:cs="Tahoma"/>
                <w:sz w:val="20"/>
                <w:szCs w:val="20"/>
              </w:rPr>
              <w:t xml:space="preserve"> questions linked to learning</w:t>
            </w:r>
          </w:p>
          <w:p w14:paraId="6EA92DF9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Any further marking informing for next lesson</w:t>
            </w:r>
          </w:p>
          <w:p w14:paraId="5544A886" w14:textId="77777777" w:rsidR="001F602C" w:rsidRDefault="001F602C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Use of conjecture/generalisation/True or False question verbal</w:t>
            </w:r>
          </w:p>
          <w:p w14:paraId="0564036D" w14:textId="4601F180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690" w:type="dxa"/>
          </w:tcPr>
          <w:p w14:paraId="4CB1FA42" w14:textId="77777777" w:rsidR="00AE4531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Soundchecks on TTRS or Times table check via another form</w:t>
            </w:r>
          </w:p>
          <w:p w14:paraId="10B0F175" w14:textId="62DA88EC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835" w:type="dxa"/>
          </w:tcPr>
          <w:p w14:paraId="1D1ED3DD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WR End of block assessment</w:t>
            </w:r>
          </w:p>
          <w:p w14:paraId="42B296BB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Termly End of term assessments linked to WR</w:t>
            </w:r>
          </w:p>
          <w:p w14:paraId="5A1C0C5E" w14:textId="77777777" w:rsidR="00AE4531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Target Tracker</w:t>
            </w:r>
          </w:p>
          <w:p w14:paraId="245185BA" w14:textId="011363D2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</w:tr>
      <w:tr w:rsidR="00AE4531" w:rsidRPr="00F27C6F" w14:paraId="6004B45A" w14:textId="77777777" w:rsidTr="003749AA">
        <w:tc>
          <w:tcPr>
            <w:tcW w:w="733" w:type="dxa"/>
            <w:shd w:val="clear" w:color="auto" w:fill="FF0000"/>
          </w:tcPr>
          <w:p w14:paraId="6FBEB046" w14:textId="77777777" w:rsidR="00AE4531" w:rsidRPr="00F27C6F" w:rsidRDefault="00AE4531" w:rsidP="00AE4531">
            <w:pPr>
              <w:rPr>
                <w:rFonts w:ascii="Tahoma" w:hAnsi="Tahoma" w:cs="Tahoma"/>
              </w:rPr>
            </w:pPr>
            <w:r w:rsidRPr="00F27C6F">
              <w:rPr>
                <w:rFonts w:ascii="Tahoma" w:hAnsi="Tahoma" w:cs="Tahoma"/>
              </w:rPr>
              <w:t>UKS2</w:t>
            </w:r>
          </w:p>
        </w:tc>
        <w:tc>
          <w:tcPr>
            <w:tcW w:w="2960" w:type="dxa"/>
          </w:tcPr>
          <w:p w14:paraId="0D835208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Daily 10 with links to declarative plan</w:t>
            </w:r>
          </w:p>
          <w:p w14:paraId="01EEAA77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Daily 10 with links to declarative plan</w:t>
            </w:r>
          </w:p>
          <w:p w14:paraId="7C8B8805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Vocabulary recap to consolidate and address misconceptions</w:t>
            </w:r>
          </w:p>
          <w:p w14:paraId="35D799CD" w14:textId="0FEE233A" w:rsidR="001F602C" w:rsidRPr="00F27C6F" w:rsidRDefault="001F602C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Introduction of learning focus</w:t>
            </w:r>
          </w:p>
        </w:tc>
        <w:tc>
          <w:tcPr>
            <w:tcW w:w="3682" w:type="dxa"/>
          </w:tcPr>
          <w:p w14:paraId="7EFD8852" w14:textId="77777777" w:rsidR="001F602C" w:rsidRPr="00F27C6F" w:rsidRDefault="001F602C" w:rsidP="001F602C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Stem sentences linked to current learning found in SoW</w:t>
            </w:r>
          </w:p>
          <w:p w14:paraId="5F63B5CB" w14:textId="77777777" w:rsidR="001F602C" w:rsidRPr="00F27C6F" w:rsidRDefault="001F602C" w:rsidP="001F602C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Verbal feedback during session</w:t>
            </w:r>
          </w:p>
          <w:p w14:paraId="0F42107B" w14:textId="77777777" w:rsidR="001F602C" w:rsidRPr="00F27C6F" w:rsidRDefault="001F602C" w:rsidP="001F602C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Questioning</w:t>
            </w:r>
          </w:p>
          <w:p w14:paraId="747EE917" w14:textId="2C4BA69D" w:rsidR="001F602C" w:rsidRPr="00F27C6F" w:rsidRDefault="001F602C" w:rsidP="001F602C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Use of working walls throughout block</w:t>
            </w:r>
          </w:p>
          <w:p w14:paraId="43C11037" w14:textId="77777777" w:rsidR="001F602C" w:rsidRPr="00F27C6F" w:rsidRDefault="001F602C" w:rsidP="001F602C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Live marking</w:t>
            </w:r>
          </w:p>
          <w:p w14:paraId="17EA05B4" w14:textId="77777777" w:rsidR="00F27C6F" w:rsidRDefault="001F602C" w:rsidP="001F602C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 xml:space="preserve">Observing discussions happening </w:t>
            </w:r>
          </w:p>
          <w:p w14:paraId="2906273B" w14:textId="1445067E" w:rsidR="00AE4531" w:rsidRDefault="00AE4531" w:rsidP="00F27C6F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Use of working walls throughout block</w:t>
            </w:r>
          </w:p>
          <w:p w14:paraId="58AEAF9F" w14:textId="4F543BB8" w:rsidR="00F27C6F" w:rsidRPr="00F27C6F" w:rsidRDefault="00F27C6F" w:rsidP="00F27C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977" w:type="dxa"/>
          </w:tcPr>
          <w:p w14:paraId="3BA2C871" w14:textId="2C344123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 xml:space="preserve">Use of </w:t>
            </w:r>
            <w:proofErr w:type="spellStart"/>
            <w:r w:rsidRPr="00F27C6F">
              <w:rPr>
                <w:rFonts w:ascii="Tahoma" w:hAnsi="Tahoma" w:cs="Tahoma"/>
                <w:sz w:val="20"/>
                <w:szCs w:val="20"/>
              </w:rPr>
              <w:t>Testbase</w:t>
            </w:r>
            <w:proofErr w:type="spellEnd"/>
            <w:r w:rsidRPr="00F27C6F">
              <w:rPr>
                <w:rFonts w:ascii="Tahoma" w:hAnsi="Tahoma" w:cs="Tahoma"/>
                <w:sz w:val="20"/>
                <w:szCs w:val="20"/>
              </w:rPr>
              <w:t xml:space="preserve"> questions linked to learning</w:t>
            </w:r>
          </w:p>
          <w:p w14:paraId="2FB53ECB" w14:textId="4D74EB82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Any further marking informing for next lesson</w:t>
            </w:r>
          </w:p>
          <w:p w14:paraId="197BAFB9" w14:textId="539A86A7" w:rsidR="001F602C" w:rsidRDefault="001F602C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Use of conjecture/generalisation/True or False question verbal</w:t>
            </w:r>
          </w:p>
          <w:p w14:paraId="6A2C959F" w14:textId="4B74F69D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  <w:p w14:paraId="01034509" w14:textId="254052CD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0" w:type="dxa"/>
          </w:tcPr>
          <w:p w14:paraId="103DB709" w14:textId="77777777" w:rsidR="00AE4531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Arithmetic papers</w:t>
            </w:r>
          </w:p>
          <w:p w14:paraId="7E796EF7" w14:textId="2AA3801B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  <w:tc>
          <w:tcPr>
            <w:tcW w:w="2835" w:type="dxa"/>
          </w:tcPr>
          <w:p w14:paraId="2D9FC93F" w14:textId="0F34A2EF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Y5 -WR End of block assessment</w:t>
            </w:r>
          </w:p>
          <w:p w14:paraId="65F84083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Termly End of term assessments linked to WR</w:t>
            </w:r>
          </w:p>
          <w:p w14:paraId="2A5CAB9E" w14:textId="77777777" w:rsidR="00AE4531" w:rsidRPr="00F27C6F" w:rsidRDefault="00AE4531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>Target Tracker</w:t>
            </w:r>
          </w:p>
          <w:p w14:paraId="0B4F88C1" w14:textId="77777777" w:rsidR="00AE4531" w:rsidRDefault="001F602C" w:rsidP="00AE4531">
            <w:pPr>
              <w:rPr>
                <w:rFonts w:ascii="Tahoma" w:hAnsi="Tahoma" w:cs="Tahoma"/>
                <w:sz w:val="20"/>
                <w:szCs w:val="20"/>
              </w:rPr>
            </w:pPr>
            <w:r w:rsidRPr="00F27C6F">
              <w:rPr>
                <w:rFonts w:ascii="Tahoma" w:hAnsi="Tahoma" w:cs="Tahoma"/>
                <w:sz w:val="20"/>
                <w:szCs w:val="20"/>
              </w:rPr>
              <w:t xml:space="preserve">Y6 - </w:t>
            </w:r>
            <w:r w:rsidR="00AE4531" w:rsidRPr="00F27C6F">
              <w:rPr>
                <w:rFonts w:ascii="Tahoma" w:hAnsi="Tahoma" w:cs="Tahoma"/>
                <w:sz w:val="20"/>
                <w:szCs w:val="20"/>
              </w:rPr>
              <w:t>Past SATs paper</w:t>
            </w:r>
            <w:r w:rsidRPr="00F27C6F">
              <w:rPr>
                <w:rFonts w:ascii="Tahoma" w:hAnsi="Tahoma" w:cs="Tahoma"/>
                <w:sz w:val="20"/>
                <w:szCs w:val="20"/>
              </w:rPr>
              <w:t>s termly</w:t>
            </w:r>
          </w:p>
          <w:p w14:paraId="7BCF6FE6" w14:textId="053E0B7D" w:rsidR="00F27C6F" w:rsidRPr="00F27C6F" w:rsidRDefault="00F27C6F" w:rsidP="00AE453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</w:t>
            </w:r>
          </w:p>
        </w:tc>
      </w:tr>
    </w:tbl>
    <w:p w14:paraId="2F87CCD1" w14:textId="77777777" w:rsidR="00EF7DAA" w:rsidRPr="00F27C6F" w:rsidRDefault="00EF7DAA" w:rsidP="00F27C6F">
      <w:pPr>
        <w:rPr>
          <w:rFonts w:ascii="Tahoma" w:hAnsi="Tahoma" w:cs="Tahoma"/>
        </w:rPr>
      </w:pPr>
    </w:p>
    <w:sectPr w:rsidR="00EF7DAA" w:rsidRPr="00F27C6F" w:rsidSect="00A20AF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0703" w14:textId="77777777" w:rsidR="00E85414" w:rsidRDefault="00E85414" w:rsidP="00E85414">
      <w:pPr>
        <w:spacing w:after="0" w:line="240" w:lineRule="auto"/>
      </w:pPr>
      <w:r>
        <w:separator/>
      </w:r>
    </w:p>
  </w:endnote>
  <w:endnote w:type="continuationSeparator" w:id="0">
    <w:p w14:paraId="631392E1" w14:textId="77777777" w:rsidR="00E85414" w:rsidRDefault="00E85414" w:rsidP="00E8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4BE4" w14:textId="77777777" w:rsidR="00E85414" w:rsidRDefault="00E85414" w:rsidP="00E85414">
      <w:pPr>
        <w:spacing w:after="0" w:line="240" w:lineRule="auto"/>
      </w:pPr>
      <w:r>
        <w:separator/>
      </w:r>
    </w:p>
  </w:footnote>
  <w:footnote w:type="continuationSeparator" w:id="0">
    <w:p w14:paraId="1D3659C1" w14:textId="77777777" w:rsidR="00E85414" w:rsidRDefault="00E85414" w:rsidP="00E8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A593" w14:textId="40EA3A05" w:rsidR="00E85414" w:rsidRPr="00E85414" w:rsidRDefault="00E85414" w:rsidP="00E85414">
    <w:pPr>
      <w:pStyle w:val="Header"/>
      <w:jc w:val="center"/>
      <w:rPr>
        <w:sz w:val="36"/>
      </w:rPr>
    </w:pPr>
    <w:r w:rsidRPr="00E85414">
      <w:rPr>
        <w:sz w:val="36"/>
      </w:rPr>
      <w:t>Assessment opportunities</w:t>
    </w:r>
    <w:r w:rsidR="00640191">
      <w:rPr>
        <w:sz w:val="36"/>
      </w:rPr>
      <w:t xml:space="preserve"> </w:t>
    </w:r>
    <w:r w:rsidR="001F602C">
      <w:rPr>
        <w:sz w:val="36"/>
      </w:rPr>
      <w:t>Maths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F6"/>
    <w:rsid w:val="000172A9"/>
    <w:rsid w:val="001F602C"/>
    <w:rsid w:val="003749AA"/>
    <w:rsid w:val="00640191"/>
    <w:rsid w:val="006E4354"/>
    <w:rsid w:val="006F2333"/>
    <w:rsid w:val="008D5368"/>
    <w:rsid w:val="00933379"/>
    <w:rsid w:val="00A20AF6"/>
    <w:rsid w:val="00AE4531"/>
    <w:rsid w:val="00E85414"/>
    <w:rsid w:val="00EF7DAA"/>
    <w:rsid w:val="00F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51BD"/>
  <w15:chartTrackingRefBased/>
  <w15:docId w15:val="{35D803CD-E894-46F6-A5FA-E1A8168A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14"/>
  </w:style>
  <w:style w:type="paragraph" w:styleId="Footer">
    <w:name w:val="footer"/>
    <w:basedOn w:val="Normal"/>
    <w:link w:val="FooterChar"/>
    <w:uiPriority w:val="99"/>
    <w:unhideWhenUsed/>
    <w:rsid w:val="00E8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Earley</dc:creator>
  <cp:keywords/>
  <dc:description/>
  <cp:lastModifiedBy>Chris Wilson</cp:lastModifiedBy>
  <cp:revision>3</cp:revision>
  <dcterms:created xsi:type="dcterms:W3CDTF">2023-03-24T11:18:00Z</dcterms:created>
  <dcterms:modified xsi:type="dcterms:W3CDTF">2023-03-24T14:55:00Z</dcterms:modified>
</cp:coreProperties>
</file>