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C032F" w14:textId="77777777" w:rsidR="00E15FE9" w:rsidRDefault="00E15FE9" w:rsidP="008A695D">
      <w:pPr>
        <w:jc w:val="center"/>
        <w:rPr>
          <w:rFonts w:ascii="Trebuchet MS" w:hAnsi="Trebuchet MS"/>
          <w:b/>
          <w:sz w:val="24"/>
          <w:szCs w:val="24"/>
          <w:u w:val="single"/>
        </w:rPr>
      </w:pPr>
      <w:r>
        <w:rPr>
          <w:noProof/>
          <w:sz w:val="72"/>
          <w:szCs w:val="72"/>
          <w:lang w:eastAsia="en-GB"/>
        </w:rPr>
        <w:drawing>
          <wp:inline distT="0" distB="0" distL="0" distR="0" wp14:anchorId="66913312" wp14:editId="6B612A4E">
            <wp:extent cx="2682240" cy="742406"/>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4724" cy="745861"/>
                    </a:xfrm>
                    <a:prstGeom prst="rect">
                      <a:avLst/>
                    </a:prstGeom>
                    <a:noFill/>
                    <a:ln>
                      <a:noFill/>
                    </a:ln>
                  </pic:spPr>
                </pic:pic>
              </a:graphicData>
            </a:graphic>
          </wp:inline>
        </w:drawing>
      </w:r>
    </w:p>
    <w:p w14:paraId="6A7CC704" w14:textId="77777777" w:rsidR="00423740" w:rsidRDefault="00423740" w:rsidP="008A695D">
      <w:pPr>
        <w:jc w:val="center"/>
        <w:rPr>
          <w:rFonts w:ascii="Trebuchet MS" w:hAnsi="Trebuchet MS"/>
          <w:b/>
          <w:sz w:val="24"/>
          <w:szCs w:val="24"/>
          <w:u w:val="single"/>
        </w:rPr>
      </w:pPr>
    </w:p>
    <w:p w14:paraId="4FEBD9A4" w14:textId="6A46B767" w:rsidR="00925450" w:rsidRPr="00E22F4F" w:rsidRDefault="00A26570" w:rsidP="008A695D">
      <w:pPr>
        <w:jc w:val="center"/>
        <w:rPr>
          <w:rFonts w:ascii="Arial" w:hAnsi="Arial" w:cs="Arial"/>
          <w:b/>
          <w:sz w:val="24"/>
          <w:szCs w:val="24"/>
          <w:u w:val="single"/>
        </w:rPr>
      </w:pPr>
      <w:r w:rsidRPr="00E22F4F">
        <w:rPr>
          <w:rFonts w:ascii="Arial" w:hAnsi="Arial" w:cs="Arial"/>
          <w:b/>
          <w:sz w:val="24"/>
          <w:szCs w:val="24"/>
          <w:u w:val="single"/>
        </w:rPr>
        <w:t>T</w:t>
      </w:r>
      <w:r w:rsidR="00423740" w:rsidRPr="00E22F4F">
        <w:rPr>
          <w:rFonts w:ascii="Arial" w:hAnsi="Arial" w:cs="Arial"/>
          <w:b/>
          <w:sz w:val="24"/>
          <w:szCs w:val="24"/>
          <w:u w:val="single"/>
        </w:rPr>
        <w:t xml:space="preserve">PAT </w:t>
      </w:r>
      <w:r w:rsidR="0060624B">
        <w:rPr>
          <w:rFonts w:ascii="Arial" w:hAnsi="Arial" w:cs="Arial"/>
          <w:b/>
          <w:sz w:val="24"/>
          <w:szCs w:val="24"/>
          <w:u w:val="single"/>
        </w:rPr>
        <w:t xml:space="preserve">and </w:t>
      </w:r>
      <w:proofErr w:type="spellStart"/>
      <w:r w:rsidR="0060624B">
        <w:rPr>
          <w:rFonts w:ascii="Arial" w:hAnsi="Arial" w:cs="Arial"/>
          <w:b/>
          <w:sz w:val="24"/>
          <w:szCs w:val="24"/>
          <w:u w:val="single"/>
        </w:rPr>
        <w:t>Pendeen</w:t>
      </w:r>
      <w:proofErr w:type="spellEnd"/>
      <w:r w:rsidR="0060624B">
        <w:rPr>
          <w:rFonts w:ascii="Arial" w:hAnsi="Arial" w:cs="Arial"/>
          <w:b/>
          <w:sz w:val="24"/>
          <w:szCs w:val="24"/>
          <w:u w:val="single"/>
        </w:rPr>
        <w:t xml:space="preserve"> School </w:t>
      </w:r>
      <w:r w:rsidRPr="00E22F4F">
        <w:rPr>
          <w:rFonts w:ascii="Arial" w:hAnsi="Arial" w:cs="Arial"/>
          <w:b/>
          <w:sz w:val="24"/>
          <w:szCs w:val="24"/>
          <w:u w:val="single"/>
        </w:rPr>
        <w:t>L</w:t>
      </w:r>
      <w:r w:rsidR="008A695D" w:rsidRPr="00E22F4F">
        <w:rPr>
          <w:rFonts w:ascii="Arial" w:hAnsi="Arial" w:cs="Arial"/>
          <w:b/>
          <w:sz w:val="24"/>
          <w:szCs w:val="24"/>
          <w:u w:val="single"/>
        </w:rPr>
        <w:t xml:space="preserve">ocal </w:t>
      </w:r>
      <w:r w:rsidR="00D40B0F" w:rsidRPr="00E22F4F">
        <w:rPr>
          <w:rFonts w:ascii="Arial" w:hAnsi="Arial" w:cs="Arial"/>
          <w:b/>
          <w:sz w:val="24"/>
          <w:szCs w:val="24"/>
          <w:u w:val="single"/>
        </w:rPr>
        <w:t>Monitoring Committee (LMC)</w:t>
      </w:r>
    </w:p>
    <w:p w14:paraId="260945B7" w14:textId="77777777" w:rsidR="008A695D" w:rsidRPr="00E22F4F" w:rsidRDefault="008A695D" w:rsidP="008A695D">
      <w:pPr>
        <w:jc w:val="center"/>
        <w:rPr>
          <w:rFonts w:ascii="Arial" w:hAnsi="Arial" w:cs="Arial"/>
          <w:b/>
          <w:sz w:val="24"/>
          <w:szCs w:val="24"/>
          <w:u w:val="single"/>
        </w:rPr>
      </w:pPr>
      <w:r w:rsidRPr="00E22F4F">
        <w:rPr>
          <w:rFonts w:ascii="Arial" w:hAnsi="Arial" w:cs="Arial"/>
          <w:b/>
          <w:sz w:val="24"/>
          <w:szCs w:val="24"/>
          <w:u w:val="single"/>
        </w:rPr>
        <w:t>Terms of Reference</w:t>
      </w:r>
    </w:p>
    <w:p w14:paraId="4CC44EDA" w14:textId="6CEC5023" w:rsidR="008A695D" w:rsidRPr="00E22F4F" w:rsidRDefault="008A695D">
      <w:pPr>
        <w:rPr>
          <w:rFonts w:ascii="Arial" w:hAnsi="Arial" w:cs="Arial"/>
        </w:rPr>
      </w:pPr>
      <w:r w:rsidRPr="00E22F4F">
        <w:rPr>
          <w:rFonts w:ascii="Arial" w:hAnsi="Arial" w:cs="Arial"/>
        </w:rPr>
        <w:t xml:space="preserve">This document represents the structure for </w:t>
      </w:r>
      <w:r w:rsidR="00963208">
        <w:rPr>
          <w:rFonts w:ascii="Arial" w:hAnsi="Arial" w:cs="Arial"/>
        </w:rPr>
        <w:t>Local Monitoring Committees (LMCs)</w:t>
      </w:r>
      <w:r w:rsidR="004709F9" w:rsidRPr="00E22F4F">
        <w:rPr>
          <w:rFonts w:ascii="Arial" w:hAnsi="Arial" w:cs="Arial"/>
        </w:rPr>
        <w:t xml:space="preserve"> and </w:t>
      </w:r>
      <w:r w:rsidRPr="00E22F4F">
        <w:rPr>
          <w:rFonts w:ascii="Arial" w:hAnsi="Arial" w:cs="Arial"/>
        </w:rPr>
        <w:t>should be read and used in conjunction with</w:t>
      </w:r>
      <w:r w:rsidR="00E3242F" w:rsidRPr="00E22F4F">
        <w:rPr>
          <w:rFonts w:ascii="Arial" w:hAnsi="Arial" w:cs="Arial"/>
        </w:rPr>
        <w:t xml:space="preserve"> the TPAT </w:t>
      </w:r>
      <w:proofErr w:type="spellStart"/>
      <w:r w:rsidR="00E3242F" w:rsidRPr="00E22F4F">
        <w:rPr>
          <w:rFonts w:ascii="Arial" w:hAnsi="Arial" w:cs="Arial"/>
        </w:rPr>
        <w:t>SoDA</w:t>
      </w:r>
      <w:proofErr w:type="spellEnd"/>
      <w:r w:rsidR="00E3242F" w:rsidRPr="00E22F4F">
        <w:rPr>
          <w:rFonts w:ascii="Arial" w:hAnsi="Arial" w:cs="Arial"/>
        </w:rPr>
        <w:t>.</w:t>
      </w:r>
    </w:p>
    <w:p w14:paraId="2211E514" w14:textId="77777777" w:rsidR="00D40B0F" w:rsidRPr="00E22F4F" w:rsidRDefault="00D40B0F">
      <w:pPr>
        <w:rPr>
          <w:rFonts w:ascii="Arial" w:hAnsi="Arial" w:cs="Arial"/>
        </w:rPr>
      </w:pPr>
      <w:r w:rsidRPr="00E22F4F">
        <w:rPr>
          <w:rFonts w:ascii="Arial" w:hAnsi="Arial" w:cs="Arial"/>
        </w:rPr>
        <w:t>The LMC has the following responsibilities:</w:t>
      </w:r>
    </w:p>
    <w:p w14:paraId="238DE89D" w14:textId="77777777" w:rsidR="00D40B0F" w:rsidRPr="00E22F4F" w:rsidRDefault="00D40B0F" w:rsidP="00D40B0F">
      <w:pPr>
        <w:pStyle w:val="Heading4"/>
        <w:spacing w:before="160" w:after="20"/>
        <w:rPr>
          <w:rFonts w:ascii="Arial" w:hAnsi="Arial" w:cs="Arial"/>
          <w:b/>
          <w:i w:val="0"/>
          <w:color w:val="auto"/>
          <w:spacing w:val="-2"/>
          <w:u w:val="single"/>
        </w:rPr>
      </w:pPr>
      <w:r w:rsidRPr="00E22F4F">
        <w:rPr>
          <w:rFonts w:ascii="Arial" w:hAnsi="Arial" w:cs="Arial"/>
          <w:b/>
          <w:i w:val="0"/>
          <w:color w:val="auto"/>
          <w:spacing w:val="-2"/>
          <w:u w:val="single"/>
        </w:rPr>
        <w:t>Standards</w:t>
      </w:r>
    </w:p>
    <w:p w14:paraId="1621994B" w14:textId="77777777" w:rsidR="00D40B0F" w:rsidRPr="00E22F4F" w:rsidRDefault="00D40B0F" w:rsidP="00D40B0F">
      <w:pPr>
        <w:pStyle w:val="Bodytext1"/>
        <w:numPr>
          <w:ilvl w:val="0"/>
          <w:numId w:val="17"/>
        </w:numPr>
        <w:spacing w:before="40" w:after="20" w:line="240" w:lineRule="auto"/>
        <w:ind w:left="425" w:hanging="425"/>
        <w:rPr>
          <w:rFonts w:ascii="Arial" w:hAnsi="Arial" w:cs="Arial"/>
          <w:color w:val="auto"/>
          <w:spacing w:val="-2"/>
        </w:rPr>
      </w:pPr>
      <w:r w:rsidRPr="00E22F4F">
        <w:rPr>
          <w:rFonts w:ascii="Arial" w:hAnsi="Arial" w:cs="Arial"/>
          <w:color w:val="auto"/>
          <w:spacing w:val="-2"/>
        </w:rPr>
        <w:t>Ensure that the trust’s vision, ethos and strategy is adopted and applied by school leaders.</w:t>
      </w:r>
    </w:p>
    <w:p w14:paraId="220285F3" w14:textId="77777777" w:rsidR="00D40B0F" w:rsidRPr="00E22F4F" w:rsidRDefault="00D40B0F" w:rsidP="00D40B0F">
      <w:pPr>
        <w:pStyle w:val="Bodytext1"/>
        <w:numPr>
          <w:ilvl w:val="0"/>
          <w:numId w:val="17"/>
        </w:numPr>
        <w:spacing w:before="80" w:after="20" w:line="240" w:lineRule="auto"/>
        <w:ind w:left="425" w:hanging="425"/>
        <w:rPr>
          <w:rFonts w:ascii="Arial" w:hAnsi="Arial" w:cs="Arial"/>
          <w:color w:val="auto"/>
          <w:spacing w:val="-2"/>
        </w:rPr>
      </w:pPr>
      <w:r w:rsidRPr="00E22F4F">
        <w:rPr>
          <w:rFonts w:ascii="Arial" w:hAnsi="Arial" w:cs="Arial"/>
          <w:color w:val="auto"/>
          <w:spacing w:val="-2"/>
        </w:rPr>
        <w:t>Work with senior leaders to identify areas for improvement and develop strategies to address them in line with the trust’s strategic objectives.</w:t>
      </w:r>
    </w:p>
    <w:p w14:paraId="55D97B7D" w14:textId="77777777" w:rsidR="00D40B0F" w:rsidRPr="00E22F4F" w:rsidRDefault="00D40B0F" w:rsidP="00D40B0F">
      <w:pPr>
        <w:pStyle w:val="Bodytext1"/>
        <w:numPr>
          <w:ilvl w:val="0"/>
          <w:numId w:val="17"/>
        </w:numPr>
        <w:spacing w:before="80" w:after="20" w:line="240" w:lineRule="auto"/>
        <w:ind w:left="425" w:hanging="425"/>
        <w:rPr>
          <w:rFonts w:ascii="Arial" w:hAnsi="Arial" w:cs="Arial"/>
          <w:color w:val="auto"/>
          <w:spacing w:val="-2"/>
        </w:rPr>
      </w:pPr>
      <w:r w:rsidRPr="00E22F4F">
        <w:rPr>
          <w:rFonts w:ascii="Arial" w:hAnsi="Arial" w:cs="Arial"/>
          <w:color w:val="auto"/>
          <w:spacing w:val="-2"/>
        </w:rPr>
        <w:t>Monitor school performance and improvement through regular reviews of performance data, including exam results, attendance rates, and pupil progress.</w:t>
      </w:r>
    </w:p>
    <w:p w14:paraId="13635DCE" w14:textId="4A8B0BEB" w:rsidR="00D40B0F" w:rsidRPr="00E22F4F" w:rsidRDefault="00DF1332" w:rsidP="00D40B0F">
      <w:pPr>
        <w:pStyle w:val="Bodytext1"/>
        <w:numPr>
          <w:ilvl w:val="0"/>
          <w:numId w:val="17"/>
        </w:numPr>
        <w:spacing w:before="80" w:after="20" w:line="240" w:lineRule="auto"/>
        <w:ind w:left="425" w:hanging="425"/>
        <w:rPr>
          <w:rFonts w:ascii="Arial" w:hAnsi="Arial" w:cs="Arial"/>
          <w:color w:val="auto"/>
          <w:spacing w:val="-2"/>
        </w:rPr>
      </w:pPr>
      <w:r>
        <w:rPr>
          <w:rFonts w:ascii="Arial" w:hAnsi="Arial" w:cs="Arial"/>
          <w:color w:val="auto"/>
          <w:spacing w:val="-2"/>
        </w:rPr>
        <w:t>Monitor</w:t>
      </w:r>
      <w:r w:rsidR="00D40B0F" w:rsidRPr="00E22F4F">
        <w:rPr>
          <w:rFonts w:ascii="Arial" w:hAnsi="Arial" w:cs="Arial"/>
          <w:color w:val="auto"/>
          <w:spacing w:val="-2"/>
        </w:rPr>
        <w:t xml:space="preserve"> that the </w:t>
      </w:r>
      <w:r w:rsidR="00D311C6" w:rsidRPr="00E22F4F">
        <w:rPr>
          <w:rFonts w:ascii="Arial" w:hAnsi="Arial" w:cs="Arial"/>
          <w:color w:val="auto"/>
          <w:spacing w:val="-2"/>
        </w:rPr>
        <w:t>adopted</w:t>
      </w:r>
      <w:r w:rsidR="00D40B0F" w:rsidRPr="00E22F4F">
        <w:rPr>
          <w:rFonts w:ascii="Arial" w:hAnsi="Arial" w:cs="Arial"/>
          <w:color w:val="auto"/>
          <w:spacing w:val="-2"/>
        </w:rPr>
        <w:t xml:space="preserve"> curriculum is being provided to pupils in an appropriate manner for the school’s context.</w:t>
      </w:r>
    </w:p>
    <w:p w14:paraId="418470F7" w14:textId="7DF89644" w:rsidR="00DF1332" w:rsidRPr="00D43BD5" w:rsidRDefault="00DF1332" w:rsidP="007B3D16">
      <w:pPr>
        <w:pStyle w:val="Bodytext1"/>
        <w:numPr>
          <w:ilvl w:val="0"/>
          <w:numId w:val="17"/>
        </w:numPr>
        <w:spacing w:before="80" w:after="20" w:line="240" w:lineRule="auto"/>
        <w:ind w:left="425" w:hanging="425"/>
        <w:rPr>
          <w:rFonts w:ascii="Arial" w:hAnsi="Arial" w:cs="Arial"/>
          <w:color w:val="auto"/>
          <w:spacing w:val="-2"/>
        </w:rPr>
      </w:pPr>
      <w:r w:rsidRPr="00D43BD5">
        <w:rPr>
          <w:rFonts w:ascii="Arial" w:hAnsi="Arial" w:cs="Arial"/>
          <w:color w:val="auto"/>
          <w:spacing w:val="-2"/>
        </w:rPr>
        <w:t>Monitor the effectiveness of policies and procedures in plac</w:t>
      </w:r>
      <w:r w:rsidR="007B3D16" w:rsidRPr="00D43BD5">
        <w:rPr>
          <w:rFonts w:ascii="Arial" w:hAnsi="Arial" w:cs="Arial"/>
          <w:color w:val="auto"/>
          <w:spacing w:val="-2"/>
        </w:rPr>
        <w:t>e</w:t>
      </w:r>
    </w:p>
    <w:p w14:paraId="67B36FD6" w14:textId="77777777" w:rsidR="00D40B0F" w:rsidRPr="00E22F4F" w:rsidRDefault="00D40B0F" w:rsidP="00D40B0F">
      <w:pPr>
        <w:pStyle w:val="Bodytext1"/>
        <w:numPr>
          <w:ilvl w:val="0"/>
          <w:numId w:val="17"/>
        </w:numPr>
        <w:spacing w:before="80" w:after="20" w:line="240" w:lineRule="auto"/>
        <w:ind w:left="425" w:hanging="425"/>
        <w:rPr>
          <w:rFonts w:ascii="Arial" w:hAnsi="Arial" w:cs="Arial"/>
          <w:color w:val="auto"/>
          <w:spacing w:val="-2"/>
        </w:rPr>
      </w:pPr>
      <w:r w:rsidRPr="00E22F4F">
        <w:rPr>
          <w:rFonts w:ascii="Arial" w:hAnsi="Arial" w:cs="Arial"/>
          <w:color w:val="auto"/>
          <w:spacing w:val="-2"/>
        </w:rPr>
        <w:t xml:space="preserve">Establish a strong relationship with the </w:t>
      </w:r>
      <w:proofErr w:type="spellStart"/>
      <w:r w:rsidRPr="00E22F4F">
        <w:rPr>
          <w:rFonts w:ascii="Arial" w:hAnsi="Arial" w:cs="Arial"/>
          <w:color w:val="auto"/>
          <w:spacing w:val="-2"/>
        </w:rPr>
        <w:t>headteacher</w:t>
      </w:r>
      <w:proofErr w:type="spellEnd"/>
      <w:r w:rsidRPr="00E22F4F">
        <w:rPr>
          <w:rFonts w:ascii="Arial" w:hAnsi="Arial" w:cs="Arial"/>
          <w:color w:val="auto"/>
          <w:spacing w:val="-2"/>
        </w:rPr>
        <w:t xml:space="preserve"> in order to provide effective support and challenge, including providing feedback to their performance management process.</w:t>
      </w:r>
    </w:p>
    <w:p w14:paraId="69D665FE" w14:textId="77777777" w:rsidR="00D311C6" w:rsidRPr="00E22F4F" w:rsidRDefault="00D311C6" w:rsidP="00D40B0F">
      <w:pPr>
        <w:pStyle w:val="Bodytext1"/>
        <w:spacing w:before="80" w:after="20" w:line="240" w:lineRule="auto"/>
        <w:rPr>
          <w:rFonts w:ascii="Arial" w:hAnsi="Arial" w:cs="Arial"/>
          <w:b/>
          <w:color w:val="auto"/>
          <w:spacing w:val="-2"/>
          <w:u w:val="single"/>
        </w:rPr>
      </w:pPr>
    </w:p>
    <w:p w14:paraId="6113A7C6" w14:textId="77777777" w:rsidR="00D40B0F" w:rsidRPr="00E22F4F" w:rsidRDefault="00D40B0F" w:rsidP="00D40B0F">
      <w:pPr>
        <w:pStyle w:val="Bodytext1"/>
        <w:spacing w:before="80" w:after="20" w:line="240" w:lineRule="auto"/>
        <w:rPr>
          <w:rFonts w:ascii="Arial" w:hAnsi="Arial" w:cs="Arial"/>
          <w:b/>
          <w:color w:val="auto"/>
          <w:spacing w:val="-2"/>
          <w:u w:val="single"/>
        </w:rPr>
      </w:pPr>
      <w:r w:rsidRPr="00E22F4F">
        <w:rPr>
          <w:rFonts w:ascii="Arial" w:hAnsi="Arial" w:cs="Arial"/>
          <w:b/>
          <w:color w:val="auto"/>
          <w:spacing w:val="-2"/>
          <w:u w:val="single"/>
        </w:rPr>
        <w:t xml:space="preserve">SEND </w:t>
      </w:r>
    </w:p>
    <w:p w14:paraId="4A18435A" w14:textId="77777777" w:rsidR="00D40B0F" w:rsidRPr="00E22F4F" w:rsidRDefault="00D40B0F" w:rsidP="00D40B0F">
      <w:pPr>
        <w:pStyle w:val="Bodytext1"/>
        <w:numPr>
          <w:ilvl w:val="0"/>
          <w:numId w:val="17"/>
        </w:numPr>
        <w:spacing w:before="40" w:after="40" w:line="240" w:lineRule="auto"/>
        <w:ind w:left="426" w:hanging="426"/>
        <w:rPr>
          <w:rFonts w:ascii="Arial" w:hAnsi="Arial" w:cs="Arial"/>
          <w:color w:val="auto"/>
          <w:spacing w:val="-2"/>
        </w:rPr>
      </w:pPr>
      <w:r w:rsidRPr="00E22F4F">
        <w:rPr>
          <w:rFonts w:ascii="Arial" w:hAnsi="Arial" w:cs="Arial"/>
          <w:color w:val="auto"/>
          <w:spacing w:val="-2"/>
        </w:rPr>
        <w:t>Ensure that the trust policy for pupils with special educational needs and disabilities (SEND) is implemented and adapted to the specific school context where necessary.</w:t>
      </w:r>
    </w:p>
    <w:p w14:paraId="1FDCA72B" w14:textId="77777777" w:rsidR="00D40B0F" w:rsidRPr="00E22F4F" w:rsidRDefault="00D40B0F" w:rsidP="00D40B0F">
      <w:pPr>
        <w:pStyle w:val="Bodytext1"/>
        <w:numPr>
          <w:ilvl w:val="0"/>
          <w:numId w:val="17"/>
        </w:numPr>
        <w:spacing w:before="80" w:after="40" w:line="240" w:lineRule="auto"/>
        <w:ind w:left="426" w:hanging="426"/>
        <w:rPr>
          <w:rFonts w:ascii="Arial" w:hAnsi="Arial" w:cs="Arial"/>
          <w:color w:val="auto"/>
          <w:spacing w:val="-2"/>
        </w:rPr>
      </w:pPr>
      <w:r w:rsidRPr="00E22F4F">
        <w:rPr>
          <w:rFonts w:ascii="Arial" w:hAnsi="Arial" w:cs="Arial"/>
          <w:color w:val="auto"/>
          <w:spacing w:val="-2"/>
        </w:rPr>
        <w:t>Seek assurance that staff are trained to implement pupil strategies and support plans.</w:t>
      </w:r>
    </w:p>
    <w:p w14:paraId="4F0CC9BC" w14:textId="77777777" w:rsidR="00D40B0F" w:rsidRPr="00E22F4F" w:rsidRDefault="00D40B0F" w:rsidP="00D40B0F">
      <w:pPr>
        <w:pStyle w:val="Bodytext1"/>
        <w:numPr>
          <w:ilvl w:val="0"/>
          <w:numId w:val="17"/>
        </w:numPr>
        <w:spacing w:before="80" w:after="40" w:line="240" w:lineRule="auto"/>
        <w:ind w:left="426" w:hanging="426"/>
        <w:rPr>
          <w:rFonts w:ascii="Arial" w:hAnsi="Arial" w:cs="Arial"/>
          <w:color w:val="auto"/>
          <w:spacing w:val="-2"/>
        </w:rPr>
      </w:pPr>
      <w:r w:rsidRPr="00E22F4F">
        <w:rPr>
          <w:rFonts w:ascii="Arial" w:hAnsi="Arial" w:cs="Arial"/>
          <w:color w:val="auto"/>
          <w:spacing w:val="-2"/>
        </w:rPr>
        <w:t xml:space="preserve">Designate a </w:t>
      </w:r>
      <w:hyperlink r:id="rId9" w:history="1">
        <w:r w:rsidRPr="00E22F4F">
          <w:rPr>
            <w:rStyle w:val="Hyperlink"/>
            <w:rFonts w:ascii="Arial" w:hAnsi="Arial" w:cs="Arial"/>
            <w:color w:val="auto"/>
            <w:spacing w:val="-2"/>
            <w:u w:val="none"/>
          </w:rPr>
          <w:t xml:space="preserve">link </w:t>
        </w:r>
        <w:r w:rsidR="00D311C6" w:rsidRPr="00E22F4F">
          <w:rPr>
            <w:rStyle w:val="Hyperlink"/>
            <w:rFonts w:ascii="Arial" w:hAnsi="Arial" w:cs="Arial"/>
            <w:color w:val="auto"/>
            <w:spacing w:val="-2"/>
            <w:u w:val="none"/>
          </w:rPr>
          <w:t>committee member</w:t>
        </w:r>
      </w:hyperlink>
      <w:r w:rsidRPr="00E22F4F">
        <w:rPr>
          <w:rFonts w:ascii="Arial" w:hAnsi="Arial" w:cs="Arial"/>
          <w:color w:val="auto"/>
          <w:spacing w:val="-2"/>
        </w:rPr>
        <w:t xml:space="preserve"> to take leadership responsibility for SEND.</w:t>
      </w:r>
    </w:p>
    <w:p w14:paraId="38A4060B" w14:textId="77777777" w:rsidR="00D40B0F" w:rsidRPr="00E22F4F" w:rsidRDefault="00D40B0F" w:rsidP="00D40B0F">
      <w:pPr>
        <w:pStyle w:val="Bodytext1"/>
        <w:numPr>
          <w:ilvl w:val="0"/>
          <w:numId w:val="17"/>
        </w:numPr>
        <w:spacing w:before="80" w:after="40" w:line="240" w:lineRule="auto"/>
        <w:ind w:left="426" w:hanging="426"/>
        <w:rPr>
          <w:rFonts w:ascii="Arial" w:eastAsiaTheme="minorEastAsia" w:hAnsi="Arial" w:cs="Arial"/>
          <w:color w:val="auto"/>
          <w:spacing w:val="-2"/>
        </w:rPr>
      </w:pPr>
      <w:r w:rsidRPr="00E22F4F">
        <w:rPr>
          <w:rFonts w:ascii="Arial" w:hAnsi="Arial" w:cs="Arial"/>
          <w:color w:val="auto"/>
          <w:spacing w:val="-2"/>
        </w:rPr>
        <w:t>Work in partnership with the Special Educational Needs Coordinator (SENCO) and other stakeholders across the MAT community to ensure that pupils with SEND are well-supported and included in all aspects of school life.</w:t>
      </w:r>
    </w:p>
    <w:p w14:paraId="0788982F" w14:textId="77777777" w:rsidR="00D40B0F" w:rsidRPr="00E22F4F" w:rsidRDefault="00D40B0F" w:rsidP="00D40B0F">
      <w:pPr>
        <w:pStyle w:val="Bodytext1"/>
        <w:numPr>
          <w:ilvl w:val="0"/>
          <w:numId w:val="17"/>
        </w:numPr>
        <w:spacing w:before="80" w:after="80" w:line="240" w:lineRule="auto"/>
        <w:ind w:left="426" w:hanging="426"/>
        <w:rPr>
          <w:rFonts w:ascii="Arial" w:eastAsiaTheme="minorEastAsia" w:hAnsi="Arial" w:cs="Arial"/>
          <w:color w:val="auto"/>
          <w:spacing w:val="-2"/>
        </w:rPr>
      </w:pPr>
      <w:r w:rsidRPr="00E22F4F">
        <w:rPr>
          <w:rFonts w:ascii="Arial" w:hAnsi="Arial" w:cs="Arial"/>
          <w:color w:val="auto"/>
          <w:spacing w:val="-2"/>
        </w:rPr>
        <w:t>Monitor the overall effectiveness of the school’s SEND provision, referring to pupil outcomes and other relevant data.</w:t>
      </w:r>
      <w:r w:rsidRPr="00E22F4F">
        <w:rPr>
          <w:rFonts w:ascii="Arial" w:eastAsia="Calibri" w:hAnsi="Arial" w:cs="Arial"/>
          <w:noProof/>
          <w:color w:val="auto"/>
          <w:spacing w:val="-2"/>
          <w14:ligatures w14:val="standardContextual"/>
        </w:rPr>
        <w:t xml:space="preserve"> </w:t>
      </w:r>
    </w:p>
    <w:p w14:paraId="1E4301CB" w14:textId="77777777" w:rsidR="00D40B0F" w:rsidRPr="00E22F4F" w:rsidRDefault="00D40B0F" w:rsidP="00D40B0F">
      <w:pPr>
        <w:pStyle w:val="Bodytext1"/>
        <w:spacing w:before="80" w:after="20" w:line="240" w:lineRule="auto"/>
        <w:ind w:left="425"/>
        <w:rPr>
          <w:rFonts w:ascii="Arial" w:hAnsi="Arial" w:cs="Arial"/>
          <w:color w:val="auto"/>
          <w:spacing w:val="-2"/>
        </w:rPr>
      </w:pPr>
    </w:p>
    <w:p w14:paraId="0BA87D80" w14:textId="77777777" w:rsidR="0062263B" w:rsidRPr="00E22F4F" w:rsidRDefault="0062263B" w:rsidP="00D40B0F">
      <w:pPr>
        <w:pStyle w:val="Bodytext1"/>
        <w:spacing w:before="80" w:after="20" w:line="240" w:lineRule="auto"/>
        <w:ind w:left="425"/>
        <w:rPr>
          <w:rFonts w:ascii="Arial" w:hAnsi="Arial" w:cs="Arial"/>
          <w:color w:val="auto"/>
          <w:spacing w:val="-2"/>
        </w:rPr>
      </w:pPr>
    </w:p>
    <w:p w14:paraId="59E3462E" w14:textId="77777777" w:rsidR="00D40B0F" w:rsidRPr="00E22F4F" w:rsidRDefault="00D40B0F" w:rsidP="00D40B0F">
      <w:pPr>
        <w:pStyle w:val="Heading4"/>
        <w:spacing w:before="160"/>
        <w:rPr>
          <w:rFonts w:ascii="Arial" w:hAnsi="Arial" w:cs="Arial"/>
          <w:b/>
          <w:i w:val="0"/>
          <w:color w:val="auto"/>
          <w:spacing w:val="-2"/>
          <w:u w:val="single"/>
        </w:rPr>
      </w:pPr>
      <w:r w:rsidRPr="00E22F4F">
        <w:rPr>
          <w:rFonts w:ascii="Arial" w:hAnsi="Arial" w:cs="Arial"/>
          <w:b/>
          <w:i w:val="0"/>
          <w:color w:val="auto"/>
          <w:spacing w:val="-2"/>
          <w:u w:val="single"/>
        </w:rPr>
        <w:t xml:space="preserve">Stakeholder engagement </w:t>
      </w:r>
    </w:p>
    <w:p w14:paraId="7F0832C4" w14:textId="77777777" w:rsidR="00D40B0F" w:rsidRPr="00E22F4F" w:rsidRDefault="00D40B0F" w:rsidP="00D40B0F">
      <w:pPr>
        <w:pStyle w:val="Bodytext1"/>
        <w:numPr>
          <w:ilvl w:val="0"/>
          <w:numId w:val="19"/>
        </w:numPr>
        <w:spacing w:before="40" w:after="20" w:line="240" w:lineRule="auto"/>
        <w:ind w:left="425" w:hanging="425"/>
        <w:rPr>
          <w:rFonts w:ascii="Arial" w:hAnsi="Arial" w:cs="Arial"/>
          <w:color w:val="auto"/>
          <w:spacing w:val="-2"/>
        </w:rPr>
      </w:pPr>
      <w:r w:rsidRPr="00E22F4F">
        <w:rPr>
          <w:rFonts w:ascii="Arial" w:hAnsi="Arial" w:cs="Arial"/>
          <w:color w:val="auto"/>
          <w:spacing w:val="-2"/>
        </w:rPr>
        <w:t xml:space="preserve">Consult stakeholders – parents, staff and pupils – and use insights to inform decision-making. </w:t>
      </w:r>
    </w:p>
    <w:p w14:paraId="78908428" w14:textId="77777777" w:rsidR="00D40B0F" w:rsidRPr="00E22F4F" w:rsidRDefault="00D40B0F" w:rsidP="00D40B0F">
      <w:pPr>
        <w:pStyle w:val="Bodytext1"/>
        <w:numPr>
          <w:ilvl w:val="0"/>
          <w:numId w:val="19"/>
        </w:numPr>
        <w:spacing w:before="80" w:after="20" w:line="240" w:lineRule="auto"/>
        <w:ind w:left="425" w:hanging="425"/>
        <w:rPr>
          <w:rFonts w:ascii="Arial" w:hAnsi="Arial" w:cs="Arial"/>
          <w:color w:val="auto"/>
          <w:spacing w:val="-2"/>
        </w:rPr>
      </w:pPr>
      <w:r w:rsidRPr="00E22F4F">
        <w:rPr>
          <w:rFonts w:ascii="Arial" w:hAnsi="Arial" w:cs="Arial"/>
          <w:color w:val="auto"/>
          <w:spacing w:val="-2"/>
        </w:rPr>
        <w:t>Help stakeholders to understand the trust’s values and vision for the future.</w:t>
      </w:r>
    </w:p>
    <w:p w14:paraId="5B2AF594" w14:textId="77777777" w:rsidR="00C32F21" w:rsidRPr="00D43BD5" w:rsidRDefault="00C32F21" w:rsidP="00D40B0F">
      <w:pPr>
        <w:pStyle w:val="Bodytext1"/>
        <w:numPr>
          <w:ilvl w:val="0"/>
          <w:numId w:val="19"/>
        </w:numPr>
        <w:spacing w:before="80" w:after="20" w:line="240" w:lineRule="auto"/>
        <w:ind w:left="425" w:hanging="425"/>
        <w:rPr>
          <w:rFonts w:ascii="Arial" w:hAnsi="Arial" w:cs="Arial"/>
          <w:color w:val="auto"/>
          <w:spacing w:val="-2"/>
        </w:rPr>
      </w:pPr>
      <w:r w:rsidRPr="00D43BD5">
        <w:rPr>
          <w:rFonts w:ascii="Arial" w:hAnsi="Arial" w:cs="Arial"/>
          <w:color w:val="auto"/>
          <w:spacing w:val="-2"/>
        </w:rPr>
        <w:t xml:space="preserve">Foster a culture ensuring the school is at the </w:t>
      </w:r>
      <w:proofErr w:type="spellStart"/>
      <w:r w:rsidRPr="00D43BD5">
        <w:rPr>
          <w:rFonts w:ascii="Arial" w:hAnsi="Arial" w:cs="Arial"/>
          <w:color w:val="auto"/>
          <w:spacing w:val="-2"/>
        </w:rPr>
        <w:t>centre</w:t>
      </w:r>
      <w:proofErr w:type="spellEnd"/>
      <w:r w:rsidRPr="00D43BD5">
        <w:rPr>
          <w:rFonts w:ascii="Arial" w:hAnsi="Arial" w:cs="Arial"/>
          <w:color w:val="auto"/>
          <w:spacing w:val="-2"/>
        </w:rPr>
        <w:t xml:space="preserve"> of the community.</w:t>
      </w:r>
    </w:p>
    <w:p w14:paraId="2414DFC3" w14:textId="36C486A1" w:rsidR="007B3D16" w:rsidRPr="00D43BD5" w:rsidRDefault="007B3D16" w:rsidP="00D40B0F">
      <w:pPr>
        <w:pStyle w:val="Bodytext1"/>
        <w:numPr>
          <w:ilvl w:val="0"/>
          <w:numId w:val="19"/>
        </w:numPr>
        <w:spacing w:before="80" w:after="20" w:line="240" w:lineRule="auto"/>
        <w:ind w:left="425" w:hanging="425"/>
        <w:rPr>
          <w:rFonts w:ascii="Arial" w:hAnsi="Arial" w:cs="Arial"/>
          <w:color w:val="auto"/>
          <w:spacing w:val="-2"/>
        </w:rPr>
      </w:pPr>
      <w:r w:rsidRPr="00D43BD5">
        <w:rPr>
          <w:rFonts w:ascii="Arial" w:hAnsi="Arial" w:cs="Arial"/>
          <w:color w:val="auto"/>
          <w:spacing w:val="-2"/>
        </w:rPr>
        <w:t xml:space="preserve">Monitor the effectiveness of policies and procedures in place with a specific focus on </w:t>
      </w:r>
      <w:r w:rsidR="006A4D75" w:rsidRPr="00D43BD5">
        <w:rPr>
          <w:rFonts w:ascii="Arial" w:hAnsi="Arial" w:cs="Arial"/>
          <w:color w:val="auto"/>
          <w:spacing w:val="-2"/>
        </w:rPr>
        <w:t xml:space="preserve">the </w:t>
      </w:r>
      <w:r w:rsidRPr="00D43BD5">
        <w:rPr>
          <w:rFonts w:ascii="Arial" w:hAnsi="Arial" w:cs="Arial"/>
          <w:color w:val="auto"/>
          <w:spacing w:val="-2"/>
        </w:rPr>
        <w:t>Equalities</w:t>
      </w:r>
      <w:r w:rsidR="006A4D75" w:rsidRPr="00D43BD5">
        <w:rPr>
          <w:rFonts w:ascii="Arial" w:hAnsi="Arial" w:cs="Arial"/>
          <w:color w:val="auto"/>
          <w:spacing w:val="-2"/>
        </w:rPr>
        <w:t xml:space="preserve"> policy and action plan.</w:t>
      </w:r>
    </w:p>
    <w:p w14:paraId="1A1C2322" w14:textId="77777777" w:rsidR="00D40B0F" w:rsidRPr="00E22F4F" w:rsidRDefault="00D40B0F" w:rsidP="00D40B0F">
      <w:pPr>
        <w:pStyle w:val="Heading4"/>
        <w:spacing w:before="160"/>
        <w:rPr>
          <w:rFonts w:ascii="Arial" w:hAnsi="Arial" w:cs="Arial"/>
          <w:b/>
          <w:i w:val="0"/>
          <w:color w:val="auto"/>
          <w:spacing w:val="-2"/>
          <w:u w:val="single"/>
        </w:rPr>
      </w:pPr>
      <w:r w:rsidRPr="00E22F4F">
        <w:rPr>
          <w:rFonts w:ascii="Arial" w:hAnsi="Arial" w:cs="Arial"/>
          <w:b/>
          <w:i w:val="0"/>
          <w:color w:val="auto"/>
          <w:spacing w:val="-2"/>
          <w:u w:val="single"/>
        </w:rPr>
        <w:lastRenderedPageBreak/>
        <w:t xml:space="preserve">Safeguarding </w:t>
      </w:r>
    </w:p>
    <w:p w14:paraId="447C8633" w14:textId="77777777" w:rsidR="00D40B0F" w:rsidRPr="00E22F4F" w:rsidRDefault="00D40B0F" w:rsidP="00D40B0F">
      <w:pPr>
        <w:pStyle w:val="Bodytext1"/>
        <w:numPr>
          <w:ilvl w:val="0"/>
          <w:numId w:val="18"/>
        </w:numPr>
        <w:spacing w:before="40" w:after="40" w:line="240" w:lineRule="auto"/>
        <w:ind w:left="425" w:hanging="425"/>
        <w:rPr>
          <w:rFonts w:ascii="Arial" w:hAnsi="Arial" w:cs="Arial"/>
          <w:color w:val="auto"/>
          <w:spacing w:val="-2"/>
        </w:rPr>
      </w:pPr>
      <w:r w:rsidRPr="00E22F4F">
        <w:rPr>
          <w:rFonts w:ascii="Arial" w:hAnsi="Arial" w:cs="Arial"/>
          <w:color w:val="auto"/>
          <w:spacing w:val="-2"/>
        </w:rPr>
        <w:t xml:space="preserve">Foster a culture that </w:t>
      </w:r>
      <w:proofErr w:type="spellStart"/>
      <w:r w:rsidRPr="00E22F4F">
        <w:rPr>
          <w:rFonts w:ascii="Arial" w:hAnsi="Arial" w:cs="Arial"/>
          <w:color w:val="auto"/>
          <w:spacing w:val="-2"/>
        </w:rPr>
        <w:t>prioritises</w:t>
      </w:r>
      <w:proofErr w:type="spellEnd"/>
      <w:r w:rsidRPr="00E22F4F">
        <w:rPr>
          <w:rFonts w:ascii="Arial" w:hAnsi="Arial" w:cs="Arial"/>
          <w:color w:val="auto"/>
          <w:spacing w:val="-2"/>
        </w:rPr>
        <w:t xml:space="preserve"> the safety and wellbeing of all pupils and staff in the school. </w:t>
      </w:r>
    </w:p>
    <w:p w14:paraId="78352ADD" w14:textId="77777777" w:rsidR="00D40B0F" w:rsidRPr="00E22F4F" w:rsidRDefault="00D40B0F" w:rsidP="00D40B0F">
      <w:pPr>
        <w:pStyle w:val="Bodytext1"/>
        <w:numPr>
          <w:ilvl w:val="0"/>
          <w:numId w:val="18"/>
        </w:numPr>
        <w:spacing w:before="80" w:after="40" w:line="240" w:lineRule="auto"/>
        <w:ind w:left="425" w:hanging="425"/>
        <w:rPr>
          <w:rFonts w:ascii="Arial" w:hAnsi="Arial" w:cs="Arial"/>
          <w:color w:val="auto"/>
          <w:spacing w:val="-2"/>
        </w:rPr>
      </w:pPr>
      <w:r w:rsidRPr="00E22F4F">
        <w:rPr>
          <w:rFonts w:ascii="Arial" w:hAnsi="Arial" w:cs="Arial"/>
          <w:color w:val="auto"/>
          <w:spacing w:val="-2"/>
        </w:rPr>
        <w:t>Ensure that the adopted safeguarding policies and procedures reflect the safeguarding challenges and context of the school.</w:t>
      </w:r>
    </w:p>
    <w:p w14:paraId="2ABA6669" w14:textId="77777777" w:rsidR="00D40B0F" w:rsidRPr="00E22F4F" w:rsidRDefault="00D40B0F" w:rsidP="00D40B0F">
      <w:pPr>
        <w:pStyle w:val="Bodytext1"/>
        <w:numPr>
          <w:ilvl w:val="0"/>
          <w:numId w:val="18"/>
        </w:numPr>
        <w:spacing w:before="80" w:after="40" w:line="240" w:lineRule="auto"/>
        <w:ind w:left="425" w:hanging="425"/>
        <w:rPr>
          <w:rFonts w:ascii="Arial" w:hAnsi="Arial" w:cs="Arial"/>
          <w:color w:val="auto"/>
          <w:spacing w:val="-2"/>
        </w:rPr>
      </w:pPr>
      <w:r w:rsidRPr="00E22F4F">
        <w:rPr>
          <w:rFonts w:ascii="Arial" w:hAnsi="Arial" w:cs="Arial"/>
          <w:color w:val="auto"/>
          <w:spacing w:val="-2"/>
        </w:rPr>
        <w:t>Monitor the implementation of safeguarding policies and the effectiveness of procedures.</w:t>
      </w:r>
    </w:p>
    <w:p w14:paraId="4BF78304" w14:textId="77777777" w:rsidR="00D40B0F" w:rsidRPr="00D43BD5" w:rsidRDefault="00D40B0F" w:rsidP="00D40B0F">
      <w:pPr>
        <w:pStyle w:val="Bodytext1"/>
        <w:numPr>
          <w:ilvl w:val="0"/>
          <w:numId w:val="18"/>
        </w:numPr>
        <w:spacing w:before="80" w:after="40" w:line="240" w:lineRule="auto"/>
        <w:ind w:left="425" w:hanging="425"/>
        <w:rPr>
          <w:rFonts w:ascii="Arial" w:hAnsi="Arial" w:cs="Arial"/>
          <w:color w:val="auto"/>
          <w:spacing w:val="-2"/>
        </w:rPr>
      </w:pPr>
      <w:r w:rsidRPr="00D43BD5">
        <w:rPr>
          <w:rFonts w:ascii="Arial" w:hAnsi="Arial" w:cs="Arial"/>
          <w:color w:val="auto"/>
          <w:spacing w:val="-2"/>
        </w:rPr>
        <w:t xml:space="preserve">Designate a </w:t>
      </w:r>
      <w:hyperlink r:id="rId10" w:history="1">
        <w:r w:rsidRPr="00D43BD5">
          <w:rPr>
            <w:rStyle w:val="Hyperlink"/>
            <w:rFonts w:ascii="Arial" w:hAnsi="Arial" w:cs="Arial"/>
            <w:color w:val="auto"/>
            <w:spacing w:val="-2"/>
            <w:u w:val="none"/>
          </w:rPr>
          <w:t xml:space="preserve">link </w:t>
        </w:r>
        <w:r w:rsidR="00C64B04" w:rsidRPr="00D43BD5">
          <w:rPr>
            <w:rStyle w:val="Hyperlink"/>
            <w:rFonts w:ascii="Arial" w:hAnsi="Arial" w:cs="Arial"/>
            <w:color w:val="auto"/>
            <w:spacing w:val="-2"/>
            <w:u w:val="none"/>
          </w:rPr>
          <w:t>committee member</w:t>
        </w:r>
      </w:hyperlink>
      <w:r w:rsidRPr="00D43BD5">
        <w:rPr>
          <w:rFonts w:ascii="Arial" w:hAnsi="Arial" w:cs="Arial"/>
          <w:color w:val="auto"/>
          <w:spacing w:val="-2"/>
        </w:rPr>
        <w:t xml:space="preserve"> to take leadership responsibility for safeguarding.</w:t>
      </w:r>
    </w:p>
    <w:p w14:paraId="716A051F" w14:textId="0E270CB9" w:rsidR="00D40B0F" w:rsidRPr="00D43BD5" w:rsidRDefault="00D40B0F" w:rsidP="00C64B04">
      <w:pPr>
        <w:pStyle w:val="Bodytext1"/>
        <w:numPr>
          <w:ilvl w:val="0"/>
          <w:numId w:val="18"/>
        </w:numPr>
        <w:spacing w:before="80" w:after="40" w:line="240" w:lineRule="auto"/>
        <w:ind w:left="425" w:hanging="425"/>
        <w:rPr>
          <w:rFonts w:ascii="Arial" w:hAnsi="Arial" w:cs="Arial"/>
          <w:color w:val="auto"/>
          <w:spacing w:val="-2"/>
        </w:rPr>
      </w:pPr>
      <w:r w:rsidRPr="00D43BD5">
        <w:rPr>
          <w:rFonts w:ascii="Arial" w:hAnsi="Arial" w:cs="Arial"/>
          <w:color w:val="auto"/>
          <w:spacing w:val="-2"/>
        </w:rPr>
        <w:t>Monitor the</w:t>
      </w:r>
      <w:r w:rsidR="00E23BA5" w:rsidRPr="00D43BD5">
        <w:rPr>
          <w:rFonts w:ascii="Arial" w:hAnsi="Arial" w:cs="Arial"/>
          <w:color w:val="auto"/>
          <w:spacing w:val="-2"/>
        </w:rPr>
        <w:t xml:space="preserve"> effectiveness of policies in relation to the</w:t>
      </w:r>
      <w:r w:rsidRPr="00D43BD5">
        <w:rPr>
          <w:rFonts w:ascii="Arial" w:hAnsi="Arial" w:cs="Arial"/>
          <w:color w:val="auto"/>
          <w:spacing w:val="-2"/>
        </w:rPr>
        <w:t xml:space="preserve"> school’s estate,</w:t>
      </w:r>
      <w:r w:rsidR="00E23BA5" w:rsidRPr="00D43BD5">
        <w:rPr>
          <w:rFonts w:ascii="Arial" w:hAnsi="Arial" w:cs="Arial"/>
          <w:color w:val="auto"/>
          <w:spacing w:val="-2"/>
        </w:rPr>
        <w:t xml:space="preserve"> including receiving outcomes of relevant audits.</w:t>
      </w:r>
      <w:r w:rsidRPr="00D43BD5">
        <w:rPr>
          <w:rFonts w:ascii="Arial" w:hAnsi="Arial" w:cs="Arial"/>
          <w:color w:val="auto"/>
          <w:spacing w:val="-2"/>
        </w:rPr>
        <w:t xml:space="preserve"> </w:t>
      </w:r>
    </w:p>
    <w:p w14:paraId="0B5359D8" w14:textId="77777777" w:rsidR="00C64B04" w:rsidRPr="00E22F4F" w:rsidRDefault="00C64B04" w:rsidP="00C64B04">
      <w:pPr>
        <w:pStyle w:val="Bodytext1"/>
        <w:spacing w:before="80" w:after="40" w:line="240" w:lineRule="auto"/>
        <w:ind w:left="425"/>
        <w:rPr>
          <w:rFonts w:ascii="Arial" w:hAnsi="Arial" w:cs="Arial"/>
          <w:color w:val="auto"/>
          <w:spacing w:val="-2"/>
        </w:rPr>
      </w:pPr>
    </w:p>
    <w:p w14:paraId="17AA7662" w14:textId="77777777" w:rsidR="008A695D" w:rsidRPr="00E22F4F" w:rsidRDefault="00FD5AAE" w:rsidP="001F7A9A">
      <w:pPr>
        <w:rPr>
          <w:rFonts w:ascii="Arial" w:hAnsi="Arial" w:cs="Arial"/>
          <w:b/>
        </w:rPr>
      </w:pPr>
      <w:r w:rsidRPr="00E22F4F">
        <w:rPr>
          <w:rFonts w:ascii="Arial" w:hAnsi="Arial" w:cs="Arial"/>
          <w:b/>
        </w:rPr>
        <w:t>Membership</w:t>
      </w:r>
      <w:r w:rsidR="001F7A9A" w:rsidRPr="00E22F4F">
        <w:rPr>
          <w:rFonts w:ascii="Arial" w:hAnsi="Arial" w:cs="Arial"/>
          <w:b/>
        </w:rPr>
        <w:t xml:space="preserve"> of the LMC</w:t>
      </w:r>
    </w:p>
    <w:p w14:paraId="018C48F3" w14:textId="1FF1385E" w:rsidR="00FD5AAE" w:rsidRPr="00E22F4F" w:rsidRDefault="00FD5AAE" w:rsidP="00FD5AAE">
      <w:pPr>
        <w:rPr>
          <w:rFonts w:ascii="Arial" w:hAnsi="Arial" w:cs="Arial"/>
          <w:color w:val="FF0000"/>
        </w:rPr>
      </w:pPr>
      <w:r w:rsidRPr="00E22F4F">
        <w:rPr>
          <w:rFonts w:ascii="Arial" w:hAnsi="Arial" w:cs="Arial"/>
          <w:color w:val="FF0000"/>
        </w:rPr>
        <w:t>The L</w:t>
      </w:r>
      <w:r w:rsidR="00C64B04" w:rsidRPr="00E22F4F">
        <w:rPr>
          <w:rFonts w:ascii="Arial" w:hAnsi="Arial" w:cs="Arial"/>
          <w:color w:val="FF0000"/>
        </w:rPr>
        <w:t>MC</w:t>
      </w:r>
      <w:r w:rsidRPr="00E22F4F">
        <w:rPr>
          <w:rFonts w:ascii="Arial" w:hAnsi="Arial" w:cs="Arial"/>
          <w:color w:val="FF0000"/>
        </w:rPr>
        <w:t xml:space="preserve"> will</w:t>
      </w:r>
      <w:r w:rsidR="00DE2FA2" w:rsidRPr="00E22F4F">
        <w:rPr>
          <w:rFonts w:ascii="Arial" w:hAnsi="Arial" w:cs="Arial"/>
          <w:color w:val="FF0000"/>
        </w:rPr>
        <w:t xml:space="preserve"> be made up of</w:t>
      </w:r>
      <w:r w:rsidR="00E4566D" w:rsidRPr="00E22F4F">
        <w:rPr>
          <w:rFonts w:ascii="Arial" w:hAnsi="Arial" w:cs="Arial"/>
          <w:color w:val="FF0000"/>
        </w:rPr>
        <w:t xml:space="preserve"> </w:t>
      </w:r>
      <w:r w:rsidR="0060624B">
        <w:rPr>
          <w:rFonts w:ascii="Arial" w:hAnsi="Arial" w:cs="Arial"/>
          <w:color w:val="FF0000"/>
        </w:rPr>
        <w:t>10</w:t>
      </w:r>
      <w:r w:rsidRPr="00E22F4F">
        <w:rPr>
          <w:rFonts w:ascii="Arial" w:hAnsi="Arial" w:cs="Arial"/>
          <w:color w:val="FF0000"/>
        </w:rPr>
        <w:t xml:space="preserve"> </w:t>
      </w:r>
      <w:r w:rsidR="00C64B04" w:rsidRPr="00E22F4F">
        <w:rPr>
          <w:rFonts w:ascii="Arial" w:hAnsi="Arial" w:cs="Arial"/>
          <w:color w:val="FF0000"/>
        </w:rPr>
        <w:t>members</w:t>
      </w:r>
      <w:r w:rsidRPr="00E22F4F">
        <w:rPr>
          <w:rFonts w:ascii="Arial" w:hAnsi="Arial" w:cs="Arial"/>
          <w:color w:val="FF0000"/>
        </w:rPr>
        <w:t>:</w:t>
      </w:r>
    </w:p>
    <w:tbl>
      <w:tblPr>
        <w:tblStyle w:val="TableGrid"/>
        <w:tblW w:w="9977" w:type="dxa"/>
        <w:tblInd w:w="-5" w:type="dxa"/>
        <w:tblLayout w:type="fixed"/>
        <w:tblCellMar>
          <w:top w:w="28" w:type="dxa"/>
          <w:left w:w="85" w:type="dxa"/>
          <w:bottom w:w="28" w:type="dxa"/>
          <w:right w:w="85" w:type="dxa"/>
        </w:tblCellMar>
        <w:tblLook w:val="04A0" w:firstRow="1" w:lastRow="0" w:firstColumn="1" w:lastColumn="0" w:noHBand="0" w:noVBand="1"/>
      </w:tblPr>
      <w:tblGrid>
        <w:gridCol w:w="1985"/>
        <w:gridCol w:w="1843"/>
        <w:gridCol w:w="1323"/>
        <w:gridCol w:w="4826"/>
      </w:tblGrid>
      <w:tr w:rsidR="003B4821" w:rsidRPr="00E22F4F" w14:paraId="45CCD819" w14:textId="77777777" w:rsidTr="007A35EB">
        <w:tc>
          <w:tcPr>
            <w:tcW w:w="9977" w:type="dxa"/>
            <w:gridSpan w:val="4"/>
            <w:shd w:val="clear" w:color="auto" w:fill="D0CECE" w:themeFill="background2" w:themeFillShade="E6"/>
          </w:tcPr>
          <w:p w14:paraId="7DD7405B" w14:textId="77777777" w:rsidR="006A3D03" w:rsidRPr="00E22F4F" w:rsidRDefault="006A3D03" w:rsidP="006A3D03">
            <w:pPr>
              <w:pStyle w:val="Default"/>
              <w:ind w:left="567"/>
              <w:jc w:val="center"/>
              <w:rPr>
                <w:rFonts w:ascii="Arial" w:eastAsiaTheme="majorEastAsia" w:hAnsi="Arial" w:cs="Arial"/>
                <w:color w:val="FF0000"/>
                <w:sz w:val="22"/>
                <w:szCs w:val="22"/>
              </w:rPr>
            </w:pPr>
            <w:r w:rsidRPr="00E22F4F">
              <w:rPr>
                <w:rFonts w:ascii="Arial" w:eastAsiaTheme="majorEastAsia" w:hAnsi="Arial" w:cs="Arial"/>
                <w:color w:val="FF0000"/>
                <w:sz w:val="22"/>
                <w:szCs w:val="22"/>
              </w:rPr>
              <w:t xml:space="preserve">LOCAL Monitoring Committee  </w:t>
            </w:r>
          </w:p>
        </w:tc>
      </w:tr>
      <w:tr w:rsidR="003B4821" w:rsidRPr="00E22F4F" w14:paraId="46B62BCC" w14:textId="77777777" w:rsidTr="007A35EB">
        <w:tc>
          <w:tcPr>
            <w:tcW w:w="1985" w:type="dxa"/>
            <w:shd w:val="clear" w:color="auto" w:fill="D0CECE" w:themeFill="background2" w:themeFillShade="E6"/>
          </w:tcPr>
          <w:p w14:paraId="5E8B11D2" w14:textId="77777777" w:rsidR="006A3D03" w:rsidRPr="00E22F4F" w:rsidRDefault="006A3D03" w:rsidP="006A3D03">
            <w:pPr>
              <w:pStyle w:val="Default"/>
              <w:jc w:val="center"/>
              <w:rPr>
                <w:rFonts w:ascii="Arial" w:eastAsiaTheme="majorEastAsia" w:hAnsi="Arial" w:cs="Arial"/>
                <w:color w:val="FF0000"/>
                <w:sz w:val="22"/>
                <w:szCs w:val="22"/>
              </w:rPr>
            </w:pPr>
            <w:r w:rsidRPr="00E22F4F">
              <w:rPr>
                <w:rFonts w:ascii="Arial" w:eastAsiaTheme="majorEastAsia" w:hAnsi="Arial" w:cs="Arial"/>
                <w:color w:val="FF0000"/>
                <w:sz w:val="22"/>
                <w:szCs w:val="22"/>
              </w:rPr>
              <w:t>Type of member</w:t>
            </w:r>
          </w:p>
        </w:tc>
        <w:tc>
          <w:tcPr>
            <w:tcW w:w="1843" w:type="dxa"/>
            <w:shd w:val="clear" w:color="auto" w:fill="D0CECE" w:themeFill="background2" w:themeFillShade="E6"/>
          </w:tcPr>
          <w:p w14:paraId="18377DDB" w14:textId="77777777" w:rsidR="006A3D03" w:rsidRPr="00E22F4F" w:rsidRDefault="006A3D03" w:rsidP="00E41697">
            <w:pPr>
              <w:ind w:left="56"/>
              <w:rPr>
                <w:rFonts w:ascii="Arial" w:hAnsi="Arial" w:cs="Arial"/>
                <w:color w:val="FF0000"/>
              </w:rPr>
            </w:pPr>
            <w:r w:rsidRPr="00E22F4F">
              <w:rPr>
                <w:rFonts w:ascii="Arial" w:hAnsi="Arial" w:cs="Arial"/>
                <w:color w:val="FF0000"/>
              </w:rPr>
              <w:t>Number</w:t>
            </w:r>
          </w:p>
        </w:tc>
        <w:tc>
          <w:tcPr>
            <w:tcW w:w="1323" w:type="dxa"/>
            <w:shd w:val="clear" w:color="auto" w:fill="D0CECE" w:themeFill="background2" w:themeFillShade="E6"/>
          </w:tcPr>
          <w:p w14:paraId="23E408DC" w14:textId="77777777" w:rsidR="006A3D03" w:rsidRPr="00E22F4F" w:rsidRDefault="006A3D03" w:rsidP="00E41697">
            <w:pPr>
              <w:jc w:val="center"/>
              <w:rPr>
                <w:rFonts w:ascii="Arial" w:hAnsi="Arial" w:cs="Arial"/>
                <w:color w:val="FF0000"/>
              </w:rPr>
            </w:pPr>
            <w:r w:rsidRPr="00E22F4F">
              <w:rPr>
                <w:rFonts w:ascii="Arial" w:hAnsi="Arial" w:cs="Arial"/>
                <w:color w:val="FF0000"/>
              </w:rPr>
              <w:t>Term of Office</w:t>
            </w:r>
          </w:p>
        </w:tc>
        <w:tc>
          <w:tcPr>
            <w:tcW w:w="4826" w:type="dxa"/>
            <w:shd w:val="clear" w:color="auto" w:fill="D0CECE" w:themeFill="background2" w:themeFillShade="E6"/>
          </w:tcPr>
          <w:p w14:paraId="7E34B2A4" w14:textId="77777777" w:rsidR="006A3D03" w:rsidRPr="00E22F4F" w:rsidRDefault="006A3D03" w:rsidP="00E41697">
            <w:pPr>
              <w:rPr>
                <w:rFonts w:ascii="Arial" w:hAnsi="Arial" w:cs="Arial"/>
                <w:color w:val="FF0000"/>
              </w:rPr>
            </w:pPr>
            <w:r w:rsidRPr="00E22F4F">
              <w:rPr>
                <w:rFonts w:ascii="Arial" w:hAnsi="Arial" w:cs="Arial"/>
                <w:color w:val="FF0000"/>
              </w:rPr>
              <w:t>How they are appointed</w:t>
            </w:r>
          </w:p>
        </w:tc>
      </w:tr>
      <w:tr w:rsidR="003B4821" w:rsidRPr="00E22F4F" w14:paraId="51489CA6" w14:textId="77777777" w:rsidTr="00E41697">
        <w:tc>
          <w:tcPr>
            <w:tcW w:w="1985" w:type="dxa"/>
            <w:shd w:val="clear" w:color="auto" w:fill="auto"/>
          </w:tcPr>
          <w:p w14:paraId="55BB1271" w14:textId="77777777" w:rsidR="00423740" w:rsidRPr="00E22F4F" w:rsidRDefault="00423740" w:rsidP="00E41697">
            <w:pPr>
              <w:pStyle w:val="Default"/>
              <w:ind w:left="101"/>
              <w:jc w:val="center"/>
              <w:rPr>
                <w:rFonts w:ascii="Arial" w:eastAsiaTheme="majorEastAsia" w:hAnsi="Arial" w:cs="Arial"/>
                <w:color w:val="FF0000"/>
                <w:sz w:val="22"/>
                <w:szCs w:val="22"/>
              </w:rPr>
            </w:pPr>
          </w:p>
          <w:p w14:paraId="04BF5105" w14:textId="77777777" w:rsidR="006A3D03" w:rsidRPr="00E22F4F" w:rsidRDefault="006A3D03" w:rsidP="00E41697">
            <w:pPr>
              <w:pStyle w:val="Default"/>
              <w:ind w:left="101"/>
              <w:jc w:val="center"/>
              <w:rPr>
                <w:rFonts w:ascii="Arial" w:eastAsiaTheme="majorEastAsia" w:hAnsi="Arial" w:cs="Arial"/>
                <w:color w:val="FF0000"/>
                <w:sz w:val="22"/>
                <w:szCs w:val="22"/>
              </w:rPr>
            </w:pPr>
            <w:proofErr w:type="spellStart"/>
            <w:r w:rsidRPr="00E22F4F">
              <w:rPr>
                <w:rFonts w:ascii="Arial" w:eastAsiaTheme="majorEastAsia" w:hAnsi="Arial" w:cs="Arial"/>
                <w:color w:val="FF0000"/>
                <w:sz w:val="22"/>
                <w:szCs w:val="22"/>
              </w:rPr>
              <w:t>Headteacher</w:t>
            </w:r>
            <w:proofErr w:type="spellEnd"/>
          </w:p>
        </w:tc>
        <w:tc>
          <w:tcPr>
            <w:tcW w:w="1843" w:type="dxa"/>
            <w:shd w:val="clear" w:color="auto" w:fill="auto"/>
          </w:tcPr>
          <w:p w14:paraId="3A93E9BC" w14:textId="77777777" w:rsidR="00423740" w:rsidRPr="00E22F4F" w:rsidRDefault="00423740" w:rsidP="00E41697">
            <w:pPr>
              <w:pStyle w:val="Default"/>
              <w:ind w:left="56"/>
              <w:jc w:val="center"/>
              <w:rPr>
                <w:rFonts w:ascii="Arial" w:eastAsiaTheme="majorEastAsia" w:hAnsi="Arial" w:cs="Arial"/>
                <w:color w:val="FF0000"/>
                <w:sz w:val="22"/>
                <w:szCs w:val="22"/>
              </w:rPr>
            </w:pPr>
          </w:p>
          <w:p w14:paraId="577A9E9F" w14:textId="77777777" w:rsidR="006A3D03" w:rsidRPr="00E22F4F" w:rsidRDefault="006A3D03" w:rsidP="00E41697">
            <w:pPr>
              <w:pStyle w:val="Default"/>
              <w:ind w:left="56"/>
              <w:jc w:val="center"/>
              <w:rPr>
                <w:rFonts w:ascii="Arial" w:eastAsiaTheme="majorEastAsia" w:hAnsi="Arial" w:cs="Arial"/>
                <w:color w:val="FF0000"/>
                <w:sz w:val="22"/>
                <w:szCs w:val="22"/>
              </w:rPr>
            </w:pPr>
            <w:r w:rsidRPr="00E22F4F">
              <w:rPr>
                <w:rFonts w:ascii="Arial" w:eastAsiaTheme="majorEastAsia" w:hAnsi="Arial" w:cs="Arial"/>
                <w:color w:val="FF0000"/>
                <w:sz w:val="22"/>
                <w:szCs w:val="22"/>
              </w:rPr>
              <w:t>1</w:t>
            </w:r>
          </w:p>
        </w:tc>
        <w:tc>
          <w:tcPr>
            <w:tcW w:w="1323" w:type="dxa"/>
            <w:shd w:val="clear" w:color="auto" w:fill="auto"/>
          </w:tcPr>
          <w:p w14:paraId="162424FD" w14:textId="77777777" w:rsidR="00423740" w:rsidRPr="00E22F4F" w:rsidRDefault="00423740" w:rsidP="00E41697">
            <w:pPr>
              <w:pStyle w:val="Default"/>
              <w:ind w:left="-7"/>
              <w:jc w:val="center"/>
              <w:rPr>
                <w:rFonts w:ascii="Arial" w:eastAsiaTheme="majorEastAsia" w:hAnsi="Arial" w:cs="Arial"/>
                <w:color w:val="FF0000"/>
                <w:sz w:val="22"/>
                <w:szCs w:val="22"/>
              </w:rPr>
            </w:pPr>
          </w:p>
          <w:p w14:paraId="03ABAE9E" w14:textId="77777777" w:rsidR="006A3D03" w:rsidRPr="00E22F4F" w:rsidRDefault="006A3D03" w:rsidP="00E41697">
            <w:pPr>
              <w:pStyle w:val="Default"/>
              <w:ind w:left="-7"/>
              <w:jc w:val="center"/>
              <w:rPr>
                <w:rFonts w:ascii="Arial" w:eastAsiaTheme="majorEastAsia" w:hAnsi="Arial" w:cs="Arial"/>
                <w:color w:val="FF0000"/>
                <w:sz w:val="22"/>
                <w:szCs w:val="22"/>
              </w:rPr>
            </w:pPr>
            <w:r w:rsidRPr="00E22F4F">
              <w:rPr>
                <w:rFonts w:ascii="Arial" w:eastAsiaTheme="majorEastAsia" w:hAnsi="Arial" w:cs="Arial"/>
                <w:color w:val="FF0000"/>
                <w:sz w:val="22"/>
                <w:szCs w:val="22"/>
              </w:rPr>
              <w:t>Whilst in post</w:t>
            </w:r>
          </w:p>
        </w:tc>
        <w:tc>
          <w:tcPr>
            <w:tcW w:w="4826" w:type="dxa"/>
            <w:shd w:val="clear" w:color="auto" w:fill="auto"/>
          </w:tcPr>
          <w:p w14:paraId="6C56996B" w14:textId="77777777" w:rsidR="006A3D03" w:rsidRPr="00E22F4F" w:rsidRDefault="006A3D03" w:rsidP="00423740">
            <w:pPr>
              <w:pStyle w:val="Heading3"/>
              <w:tabs>
                <w:tab w:val="num" w:pos="2541"/>
              </w:tabs>
              <w:outlineLvl w:val="2"/>
              <w:rPr>
                <w:rFonts w:ascii="Arial" w:hAnsi="Arial" w:cs="Arial"/>
                <w:b w:val="0"/>
                <w:color w:val="FF0000"/>
                <w:szCs w:val="22"/>
              </w:rPr>
            </w:pPr>
            <w:r w:rsidRPr="00E22F4F">
              <w:rPr>
                <w:rFonts w:ascii="Arial" w:hAnsi="Arial" w:cs="Arial"/>
                <w:b w:val="0"/>
                <w:color w:val="FF0000"/>
                <w:szCs w:val="22"/>
              </w:rPr>
              <w:t xml:space="preserve">The </w:t>
            </w:r>
            <w:proofErr w:type="spellStart"/>
            <w:r w:rsidRPr="00E22F4F">
              <w:rPr>
                <w:rFonts w:ascii="Arial" w:hAnsi="Arial" w:cs="Arial"/>
                <w:b w:val="0"/>
                <w:color w:val="FF0000"/>
                <w:szCs w:val="22"/>
              </w:rPr>
              <w:t>Headteacher</w:t>
            </w:r>
            <w:proofErr w:type="spellEnd"/>
            <w:r w:rsidRPr="00E22F4F">
              <w:rPr>
                <w:rFonts w:ascii="Arial" w:hAnsi="Arial" w:cs="Arial"/>
                <w:b w:val="0"/>
                <w:color w:val="FF0000"/>
                <w:szCs w:val="22"/>
              </w:rPr>
              <w:t xml:space="preserve"> is automatically a member of the committee , whilst in post.</w:t>
            </w:r>
          </w:p>
        </w:tc>
      </w:tr>
      <w:tr w:rsidR="003B4821" w:rsidRPr="00E22F4F" w14:paraId="55FF495F" w14:textId="77777777" w:rsidTr="00E41697">
        <w:tc>
          <w:tcPr>
            <w:tcW w:w="1985" w:type="dxa"/>
            <w:shd w:val="clear" w:color="auto" w:fill="auto"/>
          </w:tcPr>
          <w:p w14:paraId="69AE7307" w14:textId="77777777" w:rsidR="006A3D03" w:rsidRPr="00E22F4F" w:rsidRDefault="006A3D03" w:rsidP="005E24BE">
            <w:pPr>
              <w:pStyle w:val="Default"/>
              <w:ind w:left="101"/>
              <w:jc w:val="center"/>
              <w:rPr>
                <w:rFonts w:ascii="Arial" w:eastAsiaTheme="majorEastAsia" w:hAnsi="Arial" w:cs="Arial"/>
                <w:color w:val="FF0000"/>
                <w:sz w:val="22"/>
                <w:szCs w:val="22"/>
              </w:rPr>
            </w:pPr>
            <w:r w:rsidRPr="00E22F4F">
              <w:rPr>
                <w:rFonts w:ascii="Arial" w:eastAsiaTheme="majorEastAsia" w:hAnsi="Arial" w:cs="Arial"/>
                <w:color w:val="FF0000"/>
                <w:sz w:val="22"/>
                <w:szCs w:val="22"/>
              </w:rPr>
              <w:t>Parent</w:t>
            </w:r>
          </w:p>
        </w:tc>
        <w:tc>
          <w:tcPr>
            <w:tcW w:w="1843" w:type="dxa"/>
            <w:shd w:val="clear" w:color="auto" w:fill="auto"/>
          </w:tcPr>
          <w:p w14:paraId="647FD4DE" w14:textId="77777777" w:rsidR="006A3D03" w:rsidRPr="00E22F4F" w:rsidRDefault="006A3D03" w:rsidP="005E24BE">
            <w:pPr>
              <w:pStyle w:val="Default"/>
              <w:ind w:left="56"/>
              <w:jc w:val="center"/>
              <w:rPr>
                <w:rFonts w:ascii="Arial" w:eastAsiaTheme="majorEastAsia" w:hAnsi="Arial" w:cs="Arial"/>
                <w:color w:val="FF0000"/>
                <w:sz w:val="22"/>
                <w:szCs w:val="22"/>
              </w:rPr>
            </w:pPr>
            <w:r w:rsidRPr="00E22F4F">
              <w:rPr>
                <w:rFonts w:ascii="Arial" w:eastAsiaTheme="majorEastAsia" w:hAnsi="Arial" w:cs="Arial"/>
                <w:color w:val="FF0000"/>
                <w:sz w:val="22"/>
                <w:szCs w:val="22"/>
              </w:rPr>
              <w:t xml:space="preserve">2 Per </w:t>
            </w:r>
            <w:r w:rsidR="005E24BE" w:rsidRPr="00E22F4F">
              <w:rPr>
                <w:rFonts w:ascii="Arial" w:eastAsiaTheme="majorEastAsia" w:hAnsi="Arial" w:cs="Arial"/>
                <w:color w:val="FF0000"/>
                <w:sz w:val="22"/>
                <w:szCs w:val="22"/>
              </w:rPr>
              <w:t>committee or</w:t>
            </w:r>
            <w:r w:rsidRPr="00E22F4F">
              <w:rPr>
                <w:rFonts w:ascii="Arial" w:eastAsiaTheme="majorEastAsia" w:hAnsi="Arial" w:cs="Arial"/>
                <w:color w:val="FF0000"/>
                <w:sz w:val="22"/>
                <w:szCs w:val="22"/>
              </w:rPr>
              <w:t xml:space="preserve"> 3 if more than 2 schools covered by </w:t>
            </w:r>
            <w:r w:rsidR="005E24BE" w:rsidRPr="00E22F4F">
              <w:rPr>
                <w:rFonts w:ascii="Arial" w:eastAsiaTheme="majorEastAsia" w:hAnsi="Arial" w:cs="Arial"/>
                <w:color w:val="FF0000"/>
                <w:sz w:val="22"/>
                <w:szCs w:val="22"/>
              </w:rPr>
              <w:t>LMC</w:t>
            </w:r>
          </w:p>
        </w:tc>
        <w:tc>
          <w:tcPr>
            <w:tcW w:w="1323" w:type="dxa"/>
            <w:shd w:val="clear" w:color="auto" w:fill="auto"/>
          </w:tcPr>
          <w:p w14:paraId="1716361F" w14:textId="77777777" w:rsidR="006A3D03" w:rsidRPr="00E22F4F" w:rsidRDefault="006A3D03" w:rsidP="00E41697">
            <w:pPr>
              <w:pStyle w:val="Default"/>
              <w:ind w:left="-7"/>
              <w:jc w:val="center"/>
              <w:rPr>
                <w:rFonts w:ascii="Arial" w:eastAsiaTheme="majorEastAsia" w:hAnsi="Arial" w:cs="Arial"/>
                <w:color w:val="FF0000"/>
                <w:sz w:val="22"/>
                <w:szCs w:val="22"/>
              </w:rPr>
            </w:pPr>
            <w:r w:rsidRPr="00E22F4F">
              <w:rPr>
                <w:rFonts w:ascii="Arial" w:eastAsiaTheme="majorEastAsia" w:hAnsi="Arial" w:cs="Arial"/>
                <w:color w:val="FF0000"/>
                <w:sz w:val="22"/>
                <w:szCs w:val="22"/>
              </w:rPr>
              <w:t>Up to 4 years</w:t>
            </w:r>
          </w:p>
        </w:tc>
        <w:tc>
          <w:tcPr>
            <w:tcW w:w="4826" w:type="dxa"/>
            <w:shd w:val="clear" w:color="auto" w:fill="auto"/>
          </w:tcPr>
          <w:p w14:paraId="4A270533" w14:textId="77777777" w:rsidR="006A3D03" w:rsidRPr="00E22F4F" w:rsidRDefault="006A3D03" w:rsidP="00423740">
            <w:pPr>
              <w:pStyle w:val="Default"/>
              <w:rPr>
                <w:rFonts w:ascii="Arial" w:hAnsi="Arial" w:cs="Arial"/>
                <w:color w:val="FF0000"/>
                <w:sz w:val="22"/>
                <w:szCs w:val="22"/>
              </w:rPr>
            </w:pPr>
            <w:r w:rsidRPr="00E22F4F">
              <w:rPr>
                <w:rFonts w:ascii="Arial" w:hAnsi="Arial" w:cs="Arial"/>
                <w:color w:val="FF0000"/>
                <w:sz w:val="22"/>
                <w:szCs w:val="22"/>
              </w:rPr>
              <w:t>Parent</w:t>
            </w:r>
            <w:r w:rsidR="005E24BE" w:rsidRPr="00E22F4F">
              <w:rPr>
                <w:rFonts w:ascii="Arial" w:hAnsi="Arial" w:cs="Arial"/>
                <w:color w:val="FF0000"/>
                <w:sz w:val="22"/>
                <w:szCs w:val="22"/>
              </w:rPr>
              <w:t xml:space="preserve">s </w:t>
            </w:r>
            <w:r w:rsidRPr="00E22F4F">
              <w:rPr>
                <w:rFonts w:ascii="Arial" w:hAnsi="Arial" w:cs="Arial"/>
                <w:color w:val="FF0000"/>
                <w:sz w:val="22"/>
                <w:szCs w:val="22"/>
              </w:rPr>
              <w:t xml:space="preserve">shall be elected by the parents of registered pupils of the school.  </w:t>
            </w:r>
            <w:r w:rsidR="005E24BE" w:rsidRPr="00E22F4F">
              <w:rPr>
                <w:rFonts w:ascii="Arial" w:hAnsi="Arial" w:cs="Arial"/>
                <w:color w:val="FF0000"/>
                <w:sz w:val="22"/>
                <w:szCs w:val="22"/>
              </w:rPr>
              <w:t>They must</w:t>
            </w:r>
            <w:r w:rsidRPr="00E22F4F">
              <w:rPr>
                <w:rFonts w:ascii="Arial" w:hAnsi="Arial" w:cs="Arial"/>
                <w:color w:val="FF0000"/>
                <w:sz w:val="22"/>
                <w:szCs w:val="22"/>
              </w:rPr>
              <w:t xml:space="preserve"> be a parent of, or have parental responsibility for, a pupil at the school at the time</w:t>
            </w:r>
            <w:r w:rsidR="005E24BE" w:rsidRPr="00E22F4F">
              <w:rPr>
                <w:rFonts w:ascii="Arial" w:hAnsi="Arial" w:cs="Arial"/>
                <w:color w:val="FF0000"/>
                <w:sz w:val="22"/>
                <w:szCs w:val="22"/>
              </w:rPr>
              <w:t xml:space="preserve"> of election.</w:t>
            </w:r>
            <w:r w:rsidRPr="00E22F4F">
              <w:rPr>
                <w:rFonts w:ascii="Arial" w:hAnsi="Arial" w:cs="Arial"/>
                <w:color w:val="FF0000"/>
                <w:sz w:val="22"/>
                <w:szCs w:val="22"/>
              </w:rPr>
              <w:t xml:space="preserve"> </w:t>
            </w:r>
          </w:p>
        </w:tc>
      </w:tr>
      <w:tr w:rsidR="003B4821" w:rsidRPr="00E22F4F" w14:paraId="2F981C12" w14:textId="77777777" w:rsidTr="00E41697">
        <w:tc>
          <w:tcPr>
            <w:tcW w:w="1985" w:type="dxa"/>
            <w:shd w:val="clear" w:color="auto" w:fill="auto"/>
          </w:tcPr>
          <w:p w14:paraId="3DAEA52B" w14:textId="77777777" w:rsidR="006A3D03" w:rsidRPr="00E22F4F" w:rsidRDefault="005E24BE" w:rsidP="00E41697">
            <w:pPr>
              <w:pStyle w:val="Default"/>
              <w:ind w:left="101"/>
              <w:jc w:val="center"/>
              <w:rPr>
                <w:rFonts w:ascii="Arial" w:eastAsiaTheme="majorEastAsia" w:hAnsi="Arial" w:cs="Arial"/>
                <w:color w:val="FF0000"/>
                <w:sz w:val="22"/>
                <w:szCs w:val="22"/>
              </w:rPr>
            </w:pPr>
            <w:r w:rsidRPr="00E22F4F">
              <w:rPr>
                <w:rFonts w:ascii="Arial" w:eastAsiaTheme="majorEastAsia" w:hAnsi="Arial" w:cs="Arial"/>
                <w:color w:val="FF0000"/>
                <w:sz w:val="22"/>
                <w:szCs w:val="22"/>
              </w:rPr>
              <w:t>Staff</w:t>
            </w:r>
          </w:p>
        </w:tc>
        <w:tc>
          <w:tcPr>
            <w:tcW w:w="1843" w:type="dxa"/>
            <w:shd w:val="clear" w:color="auto" w:fill="auto"/>
          </w:tcPr>
          <w:p w14:paraId="70032C6C" w14:textId="77777777" w:rsidR="006A3D03" w:rsidRPr="00E22F4F" w:rsidRDefault="006A3D03" w:rsidP="00E41697">
            <w:pPr>
              <w:pStyle w:val="Default"/>
              <w:ind w:left="56"/>
              <w:jc w:val="center"/>
              <w:rPr>
                <w:rFonts w:ascii="Arial" w:eastAsiaTheme="majorEastAsia" w:hAnsi="Arial" w:cs="Arial"/>
                <w:color w:val="FF0000"/>
                <w:sz w:val="22"/>
                <w:szCs w:val="22"/>
              </w:rPr>
            </w:pPr>
            <w:r w:rsidRPr="00E22F4F">
              <w:rPr>
                <w:rFonts w:ascii="Arial" w:eastAsiaTheme="majorEastAsia" w:hAnsi="Arial" w:cs="Arial"/>
                <w:color w:val="FF0000"/>
                <w:sz w:val="22"/>
                <w:szCs w:val="22"/>
              </w:rPr>
              <w:t>max 2</w:t>
            </w:r>
          </w:p>
          <w:p w14:paraId="44CC2837" w14:textId="77777777" w:rsidR="006A3D03" w:rsidRPr="00E22F4F" w:rsidRDefault="006A3D03" w:rsidP="00E41697">
            <w:pPr>
              <w:pStyle w:val="Default"/>
              <w:ind w:left="56"/>
              <w:jc w:val="center"/>
              <w:rPr>
                <w:rFonts w:ascii="Arial" w:eastAsiaTheme="majorEastAsia" w:hAnsi="Arial" w:cs="Arial"/>
                <w:color w:val="FF0000"/>
                <w:sz w:val="22"/>
                <w:szCs w:val="22"/>
              </w:rPr>
            </w:pPr>
            <w:r w:rsidRPr="00E22F4F">
              <w:rPr>
                <w:rFonts w:ascii="Arial" w:eastAsiaTheme="majorEastAsia" w:hAnsi="Arial" w:cs="Arial"/>
                <w:color w:val="FF0000"/>
                <w:sz w:val="22"/>
                <w:szCs w:val="22"/>
              </w:rPr>
              <w:t>for each school</w:t>
            </w:r>
          </w:p>
        </w:tc>
        <w:tc>
          <w:tcPr>
            <w:tcW w:w="1323" w:type="dxa"/>
            <w:shd w:val="clear" w:color="auto" w:fill="auto"/>
          </w:tcPr>
          <w:p w14:paraId="672F9EEB" w14:textId="77777777" w:rsidR="006A3D03" w:rsidRPr="00E22F4F" w:rsidRDefault="006A3D03" w:rsidP="00E41697">
            <w:pPr>
              <w:pStyle w:val="Default"/>
              <w:ind w:left="-7"/>
              <w:jc w:val="center"/>
              <w:rPr>
                <w:rFonts w:ascii="Arial" w:eastAsiaTheme="majorEastAsia" w:hAnsi="Arial" w:cs="Arial"/>
                <w:color w:val="FF0000"/>
                <w:sz w:val="22"/>
                <w:szCs w:val="22"/>
              </w:rPr>
            </w:pPr>
            <w:r w:rsidRPr="00E22F4F">
              <w:rPr>
                <w:rFonts w:ascii="Arial" w:eastAsiaTheme="majorEastAsia" w:hAnsi="Arial" w:cs="Arial"/>
                <w:color w:val="FF0000"/>
                <w:sz w:val="22"/>
                <w:szCs w:val="22"/>
              </w:rPr>
              <w:t>Up to 4 years</w:t>
            </w:r>
          </w:p>
        </w:tc>
        <w:tc>
          <w:tcPr>
            <w:tcW w:w="4826" w:type="dxa"/>
            <w:shd w:val="clear" w:color="auto" w:fill="auto"/>
          </w:tcPr>
          <w:p w14:paraId="28F08E84" w14:textId="77777777" w:rsidR="006A3D03" w:rsidRPr="00E22F4F" w:rsidRDefault="006A3D03" w:rsidP="00423740">
            <w:pPr>
              <w:pStyle w:val="Default"/>
              <w:rPr>
                <w:rFonts w:ascii="Arial" w:hAnsi="Arial" w:cs="Arial"/>
                <w:color w:val="FF0000"/>
                <w:sz w:val="22"/>
                <w:szCs w:val="22"/>
              </w:rPr>
            </w:pPr>
            <w:r w:rsidRPr="00E22F4F">
              <w:rPr>
                <w:rFonts w:ascii="Arial" w:hAnsi="Arial" w:cs="Arial"/>
                <w:color w:val="FF0000"/>
                <w:sz w:val="22"/>
                <w:szCs w:val="22"/>
              </w:rPr>
              <w:t xml:space="preserve">Staff shall be elected by the staff of the school. </w:t>
            </w:r>
          </w:p>
        </w:tc>
      </w:tr>
      <w:tr w:rsidR="003B4821" w:rsidRPr="00E22F4F" w14:paraId="5ED0C1DD" w14:textId="77777777" w:rsidTr="00E41697">
        <w:tc>
          <w:tcPr>
            <w:tcW w:w="1985" w:type="dxa"/>
            <w:shd w:val="clear" w:color="auto" w:fill="auto"/>
          </w:tcPr>
          <w:p w14:paraId="7979A844" w14:textId="77777777" w:rsidR="006A3D03" w:rsidRPr="00E22F4F" w:rsidRDefault="005E24BE" w:rsidP="00E41697">
            <w:pPr>
              <w:pStyle w:val="Default"/>
              <w:ind w:left="101"/>
              <w:jc w:val="center"/>
              <w:rPr>
                <w:rFonts w:ascii="Arial" w:eastAsiaTheme="majorEastAsia" w:hAnsi="Arial" w:cs="Arial"/>
                <w:color w:val="FF0000"/>
                <w:sz w:val="22"/>
                <w:szCs w:val="22"/>
              </w:rPr>
            </w:pPr>
            <w:r w:rsidRPr="00E22F4F">
              <w:rPr>
                <w:rFonts w:ascii="Arial" w:eastAsiaTheme="majorEastAsia" w:hAnsi="Arial" w:cs="Arial"/>
                <w:color w:val="FF0000"/>
                <w:sz w:val="22"/>
                <w:szCs w:val="22"/>
              </w:rPr>
              <w:t>Co-opted</w:t>
            </w:r>
          </w:p>
        </w:tc>
        <w:tc>
          <w:tcPr>
            <w:tcW w:w="1843" w:type="dxa"/>
            <w:shd w:val="clear" w:color="auto" w:fill="auto"/>
          </w:tcPr>
          <w:p w14:paraId="4B392EB7" w14:textId="77777777" w:rsidR="006A3D03" w:rsidRPr="00E22F4F" w:rsidRDefault="006A3D03" w:rsidP="00E41697">
            <w:pPr>
              <w:pStyle w:val="Default"/>
              <w:ind w:left="56"/>
              <w:jc w:val="center"/>
              <w:rPr>
                <w:rFonts w:ascii="Arial" w:eastAsiaTheme="majorEastAsia" w:hAnsi="Arial" w:cs="Arial"/>
                <w:color w:val="FF0000"/>
                <w:sz w:val="22"/>
                <w:szCs w:val="22"/>
              </w:rPr>
            </w:pPr>
            <w:r w:rsidRPr="00E22F4F">
              <w:rPr>
                <w:rFonts w:ascii="Arial" w:eastAsiaTheme="majorEastAsia" w:hAnsi="Arial" w:cs="Arial"/>
                <w:color w:val="FF0000"/>
                <w:sz w:val="22"/>
                <w:szCs w:val="22"/>
              </w:rPr>
              <w:t>max. 9</w:t>
            </w:r>
          </w:p>
        </w:tc>
        <w:tc>
          <w:tcPr>
            <w:tcW w:w="1323" w:type="dxa"/>
            <w:shd w:val="clear" w:color="auto" w:fill="auto"/>
          </w:tcPr>
          <w:p w14:paraId="6BC1FF9D" w14:textId="77777777" w:rsidR="006A3D03" w:rsidRPr="00E22F4F" w:rsidRDefault="006A3D03" w:rsidP="00E41697">
            <w:pPr>
              <w:pStyle w:val="Default"/>
              <w:ind w:left="-7"/>
              <w:jc w:val="center"/>
              <w:rPr>
                <w:rFonts w:ascii="Arial" w:eastAsiaTheme="majorEastAsia" w:hAnsi="Arial" w:cs="Arial"/>
                <w:color w:val="FF0000"/>
                <w:sz w:val="22"/>
                <w:szCs w:val="22"/>
              </w:rPr>
            </w:pPr>
            <w:r w:rsidRPr="00E22F4F">
              <w:rPr>
                <w:rFonts w:ascii="Arial" w:eastAsiaTheme="majorEastAsia" w:hAnsi="Arial" w:cs="Arial"/>
                <w:color w:val="FF0000"/>
                <w:sz w:val="22"/>
                <w:szCs w:val="22"/>
              </w:rPr>
              <w:t xml:space="preserve">4 years </w:t>
            </w:r>
          </w:p>
          <w:p w14:paraId="0C7821C6" w14:textId="77777777" w:rsidR="006A3D03" w:rsidRPr="00E22F4F" w:rsidRDefault="006A3D03" w:rsidP="00E41697">
            <w:pPr>
              <w:pStyle w:val="Default"/>
              <w:ind w:left="-7"/>
              <w:jc w:val="center"/>
              <w:rPr>
                <w:rFonts w:ascii="Arial" w:eastAsiaTheme="majorEastAsia" w:hAnsi="Arial" w:cs="Arial"/>
                <w:color w:val="FF0000"/>
                <w:sz w:val="22"/>
                <w:szCs w:val="22"/>
              </w:rPr>
            </w:pPr>
          </w:p>
        </w:tc>
        <w:tc>
          <w:tcPr>
            <w:tcW w:w="4826" w:type="dxa"/>
            <w:shd w:val="clear" w:color="auto" w:fill="auto"/>
          </w:tcPr>
          <w:p w14:paraId="77B46698" w14:textId="77777777" w:rsidR="006A3D03" w:rsidRPr="00E22F4F" w:rsidRDefault="006A3D03" w:rsidP="00423740">
            <w:pPr>
              <w:pStyle w:val="Default"/>
              <w:rPr>
                <w:rFonts w:ascii="Arial" w:hAnsi="Arial" w:cs="Arial"/>
                <w:color w:val="FF0000"/>
                <w:sz w:val="22"/>
                <w:szCs w:val="22"/>
              </w:rPr>
            </w:pPr>
            <w:r w:rsidRPr="00E22F4F">
              <w:rPr>
                <w:rFonts w:ascii="Arial" w:hAnsi="Arial" w:cs="Arial"/>
                <w:color w:val="FF0000"/>
                <w:sz w:val="22"/>
                <w:szCs w:val="22"/>
              </w:rPr>
              <w:t xml:space="preserve">Co-opted </w:t>
            </w:r>
            <w:r w:rsidR="005E24BE" w:rsidRPr="00E22F4F">
              <w:rPr>
                <w:rFonts w:ascii="Arial" w:hAnsi="Arial" w:cs="Arial"/>
                <w:color w:val="FF0000"/>
                <w:sz w:val="22"/>
                <w:szCs w:val="22"/>
              </w:rPr>
              <w:t>members are appointed by the committee.</w:t>
            </w:r>
            <w:r w:rsidRPr="00E22F4F">
              <w:rPr>
                <w:rFonts w:ascii="Arial" w:hAnsi="Arial" w:cs="Arial"/>
                <w:color w:val="FF0000"/>
                <w:sz w:val="22"/>
                <w:szCs w:val="22"/>
              </w:rPr>
              <w:t xml:space="preserve"> </w:t>
            </w:r>
          </w:p>
        </w:tc>
      </w:tr>
      <w:tr w:rsidR="003B4821" w:rsidRPr="00E22F4F" w14:paraId="39D45226" w14:textId="77777777" w:rsidTr="00E41697">
        <w:tc>
          <w:tcPr>
            <w:tcW w:w="1985" w:type="dxa"/>
            <w:shd w:val="clear" w:color="auto" w:fill="auto"/>
          </w:tcPr>
          <w:p w14:paraId="09AA23D0" w14:textId="77777777" w:rsidR="006A3D03" w:rsidRPr="00E22F4F" w:rsidRDefault="006A3D03" w:rsidP="00E41697">
            <w:pPr>
              <w:pStyle w:val="Default"/>
              <w:ind w:left="101"/>
              <w:jc w:val="center"/>
              <w:rPr>
                <w:rFonts w:ascii="Arial" w:eastAsiaTheme="majorEastAsia" w:hAnsi="Arial" w:cs="Arial"/>
                <w:color w:val="FF0000"/>
                <w:sz w:val="22"/>
                <w:szCs w:val="22"/>
              </w:rPr>
            </w:pPr>
            <w:r w:rsidRPr="00E22F4F">
              <w:rPr>
                <w:rFonts w:ascii="Arial" w:eastAsiaTheme="majorEastAsia" w:hAnsi="Arial" w:cs="Arial"/>
                <w:color w:val="FF0000"/>
                <w:sz w:val="22"/>
                <w:szCs w:val="22"/>
              </w:rPr>
              <w:t>Trust</w:t>
            </w:r>
          </w:p>
        </w:tc>
        <w:tc>
          <w:tcPr>
            <w:tcW w:w="1843" w:type="dxa"/>
            <w:shd w:val="clear" w:color="auto" w:fill="auto"/>
          </w:tcPr>
          <w:p w14:paraId="5F2CA4F3" w14:textId="77777777" w:rsidR="006A3D03" w:rsidRPr="00E22F4F" w:rsidRDefault="006A3D03" w:rsidP="00E41697">
            <w:pPr>
              <w:pStyle w:val="Default"/>
              <w:ind w:left="56"/>
              <w:jc w:val="center"/>
              <w:rPr>
                <w:rFonts w:ascii="Arial" w:eastAsiaTheme="majorEastAsia" w:hAnsi="Arial" w:cs="Arial"/>
                <w:color w:val="FF0000"/>
                <w:sz w:val="22"/>
                <w:szCs w:val="22"/>
              </w:rPr>
            </w:pPr>
            <w:r w:rsidRPr="00E22F4F">
              <w:rPr>
                <w:rFonts w:ascii="Arial" w:eastAsiaTheme="majorEastAsia" w:hAnsi="Arial" w:cs="Arial"/>
                <w:color w:val="FF0000"/>
                <w:sz w:val="22"/>
                <w:szCs w:val="22"/>
              </w:rPr>
              <w:t>max. 2</w:t>
            </w:r>
          </w:p>
        </w:tc>
        <w:tc>
          <w:tcPr>
            <w:tcW w:w="1323" w:type="dxa"/>
            <w:shd w:val="clear" w:color="auto" w:fill="auto"/>
          </w:tcPr>
          <w:p w14:paraId="4EC0D591" w14:textId="77777777" w:rsidR="006A3D03" w:rsidRPr="00E22F4F" w:rsidRDefault="006A3D03" w:rsidP="00E41697">
            <w:pPr>
              <w:pStyle w:val="Default"/>
              <w:ind w:left="-7"/>
              <w:jc w:val="center"/>
              <w:rPr>
                <w:rFonts w:ascii="Arial" w:eastAsiaTheme="majorEastAsia" w:hAnsi="Arial" w:cs="Arial"/>
                <w:color w:val="FF0000"/>
                <w:sz w:val="22"/>
                <w:szCs w:val="22"/>
              </w:rPr>
            </w:pPr>
            <w:r w:rsidRPr="00E22F4F">
              <w:rPr>
                <w:rFonts w:ascii="Arial" w:eastAsiaTheme="majorEastAsia" w:hAnsi="Arial" w:cs="Arial"/>
                <w:color w:val="FF0000"/>
                <w:sz w:val="22"/>
                <w:szCs w:val="22"/>
              </w:rPr>
              <w:t>4 years</w:t>
            </w:r>
          </w:p>
        </w:tc>
        <w:tc>
          <w:tcPr>
            <w:tcW w:w="4826" w:type="dxa"/>
            <w:shd w:val="clear" w:color="auto" w:fill="auto"/>
          </w:tcPr>
          <w:p w14:paraId="56CE0CF7" w14:textId="77777777" w:rsidR="006A3D03" w:rsidRPr="00E22F4F" w:rsidRDefault="006A3D03" w:rsidP="00423740">
            <w:pPr>
              <w:pStyle w:val="Default"/>
              <w:rPr>
                <w:rFonts w:ascii="Arial" w:hAnsi="Arial" w:cs="Arial"/>
                <w:color w:val="FF0000"/>
                <w:sz w:val="22"/>
                <w:szCs w:val="22"/>
              </w:rPr>
            </w:pPr>
            <w:r w:rsidRPr="00E22F4F">
              <w:rPr>
                <w:rFonts w:ascii="Arial" w:hAnsi="Arial" w:cs="Arial"/>
                <w:color w:val="FF0000"/>
                <w:sz w:val="22"/>
                <w:szCs w:val="22"/>
              </w:rPr>
              <w:t>Trust</w:t>
            </w:r>
            <w:r w:rsidR="005E24BE" w:rsidRPr="00E22F4F">
              <w:rPr>
                <w:rFonts w:ascii="Arial" w:hAnsi="Arial" w:cs="Arial"/>
                <w:color w:val="FF0000"/>
                <w:sz w:val="22"/>
                <w:szCs w:val="22"/>
              </w:rPr>
              <w:t xml:space="preserve"> members</w:t>
            </w:r>
            <w:r w:rsidRPr="00E22F4F">
              <w:rPr>
                <w:rFonts w:ascii="Arial" w:hAnsi="Arial" w:cs="Arial"/>
                <w:color w:val="FF0000"/>
                <w:sz w:val="22"/>
                <w:szCs w:val="22"/>
              </w:rPr>
              <w:t xml:space="preserve"> may be appointed by the Board of Trustees in certain circumstances – these positions are not filled unless required.</w:t>
            </w:r>
          </w:p>
        </w:tc>
      </w:tr>
    </w:tbl>
    <w:p w14:paraId="21603D4B" w14:textId="77777777" w:rsidR="006A3D03" w:rsidRPr="00E22F4F" w:rsidRDefault="006A3D03" w:rsidP="00FD5AAE">
      <w:pPr>
        <w:rPr>
          <w:rFonts w:ascii="Arial" w:hAnsi="Arial" w:cs="Arial"/>
        </w:rPr>
      </w:pPr>
    </w:p>
    <w:p w14:paraId="041C36A6" w14:textId="77777777" w:rsidR="00B96731" w:rsidRPr="00E22F4F" w:rsidRDefault="00B96731" w:rsidP="00FD5AAE">
      <w:pPr>
        <w:rPr>
          <w:rFonts w:ascii="Arial" w:hAnsi="Arial" w:cs="Arial"/>
        </w:rPr>
      </w:pPr>
      <w:r w:rsidRPr="00E22F4F">
        <w:rPr>
          <w:rFonts w:ascii="Arial" w:hAnsi="Arial" w:cs="Arial"/>
        </w:rPr>
        <w:t>No more than one third of committee members in post will be staff members of the school.</w:t>
      </w:r>
    </w:p>
    <w:p w14:paraId="49692DF5" w14:textId="77777777" w:rsidR="00FD5AAE" w:rsidRPr="00E22F4F" w:rsidRDefault="00FD5AAE" w:rsidP="00FD5AAE">
      <w:pPr>
        <w:rPr>
          <w:rFonts w:ascii="Arial" w:hAnsi="Arial" w:cs="Arial"/>
        </w:rPr>
      </w:pPr>
      <w:r w:rsidRPr="00E22F4F">
        <w:rPr>
          <w:rFonts w:ascii="Arial" w:hAnsi="Arial" w:cs="Arial"/>
        </w:rPr>
        <w:t>The Trust Board reserves the right to appoint 2 Trust</w:t>
      </w:r>
      <w:r w:rsidR="001714A4" w:rsidRPr="00E22F4F">
        <w:rPr>
          <w:rFonts w:ascii="Arial" w:hAnsi="Arial" w:cs="Arial"/>
        </w:rPr>
        <w:t xml:space="preserve"> members to the committee in </w:t>
      </w:r>
      <w:r w:rsidRPr="00E22F4F">
        <w:rPr>
          <w:rFonts w:ascii="Arial" w:hAnsi="Arial" w:cs="Arial"/>
        </w:rPr>
        <w:t>certain circumstances.</w:t>
      </w:r>
    </w:p>
    <w:p w14:paraId="6314FDEC" w14:textId="77777777" w:rsidR="00FD5AAE" w:rsidRPr="00E22F4F" w:rsidRDefault="00FD5AAE" w:rsidP="00FD5AAE">
      <w:pPr>
        <w:pStyle w:val="ListParagraph"/>
        <w:numPr>
          <w:ilvl w:val="0"/>
          <w:numId w:val="2"/>
        </w:numPr>
        <w:rPr>
          <w:rFonts w:ascii="Arial" w:hAnsi="Arial" w:cs="Arial"/>
        </w:rPr>
      </w:pPr>
      <w:r w:rsidRPr="00E22F4F">
        <w:rPr>
          <w:rFonts w:ascii="Arial" w:hAnsi="Arial" w:cs="Arial"/>
        </w:rPr>
        <w:t>A suitably experienced Chair</w:t>
      </w:r>
      <w:r w:rsidR="00A26570" w:rsidRPr="00E22F4F">
        <w:rPr>
          <w:rFonts w:ascii="Arial" w:hAnsi="Arial" w:cs="Arial"/>
        </w:rPr>
        <w:t xml:space="preserve"> and</w:t>
      </w:r>
      <w:r w:rsidR="006B7F0F" w:rsidRPr="00E22F4F">
        <w:rPr>
          <w:rFonts w:ascii="Arial" w:hAnsi="Arial" w:cs="Arial"/>
        </w:rPr>
        <w:t xml:space="preserve"> Vice Chair</w:t>
      </w:r>
      <w:r w:rsidRPr="00E22F4F">
        <w:rPr>
          <w:rFonts w:ascii="Arial" w:hAnsi="Arial" w:cs="Arial"/>
        </w:rPr>
        <w:t xml:space="preserve"> will be elected from within the </w:t>
      </w:r>
      <w:r w:rsidR="001714A4" w:rsidRPr="00E22F4F">
        <w:rPr>
          <w:rFonts w:ascii="Arial" w:hAnsi="Arial" w:cs="Arial"/>
        </w:rPr>
        <w:t>committee</w:t>
      </w:r>
      <w:r w:rsidRPr="00E22F4F">
        <w:rPr>
          <w:rFonts w:ascii="Arial" w:hAnsi="Arial" w:cs="Arial"/>
        </w:rPr>
        <w:t>, on an annual basis</w:t>
      </w:r>
      <w:r w:rsidR="006B7F0F" w:rsidRPr="00E22F4F">
        <w:rPr>
          <w:rFonts w:ascii="Arial" w:hAnsi="Arial" w:cs="Arial"/>
        </w:rPr>
        <w:t xml:space="preserve"> (no </w:t>
      </w:r>
      <w:r w:rsidR="008578D5" w:rsidRPr="00E22F4F">
        <w:rPr>
          <w:rFonts w:ascii="Arial" w:hAnsi="Arial" w:cs="Arial"/>
        </w:rPr>
        <w:t xml:space="preserve">school </w:t>
      </w:r>
      <w:r w:rsidR="006B7F0F" w:rsidRPr="00E22F4F">
        <w:rPr>
          <w:rFonts w:ascii="Arial" w:hAnsi="Arial" w:cs="Arial"/>
        </w:rPr>
        <w:t>member of staff will be eligible to stand for these positions).</w:t>
      </w:r>
    </w:p>
    <w:p w14:paraId="375E327B" w14:textId="77777777" w:rsidR="00FD5AAE" w:rsidRPr="00E22F4F" w:rsidRDefault="00DE2FA2" w:rsidP="00FD5AAE">
      <w:pPr>
        <w:pStyle w:val="ListParagraph"/>
        <w:numPr>
          <w:ilvl w:val="0"/>
          <w:numId w:val="2"/>
        </w:numPr>
        <w:rPr>
          <w:rFonts w:ascii="Arial" w:hAnsi="Arial" w:cs="Arial"/>
        </w:rPr>
      </w:pPr>
      <w:r w:rsidRPr="00E22F4F">
        <w:rPr>
          <w:rFonts w:ascii="Arial" w:hAnsi="Arial" w:cs="Arial"/>
        </w:rPr>
        <w:t>The term of office for all</w:t>
      </w:r>
      <w:r w:rsidR="007A35EB" w:rsidRPr="00E22F4F">
        <w:rPr>
          <w:rFonts w:ascii="Arial" w:hAnsi="Arial" w:cs="Arial"/>
        </w:rPr>
        <w:t xml:space="preserve"> committee members</w:t>
      </w:r>
      <w:r w:rsidRPr="00E22F4F">
        <w:rPr>
          <w:rFonts w:ascii="Arial" w:hAnsi="Arial" w:cs="Arial"/>
        </w:rPr>
        <w:t xml:space="preserve"> will be 4 years – staff will </w:t>
      </w:r>
      <w:r w:rsidR="003E5BDF" w:rsidRPr="00E22F4F">
        <w:rPr>
          <w:rFonts w:ascii="Arial" w:hAnsi="Arial" w:cs="Arial"/>
        </w:rPr>
        <w:t xml:space="preserve">only </w:t>
      </w:r>
      <w:r w:rsidRPr="00E22F4F">
        <w:rPr>
          <w:rFonts w:ascii="Arial" w:hAnsi="Arial" w:cs="Arial"/>
        </w:rPr>
        <w:t>hold office for as long as they work for the school.  Parent</w:t>
      </w:r>
      <w:r w:rsidR="007A35EB" w:rsidRPr="00E22F4F">
        <w:rPr>
          <w:rFonts w:ascii="Arial" w:hAnsi="Arial" w:cs="Arial"/>
        </w:rPr>
        <w:t>s</w:t>
      </w:r>
      <w:r w:rsidRPr="00E22F4F">
        <w:rPr>
          <w:rFonts w:ascii="Arial" w:hAnsi="Arial" w:cs="Arial"/>
        </w:rPr>
        <w:t xml:space="preserve"> whose Child(</w:t>
      </w:r>
      <w:proofErr w:type="spellStart"/>
      <w:r w:rsidRPr="00E22F4F">
        <w:rPr>
          <w:rFonts w:ascii="Arial" w:hAnsi="Arial" w:cs="Arial"/>
        </w:rPr>
        <w:t>ren</w:t>
      </w:r>
      <w:proofErr w:type="spellEnd"/>
      <w:r w:rsidRPr="00E22F4F">
        <w:rPr>
          <w:rFonts w:ascii="Arial" w:hAnsi="Arial" w:cs="Arial"/>
        </w:rPr>
        <w:t>) leave the s</w:t>
      </w:r>
      <w:r w:rsidR="00A26570" w:rsidRPr="00E22F4F">
        <w:rPr>
          <w:rFonts w:ascii="Arial" w:hAnsi="Arial" w:cs="Arial"/>
        </w:rPr>
        <w:t>chool</w:t>
      </w:r>
      <w:r w:rsidRPr="00E22F4F">
        <w:rPr>
          <w:rFonts w:ascii="Arial" w:hAnsi="Arial" w:cs="Arial"/>
        </w:rPr>
        <w:t xml:space="preserve"> may continue to hold office until the end of their term if they so wish.</w:t>
      </w:r>
    </w:p>
    <w:p w14:paraId="33C37A2B" w14:textId="77777777" w:rsidR="00DE2FA2" w:rsidRPr="00E22F4F" w:rsidRDefault="00DE2FA2" w:rsidP="00FD5AAE">
      <w:pPr>
        <w:pStyle w:val="ListParagraph"/>
        <w:numPr>
          <w:ilvl w:val="0"/>
          <w:numId w:val="2"/>
        </w:numPr>
        <w:rPr>
          <w:rFonts w:ascii="Arial" w:hAnsi="Arial" w:cs="Arial"/>
        </w:rPr>
      </w:pPr>
      <w:r w:rsidRPr="00E22F4F">
        <w:rPr>
          <w:rFonts w:ascii="Arial" w:hAnsi="Arial" w:cs="Arial"/>
        </w:rPr>
        <w:t xml:space="preserve">Subject to remaining eligible, members may be re-appointed or re-elected at the end of their term.  Any </w:t>
      </w:r>
      <w:r w:rsidR="007A35EB" w:rsidRPr="00E22F4F">
        <w:rPr>
          <w:rFonts w:ascii="Arial" w:hAnsi="Arial" w:cs="Arial"/>
        </w:rPr>
        <w:t>committee</w:t>
      </w:r>
      <w:r w:rsidRPr="00E22F4F">
        <w:rPr>
          <w:rFonts w:ascii="Arial" w:hAnsi="Arial" w:cs="Arial"/>
        </w:rPr>
        <w:t xml:space="preserve"> member seeking re-appointment/election will need to ensure they are able to demonstrate their positive impact on the work of the </w:t>
      </w:r>
      <w:r w:rsidR="007A35EB" w:rsidRPr="00E22F4F">
        <w:rPr>
          <w:rFonts w:ascii="Arial" w:hAnsi="Arial" w:cs="Arial"/>
        </w:rPr>
        <w:t>LMC</w:t>
      </w:r>
      <w:r w:rsidRPr="00E22F4F">
        <w:rPr>
          <w:rFonts w:ascii="Arial" w:hAnsi="Arial" w:cs="Arial"/>
        </w:rPr>
        <w:t>.</w:t>
      </w:r>
    </w:p>
    <w:p w14:paraId="6D328328" w14:textId="77777777" w:rsidR="00A26570" w:rsidRPr="00E22F4F" w:rsidRDefault="007A35EB" w:rsidP="00FD5AAE">
      <w:pPr>
        <w:pStyle w:val="ListParagraph"/>
        <w:numPr>
          <w:ilvl w:val="0"/>
          <w:numId w:val="2"/>
        </w:numPr>
        <w:rPr>
          <w:rFonts w:ascii="Arial" w:hAnsi="Arial" w:cs="Arial"/>
        </w:rPr>
      </w:pPr>
      <w:r w:rsidRPr="00E22F4F">
        <w:rPr>
          <w:rFonts w:ascii="Arial" w:hAnsi="Arial" w:cs="Arial"/>
        </w:rPr>
        <w:t>Committee members</w:t>
      </w:r>
      <w:r w:rsidR="00A26570" w:rsidRPr="00E22F4F">
        <w:rPr>
          <w:rFonts w:ascii="Arial" w:hAnsi="Arial" w:cs="Arial"/>
        </w:rPr>
        <w:t xml:space="preserve"> will cease to hold office if absent without permission from all meetings held within a period of 6 months.</w:t>
      </w:r>
    </w:p>
    <w:p w14:paraId="45DE96EF" w14:textId="77777777" w:rsidR="008578D5" w:rsidRPr="00E22F4F" w:rsidRDefault="008578D5" w:rsidP="008578D5">
      <w:pPr>
        <w:pStyle w:val="ListParagraph"/>
        <w:rPr>
          <w:rFonts w:ascii="Arial" w:hAnsi="Arial" w:cs="Arial"/>
          <w:b/>
        </w:rPr>
      </w:pPr>
    </w:p>
    <w:p w14:paraId="07511CFA" w14:textId="77777777" w:rsidR="00DE2FA2" w:rsidRPr="00E22F4F" w:rsidRDefault="00DE2FA2" w:rsidP="007A35EB">
      <w:pPr>
        <w:rPr>
          <w:rFonts w:ascii="Arial" w:hAnsi="Arial" w:cs="Arial"/>
          <w:b/>
        </w:rPr>
      </w:pPr>
      <w:r w:rsidRPr="00E22F4F">
        <w:rPr>
          <w:rFonts w:ascii="Arial" w:hAnsi="Arial" w:cs="Arial"/>
          <w:b/>
        </w:rPr>
        <w:lastRenderedPageBreak/>
        <w:t>Meetings</w:t>
      </w:r>
    </w:p>
    <w:p w14:paraId="4DD1679B" w14:textId="77777777" w:rsidR="00DE2FA2" w:rsidRPr="00E22F4F" w:rsidRDefault="00DE2FA2" w:rsidP="00DE2FA2">
      <w:pPr>
        <w:rPr>
          <w:rFonts w:ascii="Arial" w:hAnsi="Arial" w:cs="Arial"/>
        </w:rPr>
      </w:pPr>
      <w:r w:rsidRPr="00E22F4F">
        <w:rPr>
          <w:rFonts w:ascii="Arial" w:hAnsi="Arial" w:cs="Arial"/>
        </w:rPr>
        <w:t>The L</w:t>
      </w:r>
      <w:r w:rsidR="007A35EB" w:rsidRPr="00E22F4F">
        <w:rPr>
          <w:rFonts w:ascii="Arial" w:hAnsi="Arial" w:cs="Arial"/>
        </w:rPr>
        <w:t>MC</w:t>
      </w:r>
      <w:r w:rsidRPr="00E22F4F">
        <w:rPr>
          <w:rFonts w:ascii="Arial" w:hAnsi="Arial" w:cs="Arial"/>
        </w:rPr>
        <w:t xml:space="preserve"> will meet </w:t>
      </w:r>
      <w:r w:rsidR="008578D5" w:rsidRPr="00E22F4F">
        <w:rPr>
          <w:rFonts w:ascii="Arial" w:hAnsi="Arial" w:cs="Arial"/>
          <w:b/>
        </w:rPr>
        <w:t>6</w:t>
      </w:r>
      <w:r w:rsidRPr="00E22F4F">
        <w:rPr>
          <w:rFonts w:ascii="Arial" w:hAnsi="Arial" w:cs="Arial"/>
        </w:rPr>
        <w:t xml:space="preserve"> times per academic year.</w:t>
      </w:r>
    </w:p>
    <w:p w14:paraId="75807567" w14:textId="77777777" w:rsidR="00DE2FA2" w:rsidRPr="00E22F4F" w:rsidRDefault="00DE2FA2" w:rsidP="00DE2FA2">
      <w:pPr>
        <w:rPr>
          <w:rFonts w:ascii="Arial" w:hAnsi="Arial" w:cs="Arial"/>
        </w:rPr>
      </w:pPr>
      <w:r w:rsidRPr="00E22F4F">
        <w:rPr>
          <w:rFonts w:ascii="Arial" w:hAnsi="Arial" w:cs="Arial"/>
        </w:rPr>
        <w:t>Additional or more frequent meeting may be held as circumstances require such as training needs, or at the request of the Trust Board.</w:t>
      </w:r>
    </w:p>
    <w:p w14:paraId="5C24F74A" w14:textId="77777777" w:rsidR="00A06493" w:rsidRPr="00E22F4F" w:rsidRDefault="00A06493" w:rsidP="00DE2FA2">
      <w:pPr>
        <w:rPr>
          <w:rFonts w:ascii="Arial" w:hAnsi="Arial" w:cs="Arial"/>
        </w:rPr>
      </w:pPr>
      <w:r w:rsidRPr="00E22F4F">
        <w:rPr>
          <w:rFonts w:ascii="Arial" w:hAnsi="Arial" w:cs="Arial"/>
        </w:rPr>
        <w:t xml:space="preserve">The </w:t>
      </w:r>
      <w:r w:rsidR="0052608C" w:rsidRPr="00E22F4F">
        <w:rPr>
          <w:rFonts w:ascii="Arial" w:hAnsi="Arial" w:cs="Arial"/>
        </w:rPr>
        <w:t>location of</w:t>
      </w:r>
      <w:r w:rsidRPr="00E22F4F">
        <w:rPr>
          <w:rFonts w:ascii="Arial" w:hAnsi="Arial" w:cs="Arial"/>
        </w:rPr>
        <w:t xml:space="preserve"> meetings will be determined in advance and </w:t>
      </w:r>
      <w:r w:rsidR="007A35EB" w:rsidRPr="00E22F4F">
        <w:rPr>
          <w:rFonts w:ascii="Arial" w:hAnsi="Arial" w:cs="Arial"/>
        </w:rPr>
        <w:t xml:space="preserve">committee members </w:t>
      </w:r>
      <w:r w:rsidRPr="00E22F4F">
        <w:rPr>
          <w:rFonts w:ascii="Arial" w:hAnsi="Arial" w:cs="Arial"/>
        </w:rPr>
        <w:t>can join in person or virtually.</w:t>
      </w:r>
    </w:p>
    <w:p w14:paraId="112FA9ED" w14:textId="4D989CDA" w:rsidR="00A06493" w:rsidRPr="00E22F4F" w:rsidRDefault="00A06493" w:rsidP="00A06493">
      <w:pPr>
        <w:rPr>
          <w:rFonts w:ascii="Arial" w:hAnsi="Arial" w:cs="Arial"/>
        </w:rPr>
      </w:pPr>
      <w:r w:rsidRPr="00E22F4F">
        <w:rPr>
          <w:rFonts w:ascii="Arial" w:hAnsi="Arial" w:cs="Arial"/>
        </w:rPr>
        <w:t>All meetings will be scheduled by the Clerk</w:t>
      </w:r>
      <w:r w:rsidR="006A4D75">
        <w:rPr>
          <w:rFonts w:ascii="Arial" w:hAnsi="Arial" w:cs="Arial"/>
        </w:rPr>
        <w:t>/Governance Officer</w:t>
      </w:r>
      <w:r w:rsidRPr="00E22F4F">
        <w:rPr>
          <w:rFonts w:ascii="Arial" w:hAnsi="Arial" w:cs="Arial"/>
        </w:rPr>
        <w:t xml:space="preserve"> to the L</w:t>
      </w:r>
      <w:r w:rsidR="007A35EB" w:rsidRPr="00E22F4F">
        <w:rPr>
          <w:rFonts w:ascii="Arial" w:hAnsi="Arial" w:cs="Arial"/>
        </w:rPr>
        <w:t>MC</w:t>
      </w:r>
      <w:r w:rsidR="009A1277" w:rsidRPr="00E22F4F">
        <w:rPr>
          <w:rFonts w:ascii="Arial" w:hAnsi="Arial" w:cs="Arial"/>
        </w:rPr>
        <w:t xml:space="preserve"> and agendas will be set in conjunction with the</w:t>
      </w:r>
      <w:r w:rsidR="008B202D" w:rsidRPr="00E22F4F">
        <w:rPr>
          <w:rFonts w:ascii="Arial" w:hAnsi="Arial" w:cs="Arial"/>
        </w:rPr>
        <w:t xml:space="preserve"> Clerk</w:t>
      </w:r>
      <w:r w:rsidR="006A4D75">
        <w:rPr>
          <w:rFonts w:ascii="Arial" w:hAnsi="Arial" w:cs="Arial"/>
        </w:rPr>
        <w:t>/Governance Officer</w:t>
      </w:r>
      <w:r w:rsidR="008B202D" w:rsidRPr="00E22F4F">
        <w:rPr>
          <w:rFonts w:ascii="Arial" w:hAnsi="Arial" w:cs="Arial"/>
        </w:rPr>
        <w:t xml:space="preserve">, Chair and </w:t>
      </w:r>
      <w:proofErr w:type="spellStart"/>
      <w:r w:rsidR="008B202D" w:rsidRPr="00E22F4F">
        <w:rPr>
          <w:rFonts w:ascii="Arial" w:hAnsi="Arial" w:cs="Arial"/>
        </w:rPr>
        <w:t>Headteacher</w:t>
      </w:r>
      <w:proofErr w:type="spellEnd"/>
      <w:r w:rsidRPr="00E22F4F">
        <w:rPr>
          <w:rFonts w:ascii="Arial" w:hAnsi="Arial" w:cs="Arial"/>
        </w:rPr>
        <w:t>.</w:t>
      </w:r>
    </w:p>
    <w:p w14:paraId="6C96ACFB" w14:textId="77777777" w:rsidR="00A06493" w:rsidRPr="00E22F4F" w:rsidRDefault="009A1277" w:rsidP="00A06493">
      <w:pPr>
        <w:rPr>
          <w:rFonts w:ascii="Arial" w:hAnsi="Arial" w:cs="Arial"/>
        </w:rPr>
      </w:pPr>
      <w:r w:rsidRPr="00E22F4F">
        <w:rPr>
          <w:rFonts w:ascii="Arial" w:hAnsi="Arial" w:cs="Arial"/>
        </w:rPr>
        <w:t>Attendance at the L</w:t>
      </w:r>
      <w:r w:rsidR="007A35EB" w:rsidRPr="00E22F4F">
        <w:rPr>
          <w:rFonts w:ascii="Arial" w:hAnsi="Arial" w:cs="Arial"/>
        </w:rPr>
        <w:t>MC</w:t>
      </w:r>
      <w:r w:rsidRPr="00E22F4F">
        <w:rPr>
          <w:rFonts w:ascii="Arial" w:hAnsi="Arial" w:cs="Arial"/>
        </w:rPr>
        <w:t xml:space="preserve"> meetings will be publish</w:t>
      </w:r>
      <w:r w:rsidR="008578D5" w:rsidRPr="00E22F4F">
        <w:rPr>
          <w:rFonts w:ascii="Arial" w:hAnsi="Arial" w:cs="Arial"/>
        </w:rPr>
        <w:t>ed on the school website</w:t>
      </w:r>
      <w:r w:rsidRPr="00E22F4F">
        <w:rPr>
          <w:rFonts w:ascii="Arial" w:hAnsi="Arial" w:cs="Arial"/>
        </w:rPr>
        <w:t>.</w:t>
      </w:r>
    </w:p>
    <w:p w14:paraId="6B7708C0" w14:textId="77777777" w:rsidR="009A1277" w:rsidRPr="00E22F4F" w:rsidRDefault="009A1277" w:rsidP="009A1277">
      <w:pPr>
        <w:ind w:hanging="11"/>
        <w:rPr>
          <w:rFonts w:ascii="Arial" w:hAnsi="Arial" w:cs="Arial"/>
        </w:rPr>
      </w:pPr>
      <w:r w:rsidRPr="00E22F4F">
        <w:rPr>
          <w:rFonts w:ascii="Arial" w:hAnsi="Arial" w:cs="Arial"/>
        </w:rPr>
        <w:t xml:space="preserve">The Trustees may terminate the appointment of any </w:t>
      </w:r>
      <w:r w:rsidR="0035219B" w:rsidRPr="00E22F4F">
        <w:rPr>
          <w:rFonts w:ascii="Arial" w:hAnsi="Arial" w:cs="Arial"/>
        </w:rPr>
        <w:t>committee</w:t>
      </w:r>
      <w:r w:rsidRPr="00E22F4F">
        <w:rPr>
          <w:rFonts w:ascii="Arial" w:hAnsi="Arial" w:cs="Arial"/>
        </w:rPr>
        <w:t xml:space="preserve"> member whose presence or conduct is deemed by the Trustees not to be in the</w:t>
      </w:r>
      <w:r w:rsidR="008B202D" w:rsidRPr="00E22F4F">
        <w:rPr>
          <w:rFonts w:ascii="Arial" w:hAnsi="Arial" w:cs="Arial"/>
        </w:rPr>
        <w:t xml:space="preserve"> best interests of the </w:t>
      </w:r>
      <w:r w:rsidR="0035219B" w:rsidRPr="00E22F4F">
        <w:rPr>
          <w:rFonts w:ascii="Arial" w:hAnsi="Arial" w:cs="Arial"/>
        </w:rPr>
        <w:t>school</w:t>
      </w:r>
      <w:r w:rsidRPr="00E22F4F">
        <w:rPr>
          <w:rFonts w:ascii="Arial" w:hAnsi="Arial" w:cs="Arial"/>
        </w:rPr>
        <w:t xml:space="preserve"> or Trust.  This is in line with the requirements of the Trust’s Code of Conduct.</w:t>
      </w:r>
    </w:p>
    <w:p w14:paraId="5097996C" w14:textId="77777777" w:rsidR="00AF7D50" w:rsidRPr="00E22F4F" w:rsidRDefault="00AF7D50" w:rsidP="0035219B">
      <w:pPr>
        <w:rPr>
          <w:rFonts w:ascii="Arial" w:hAnsi="Arial" w:cs="Arial"/>
          <w:b/>
        </w:rPr>
      </w:pPr>
      <w:r w:rsidRPr="00E22F4F">
        <w:rPr>
          <w:rFonts w:ascii="Arial" w:hAnsi="Arial" w:cs="Arial"/>
          <w:b/>
        </w:rPr>
        <w:t>Delegated Permissions</w:t>
      </w:r>
    </w:p>
    <w:p w14:paraId="62E59ED2" w14:textId="77777777" w:rsidR="00AF7D50" w:rsidRPr="00E22F4F" w:rsidRDefault="00AF7D50" w:rsidP="00AF7D50">
      <w:pPr>
        <w:ind w:hanging="11"/>
        <w:rPr>
          <w:rFonts w:ascii="Arial" w:hAnsi="Arial" w:cs="Arial"/>
        </w:rPr>
      </w:pPr>
      <w:r w:rsidRPr="00E22F4F">
        <w:rPr>
          <w:rFonts w:ascii="Arial" w:hAnsi="Arial" w:cs="Arial"/>
        </w:rPr>
        <w:t>In the event of a need to make urgent decisions between meetings, the Chair of the L</w:t>
      </w:r>
      <w:r w:rsidR="00423740" w:rsidRPr="00E22F4F">
        <w:rPr>
          <w:rFonts w:ascii="Arial" w:hAnsi="Arial" w:cs="Arial"/>
        </w:rPr>
        <w:t>MC</w:t>
      </w:r>
      <w:r w:rsidRPr="00E22F4F">
        <w:rPr>
          <w:rFonts w:ascii="Arial" w:hAnsi="Arial" w:cs="Arial"/>
        </w:rPr>
        <w:t xml:space="preserve">, in consultation with the </w:t>
      </w:r>
      <w:proofErr w:type="spellStart"/>
      <w:r w:rsidRPr="00E22F4F">
        <w:rPr>
          <w:rFonts w:ascii="Arial" w:hAnsi="Arial" w:cs="Arial"/>
        </w:rPr>
        <w:t>Headteacher</w:t>
      </w:r>
      <w:proofErr w:type="spellEnd"/>
      <w:r w:rsidRPr="00E22F4F">
        <w:rPr>
          <w:rFonts w:ascii="Arial" w:hAnsi="Arial" w:cs="Arial"/>
        </w:rPr>
        <w:t xml:space="preserve"> and the Trust, will take appropriate action on behalf of the L</w:t>
      </w:r>
      <w:r w:rsidR="00423740" w:rsidRPr="00E22F4F">
        <w:rPr>
          <w:rFonts w:ascii="Arial" w:hAnsi="Arial" w:cs="Arial"/>
        </w:rPr>
        <w:t>MC</w:t>
      </w:r>
      <w:r w:rsidRPr="00E22F4F">
        <w:rPr>
          <w:rFonts w:ascii="Arial" w:hAnsi="Arial" w:cs="Arial"/>
        </w:rPr>
        <w:t xml:space="preserve">. The decisions taken and the reasons for the urgency will be </w:t>
      </w:r>
      <w:proofErr w:type="spellStart"/>
      <w:r w:rsidRPr="00E22F4F">
        <w:rPr>
          <w:rFonts w:ascii="Arial" w:hAnsi="Arial" w:cs="Arial"/>
        </w:rPr>
        <w:t>minuted</w:t>
      </w:r>
      <w:proofErr w:type="spellEnd"/>
      <w:r w:rsidRPr="00E22F4F">
        <w:rPr>
          <w:rFonts w:ascii="Arial" w:hAnsi="Arial" w:cs="Arial"/>
        </w:rPr>
        <w:t xml:space="preserve"> and explained fully at the next meeting.</w:t>
      </w:r>
    </w:p>
    <w:p w14:paraId="1E0ACF49" w14:textId="77777777" w:rsidR="00AF7D50" w:rsidRPr="00E22F4F" w:rsidRDefault="00AF7D50" w:rsidP="00AF7D50">
      <w:pPr>
        <w:ind w:hanging="11"/>
        <w:rPr>
          <w:rFonts w:ascii="Arial" w:hAnsi="Arial" w:cs="Arial"/>
        </w:rPr>
      </w:pPr>
      <w:r w:rsidRPr="00E22F4F">
        <w:rPr>
          <w:rFonts w:ascii="Arial" w:hAnsi="Arial" w:cs="Arial"/>
        </w:rPr>
        <w:t xml:space="preserve">The </w:t>
      </w:r>
      <w:r w:rsidR="00FB179D" w:rsidRPr="00E22F4F">
        <w:rPr>
          <w:rFonts w:ascii="Arial" w:hAnsi="Arial" w:cs="Arial"/>
        </w:rPr>
        <w:t xml:space="preserve">Chair of the </w:t>
      </w:r>
      <w:r w:rsidRPr="00E22F4F">
        <w:rPr>
          <w:rFonts w:ascii="Arial" w:hAnsi="Arial" w:cs="Arial"/>
        </w:rPr>
        <w:t>L</w:t>
      </w:r>
      <w:r w:rsidR="00423740" w:rsidRPr="00E22F4F">
        <w:rPr>
          <w:rFonts w:ascii="Arial" w:hAnsi="Arial" w:cs="Arial"/>
        </w:rPr>
        <w:t>MC</w:t>
      </w:r>
      <w:r w:rsidRPr="00E22F4F">
        <w:rPr>
          <w:rFonts w:ascii="Arial" w:hAnsi="Arial" w:cs="Arial"/>
        </w:rPr>
        <w:t xml:space="preserve"> is authorised to invite attendance at its meetings persons to assist or advise on a particular matter or range of issues, including members of Trust staff. </w:t>
      </w:r>
    </w:p>
    <w:p w14:paraId="1FBED3B3" w14:textId="77777777" w:rsidR="00AF7D50" w:rsidRPr="00E22F4F" w:rsidRDefault="00AF7D50" w:rsidP="00DE602F">
      <w:pPr>
        <w:spacing w:line="276" w:lineRule="auto"/>
        <w:rPr>
          <w:rFonts w:ascii="Arial" w:hAnsi="Arial" w:cs="Arial"/>
        </w:rPr>
      </w:pPr>
      <w:r w:rsidRPr="00E22F4F">
        <w:rPr>
          <w:rFonts w:ascii="Arial" w:hAnsi="Arial" w:cs="Arial"/>
        </w:rPr>
        <w:t>All L</w:t>
      </w:r>
      <w:r w:rsidR="00423740" w:rsidRPr="00E22F4F">
        <w:rPr>
          <w:rFonts w:ascii="Arial" w:hAnsi="Arial" w:cs="Arial"/>
        </w:rPr>
        <w:t>MC members</w:t>
      </w:r>
      <w:r w:rsidRPr="00E22F4F">
        <w:rPr>
          <w:rFonts w:ascii="Arial" w:hAnsi="Arial" w:cs="Arial"/>
        </w:rPr>
        <w:t xml:space="preserve"> must be aware of and act within the remit of the delegated responsibilities afforded to them by the Scheme of Delegation Authority.</w:t>
      </w:r>
    </w:p>
    <w:p w14:paraId="76CC4BFF" w14:textId="77777777" w:rsidR="009C66BC" w:rsidRPr="00E22F4F" w:rsidRDefault="009C66BC" w:rsidP="0035219B">
      <w:pPr>
        <w:spacing w:line="276" w:lineRule="auto"/>
        <w:rPr>
          <w:rFonts w:ascii="Arial" w:eastAsia="Times New Roman" w:hAnsi="Arial" w:cs="Arial"/>
          <w:b/>
        </w:rPr>
      </w:pPr>
      <w:r w:rsidRPr="00E22F4F">
        <w:rPr>
          <w:rFonts w:ascii="Arial" w:hAnsi="Arial" w:cs="Arial"/>
          <w:b/>
        </w:rPr>
        <w:t>Quorum and Voting</w:t>
      </w:r>
    </w:p>
    <w:p w14:paraId="168C6AE7" w14:textId="77777777" w:rsidR="009C66BC" w:rsidRPr="00E22F4F" w:rsidRDefault="009C66BC" w:rsidP="009C66BC">
      <w:pPr>
        <w:rPr>
          <w:rFonts w:ascii="Arial" w:hAnsi="Arial" w:cs="Arial"/>
        </w:rPr>
      </w:pPr>
      <w:r w:rsidRPr="00E22F4F">
        <w:rPr>
          <w:rFonts w:ascii="Arial" w:hAnsi="Arial" w:cs="Arial"/>
        </w:rPr>
        <w:t>The quorum for L</w:t>
      </w:r>
      <w:r w:rsidR="0035219B" w:rsidRPr="00E22F4F">
        <w:rPr>
          <w:rFonts w:ascii="Arial" w:hAnsi="Arial" w:cs="Arial"/>
        </w:rPr>
        <w:t>MC</w:t>
      </w:r>
      <w:r w:rsidRPr="00E22F4F">
        <w:rPr>
          <w:rFonts w:ascii="Arial" w:hAnsi="Arial" w:cs="Arial"/>
        </w:rPr>
        <w:t xml:space="preserve"> </w:t>
      </w:r>
      <w:r w:rsidR="00117554" w:rsidRPr="00E22F4F">
        <w:rPr>
          <w:rFonts w:ascii="Arial" w:hAnsi="Arial" w:cs="Arial"/>
        </w:rPr>
        <w:t xml:space="preserve">meetings </w:t>
      </w:r>
      <w:r w:rsidRPr="00E22F4F">
        <w:rPr>
          <w:rFonts w:ascii="Arial" w:hAnsi="Arial" w:cs="Arial"/>
        </w:rPr>
        <w:t>shall</w:t>
      </w:r>
      <w:r w:rsidR="0035219B" w:rsidRPr="00E22F4F">
        <w:rPr>
          <w:rFonts w:ascii="Arial" w:hAnsi="Arial" w:cs="Arial"/>
        </w:rPr>
        <w:t xml:space="preserve"> be 40% of the total number of committee members in p</w:t>
      </w:r>
      <w:r w:rsidR="008578D5" w:rsidRPr="00E22F4F">
        <w:rPr>
          <w:rFonts w:ascii="Arial" w:hAnsi="Arial" w:cs="Arial"/>
        </w:rPr>
        <w:t>ost (rounded up to a whole number).</w:t>
      </w:r>
    </w:p>
    <w:p w14:paraId="23EDDDBC" w14:textId="77777777" w:rsidR="009C66BC" w:rsidRPr="00E22F4F" w:rsidRDefault="009C66BC" w:rsidP="009C66BC">
      <w:pPr>
        <w:rPr>
          <w:rFonts w:ascii="Arial" w:hAnsi="Arial" w:cs="Arial"/>
        </w:rPr>
      </w:pPr>
      <w:r w:rsidRPr="00E22F4F">
        <w:rPr>
          <w:rFonts w:ascii="Arial" w:hAnsi="Arial" w:cs="Arial"/>
        </w:rPr>
        <w:t>If a meeting cannot be held or cannot continue due to lack of a quorum during the meeting, the Chair will determine the time and date at which a further meeting will be held and will direct the Clerk to convene the meeting accordingly. The clerk will be expected to monitor quorum throughout the meeting and note the timings in the minutes.</w:t>
      </w:r>
    </w:p>
    <w:p w14:paraId="77604983" w14:textId="77777777" w:rsidR="009C66BC" w:rsidRPr="00E22F4F" w:rsidRDefault="009C66BC" w:rsidP="009C66BC">
      <w:pPr>
        <w:rPr>
          <w:rFonts w:ascii="Arial" w:hAnsi="Arial" w:cs="Arial"/>
        </w:rPr>
      </w:pPr>
      <w:r w:rsidRPr="00E22F4F">
        <w:rPr>
          <w:rFonts w:ascii="Arial" w:hAnsi="Arial" w:cs="Arial"/>
        </w:rPr>
        <w:t xml:space="preserve">It is generally expected and encouraged that decision making by the </w:t>
      </w:r>
      <w:r w:rsidR="0035219B" w:rsidRPr="00E22F4F">
        <w:rPr>
          <w:rFonts w:ascii="Arial" w:hAnsi="Arial" w:cs="Arial"/>
        </w:rPr>
        <w:t>LMC</w:t>
      </w:r>
      <w:r w:rsidRPr="00E22F4F">
        <w:rPr>
          <w:rFonts w:ascii="Arial" w:hAnsi="Arial" w:cs="Arial"/>
        </w:rPr>
        <w:t xml:space="preserve"> should be by consensus and members recognise a collective approach to decision making.</w:t>
      </w:r>
      <w:r w:rsidR="00117554" w:rsidRPr="00E22F4F">
        <w:rPr>
          <w:rFonts w:ascii="Arial" w:hAnsi="Arial" w:cs="Arial"/>
        </w:rPr>
        <w:t xml:space="preserve"> </w:t>
      </w:r>
      <w:r w:rsidRPr="00E22F4F">
        <w:rPr>
          <w:rFonts w:ascii="Arial" w:hAnsi="Arial" w:cs="Arial"/>
        </w:rPr>
        <w:t xml:space="preserve"> However, it is recognised that there will be occasions where a formal vote is necessary. </w:t>
      </w:r>
      <w:r w:rsidR="003656A7" w:rsidRPr="00E22F4F">
        <w:rPr>
          <w:rFonts w:ascii="Arial" w:hAnsi="Arial" w:cs="Arial"/>
        </w:rPr>
        <w:t xml:space="preserve"> </w:t>
      </w:r>
      <w:r w:rsidR="0035219B" w:rsidRPr="00E22F4F">
        <w:rPr>
          <w:rFonts w:ascii="Arial" w:hAnsi="Arial" w:cs="Arial"/>
        </w:rPr>
        <w:t>Committee</w:t>
      </w:r>
      <w:r w:rsidRPr="00E22F4F">
        <w:rPr>
          <w:rFonts w:ascii="Arial" w:hAnsi="Arial" w:cs="Arial"/>
        </w:rPr>
        <w:t xml:space="preserve"> members shall have one vote each, where there is an equal division of votes, the chair of the meeting shall have the casting vote.</w:t>
      </w:r>
    </w:p>
    <w:p w14:paraId="43F12D16" w14:textId="77777777" w:rsidR="009C66BC" w:rsidRPr="00E22F4F" w:rsidRDefault="009C66BC" w:rsidP="009C66BC">
      <w:pPr>
        <w:rPr>
          <w:rFonts w:ascii="Arial" w:hAnsi="Arial" w:cs="Arial"/>
        </w:rPr>
      </w:pPr>
      <w:r w:rsidRPr="00E22F4F">
        <w:rPr>
          <w:rFonts w:ascii="Arial" w:hAnsi="Arial" w:cs="Arial"/>
        </w:rPr>
        <w:t>This is subject to any member of the L</w:t>
      </w:r>
      <w:r w:rsidR="0035219B" w:rsidRPr="00E22F4F">
        <w:rPr>
          <w:rFonts w:ascii="Arial" w:hAnsi="Arial" w:cs="Arial"/>
        </w:rPr>
        <w:t>MC</w:t>
      </w:r>
      <w:r w:rsidRPr="00E22F4F">
        <w:rPr>
          <w:rFonts w:ascii="Arial" w:hAnsi="Arial" w:cs="Arial"/>
        </w:rPr>
        <w:t xml:space="preserve"> having an interest, loyalty or duty that conflicts, or is reasonably likely to conflict, with the interests of the L</w:t>
      </w:r>
      <w:r w:rsidR="0035219B" w:rsidRPr="00E22F4F">
        <w:rPr>
          <w:rFonts w:ascii="Arial" w:hAnsi="Arial" w:cs="Arial"/>
        </w:rPr>
        <w:t>MC</w:t>
      </w:r>
      <w:r w:rsidRPr="00E22F4F">
        <w:rPr>
          <w:rFonts w:ascii="Arial" w:hAnsi="Arial" w:cs="Arial"/>
        </w:rPr>
        <w:t xml:space="preserve">. In such cases the </w:t>
      </w:r>
      <w:r w:rsidR="0035219B" w:rsidRPr="00E22F4F">
        <w:rPr>
          <w:rFonts w:ascii="Arial" w:hAnsi="Arial" w:cs="Arial"/>
        </w:rPr>
        <w:t>committee member</w:t>
      </w:r>
      <w:r w:rsidRPr="00E22F4F">
        <w:rPr>
          <w:rFonts w:ascii="Arial" w:hAnsi="Arial" w:cs="Arial"/>
        </w:rPr>
        <w:t xml:space="preserve"> must declare their interest for the particular item and must not vote on or be present for the vote on that item.  </w:t>
      </w:r>
    </w:p>
    <w:p w14:paraId="165B80A2" w14:textId="6442EB53" w:rsidR="009C66BC" w:rsidRPr="00E22F4F" w:rsidRDefault="009C66BC" w:rsidP="009C66BC">
      <w:pPr>
        <w:spacing w:line="276" w:lineRule="auto"/>
        <w:rPr>
          <w:rFonts w:ascii="Arial" w:eastAsia="Times New Roman" w:hAnsi="Arial" w:cs="Arial"/>
        </w:rPr>
      </w:pPr>
      <w:r w:rsidRPr="00E22F4F">
        <w:rPr>
          <w:rFonts w:ascii="Arial" w:hAnsi="Arial" w:cs="Arial"/>
        </w:rPr>
        <w:t>No resolutions or decisions may be rescinded or varied at subsequent meetings unless these have been incorrectly recorded by the clerk</w:t>
      </w:r>
      <w:r w:rsidR="006A4D75">
        <w:rPr>
          <w:rFonts w:ascii="Arial" w:hAnsi="Arial" w:cs="Arial"/>
        </w:rPr>
        <w:t>/governance officer</w:t>
      </w:r>
      <w:r w:rsidRPr="00E22F4F">
        <w:rPr>
          <w:rFonts w:ascii="Arial" w:hAnsi="Arial" w:cs="Arial"/>
        </w:rPr>
        <w:t xml:space="preserve"> or unless variation is a specific agenda item at a subsequent meeting.</w:t>
      </w:r>
    </w:p>
    <w:p w14:paraId="4F627FF2" w14:textId="272AB90B" w:rsidR="00FD7067" w:rsidRPr="00E22F4F" w:rsidRDefault="00FD7067" w:rsidP="0035219B">
      <w:pPr>
        <w:rPr>
          <w:rFonts w:ascii="Arial" w:hAnsi="Arial" w:cs="Arial"/>
          <w:b/>
        </w:rPr>
      </w:pPr>
      <w:r w:rsidRPr="00E22F4F">
        <w:rPr>
          <w:rFonts w:ascii="Arial" w:hAnsi="Arial" w:cs="Arial"/>
          <w:b/>
        </w:rPr>
        <w:lastRenderedPageBreak/>
        <w:t>The role of the</w:t>
      </w:r>
      <w:r w:rsidR="003656A7" w:rsidRPr="00E22F4F">
        <w:rPr>
          <w:rFonts w:ascii="Arial" w:hAnsi="Arial" w:cs="Arial"/>
          <w:b/>
        </w:rPr>
        <w:t xml:space="preserve"> Clerk</w:t>
      </w:r>
      <w:r w:rsidR="006A4D75">
        <w:rPr>
          <w:rFonts w:ascii="Arial" w:hAnsi="Arial" w:cs="Arial"/>
          <w:b/>
        </w:rPr>
        <w:t>/Governance Officer</w:t>
      </w:r>
      <w:r w:rsidR="00117554" w:rsidRPr="00E22F4F">
        <w:rPr>
          <w:rFonts w:ascii="Arial" w:hAnsi="Arial" w:cs="Arial"/>
          <w:b/>
        </w:rPr>
        <w:t xml:space="preserve"> </w:t>
      </w:r>
    </w:p>
    <w:p w14:paraId="10D3507E" w14:textId="4E8081BE" w:rsidR="00FD7067" w:rsidRPr="00E22F4F" w:rsidRDefault="00FD7067" w:rsidP="00FD7067">
      <w:pPr>
        <w:rPr>
          <w:rFonts w:ascii="Arial" w:hAnsi="Arial" w:cs="Arial"/>
        </w:rPr>
      </w:pPr>
      <w:r w:rsidRPr="00E22F4F">
        <w:rPr>
          <w:rFonts w:ascii="Arial" w:hAnsi="Arial" w:cs="Arial"/>
        </w:rPr>
        <w:t>The</w:t>
      </w:r>
      <w:r w:rsidR="003656A7" w:rsidRPr="00E22F4F">
        <w:rPr>
          <w:rFonts w:ascii="Arial" w:hAnsi="Arial" w:cs="Arial"/>
        </w:rPr>
        <w:t xml:space="preserve"> Clerk</w:t>
      </w:r>
      <w:r w:rsidR="006A4D75">
        <w:rPr>
          <w:rFonts w:ascii="Arial" w:hAnsi="Arial" w:cs="Arial"/>
        </w:rPr>
        <w:t>/Governance Officer</w:t>
      </w:r>
      <w:r w:rsidRPr="00E22F4F">
        <w:rPr>
          <w:rFonts w:ascii="Arial" w:hAnsi="Arial" w:cs="Arial"/>
        </w:rPr>
        <w:t xml:space="preserve"> shall be appointed by the L</w:t>
      </w:r>
      <w:r w:rsidR="0035219B" w:rsidRPr="00E22F4F">
        <w:rPr>
          <w:rFonts w:ascii="Arial" w:hAnsi="Arial" w:cs="Arial"/>
        </w:rPr>
        <w:t>MC (in consultation with the Trust Head of Corporate Governance)</w:t>
      </w:r>
      <w:r w:rsidRPr="00E22F4F">
        <w:rPr>
          <w:rFonts w:ascii="Arial" w:hAnsi="Arial" w:cs="Arial"/>
        </w:rPr>
        <w:t xml:space="preserve"> and shall attend and service meetings, including circulating the agenda and papers before each meeting and preparing the minutes.</w:t>
      </w:r>
      <w:r w:rsidR="003656A7" w:rsidRPr="00E22F4F">
        <w:rPr>
          <w:rFonts w:ascii="Arial" w:hAnsi="Arial" w:cs="Arial"/>
        </w:rPr>
        <w:t xml:space="preserve">  The Clerk</w:t>
      </w:r>
      <w:r w:rsidR="006A4D75">
        <w:rPr>
          <w:rFonts w:ascii="Arial" w:hAnsi="Arial" w:cs="Arial"/>
        </w:rPr>
        <w:t>/Governance Officer</w:t>
      </w:r>
      <w:r w:rsidR="003656A7" w:rsidRPr="00E22F4F">
        <w:rPr>
          <w:rFonts w:ascii="Arial" w:hAnsi="Arial" w:cs="Arial"/>
        </w:rPr>
        <w:t xml:space="preserve"> will be responsible for the provision of advice, guidance and support; specifically regarding the implementation of the Scheme of Delegated Authority</w:t>
      </w:r>
      <w:r w:rsidR="00BA6854" w:rsidRPr="00E22F4F">
        <w:rPr>
          <w:rFonts w:ascii="Arial" w:hAnsi="Arial" w:cs="Arial"/>
        </w:rPr>
        <w:t xml:space="preserve"> (SODA)</w:t>
      </w:r>
      <w:r w:rsidR="003656A7" w:rsidRPr="00E22F4F">
        <w:rPr>
          <w:rFonts w:ascii="Arial" w:hAnsi="Arial" w:cs="Arial"/>
        </w:rPr>
        <w:t>.</w:t>
      </w:r>
    </w:p>
    <w:p w14:paraId="15C3A2A1" w14:textId="4C69BC3E" w:rsidR="00FD7067" w:rsidRPr="00E22F4F" w:rsidRDefault="00B05FF9" w:rsidP="00FD7067">
      <w:pPr>
        <w:ind w:hanging="11"/>
        <w:rPr>
          <w:rFonts w:ascii="Arial" w:hAnsi="Arial" w:cs="Arial"/>
        </w:rPr>
      </w:pPr>
      <w:r w:rsidRPr="00E22F4F">
        <w:rPr>
          <w:rFonts w:ascii="Arial" w:hAnsi="Arial" w:cs="Arial"/>
        </w:rPr>
        <w:t xml:space="preserve">The </w:t>
      </w:r>
      <w:r w:rsidR="003656A7" w:rsidRPr="00E22F4F">
        <w:rPr>
          <w:rFonts w:ascii="Arial" w:hAnsi="Arial" w:cs="Arial"/>
        </w:rPr>
        <w:t>Clerk</w:t>
      </w:r>
      <w:r w:rsidR="006A4D75">
        <w:rPr>
          <w:rFonts w:ascii="Arial" w:hAnsi="Arial" w:cs="Arial"/>
        </w:rPr>
        <w:t>/Governance Officer</w:t>
      </w:r>
      <w:r w:rsidR="00FD7067" w:rsidRPr="00E22F4F">
        <w:rPr>
          <w:rFonts w:ascii="Arial" w:hAnsi="Arial" w:cs="Arial"/>
        </w:rPr>
        <w:t xml:space="preserve"> will circulate an agenda, papers and any joining instructions to every L</w:t>
      </w:r>
      <w:r w:rsidR="0035219B" w:rsidRPr="00E22F4F">
        <w:rPr>
          <w:rFonts w:ascii="Arial" w:hAnsi="Arial" w:cs="Arial"/>
        </w:rPr>
        <w:t>MC</w:t>
      </w:r>
      <w:r w:rsidR="00FD7067" w:rsidRPr="00E22F4F">
        <w:rPr>
          <w:rFonts w:ascii="Arial" w:hAnsi="Arial" w:cs="Arial"/>
        </w:rPr>
        <w:t xml:space="preserve"> member at least 7 full days in advance of the meeting.</w:t>
      </w:r>
    </w:p>
    <w:p w14:paraId="0D42BE74" w14:textId="61D1F484" w:rsidR="00FD7067" w:rsidRPr="00E22F4F" w:rsidRDefault="00FD7067" w:rsidP="00FD7067">
      <w:pPr>
        <w:rPr>
          <w:rFonts w:ascii="Arial" w:hAnsi="Arial" w:cs="Arial"/>
        </w:rPr>
      </w:pPr>
      <w:r w:rsidRPr="00E22F4F">
        <w:rPr>
          <w:rFonts w:ascii="Arial" w:hAnsi="Arial" w:cs="Arial"/>
        </w:rPr>
        <w:t>Attendance at each meeting, matters discussed and recommendations for decisions will be recorded by the</w:t>
      </w:r>
      <w:r w:rsidR="003656A7" w:rsidRPr="00E22F4F">
        <w:rPr>
          <w:rFonts w:ascii="Arial" w:hAnsi="Arial" w:cs="Arial"/>
        </w:rPr>
        <w:t xml:space="preserve"> Clerk</w:t>
      </w:r>
      <w:r w:rsidR="006A4D75">
        <w:rPr>
          <w:rFonts w:ascii="Arial" w:hAnsi="Arial" w:cs="Arial"/>
        </w:rPr>
        <w:t>/Governance Officer</w:t>
      </w:r>
      <w:r w:rsidRPr="00E22F4F">
        <w:rPr>
          <w:rFonts w:ascii="Arial" w:hAnsi="Arial" w:cs="Arial"/>
        </w:rPr>
        <w:t xml:space="preserve"> in the minutes, these will be circulated as soon as possible after the meeting. </w:t>
      </w:r>
    </w:p>
    <w:p w14:paraId="549111F3" w14:textId="35E37A42" w:rsidR="00FD7067" w:rsidRPr="00E22F4F" w:rsidRDefault="00FD7067" w:rsidP="00FD7067">
      <w:pPr>
        <w:rPr>
          <w:rFonts w:ascii="Arial" w:hAnsi="Arial" w:cs="Arial"/>
        </w:rPr>
      </w:pPr>
      <w:r w:rsidRPr="00E22F4F">
        <w:rPr>
          <w:rFonts w:ascii="Arial" w:hAnsi="Arial" w:cs="Arial"/>
        </w:rPr>
        <w:t>In the absence of the</w:t>
      </w:r>
      <w:r w:rsidR="003656A7" w:rsidRPr="00E22F4F">
        <w:rPr>
          <w:rFonts w:ascii="Arial" w:hAnsi="Arial" w:cs="Arial"/>
        </w:rPr>
        <w:t xml:space="preserve"> Clerk</w:t>
      </w:r>
      <w:r w:rsidR="006A4D75">
        <w:rPr>
          <w:rFonts w:ascii="Arial" w:hAnsi="Arial" w:cs="Arial"/>
        </w:rPr>
        <w:t>/Governance Officer,</w:t>
      </w:r>
      <w:r w:rsidR="0035219B" w:rsidRPr="00E22F4F">
        <w:rPr>
          <w:rFonts w:ascii="Arial" w:hAnsi="Arial" w:cs="Arial"/>
        </w:rPr>
        <w:t xml:space="preserve"> the LMC</w:t>
      </w:r>
      <w:r w:rsidRPr="00E22F4F">
        <w:rPr>
          <w:rFonts w:ascii="Arial" w:hAnsi="Arial" w:cs="Arial"/>
        </w:rPr>
        <w:t xml:space="preserve"> will approve a replacement for the meeting. </w:t>
      </w:r>
      <w:r w:rsidR="00FD2457" w:rsidRPr="00E22F4F">
        <w:rPr>
          <w:rFonts w:ascii="Arial" w:hAnsi="Arial" w:cs="Arial"/>
        </w:rPr>
        <w:br/>
      </w:r>
    </w:p>
    <w:p w14:paraId="5C6A7EC0" w14:textId="77777777" w:rsidR="00FD2457" w:rsidRPr="00E22F4F" w:rsidRDefault="00FD2457" w:rsidP="0035219B">
      <w:pPr>
        <w:rPr>
          <w:rFonts w:ascii="Arial" w:hAnsi="Arial" w:cs="Arial"/>
          <w:b/>
        </w:rPr>
      </w:pPr>
      <w:r w:rsidRPr="00E22F4F">
        <w:rPr>
          <w:rFonts w:ascii="Arial" w:hAnsi="Arial" w:cs="Arial"/>
          <w:b/>
        </w:rPr>
        <w:t>Minutes of L</w:t>
      </w:r>
      <w:r w:rsidR="0035219B" w:rsidRPr="00E22F4F">
        <w:rPr>
          <w:rFonts w:ascii="Arial" w:hAnsi="Arial" w:cs="Arial"/>
          <w:b/>
        </w:rPr>
        <w:t>MC</w:t>
      </w:r>
      <w:r w:rsidRPr="00E22F4F">
        <w:rPr>
          <w:rFonts w:ascii="Arial" w:hAnsi="Arial" w:cs="Arial"/>
          <w:b/>
        </w:rPr>
        <w:t xml:space="preserve"> meetings</w:t>
      </w:r>
    </w:p>
    <w:p w14:paraId="7C8D8608" w14:textId="77777777" w:rsidR="00FD2457" w:rsidRPr="00E22F4F" w:rsidRDefault="00FD2457" w:rsidP="00FD2457">
      <w:pPr>
        <w:rPr>
          <w:rFonts w:ascii="Arial" w:hAnsi="Arial" w:cs="Arial"/>
        </w:rPr>
      </w:pPr>
      <w:r w:rsidRPr="00E22F4F">
        <w:rPr>
          <w:rFonts w:ascii="Arial" w:hAnsi="Arial" w:cs="Arial"/>
        </w:rPr>
        <w:t>The minutes of the proceedings of a meeting of the L</w:t>
      </w:r>
      <w:r w:rsidR="008A2490" w:rsidRPr="00E22F4F">
        <w:rPr>
          <w:rFonts w:ascii="Arial" w:hAnsi="Arial" w:cs="Arial"/>
        </w:rPr>
        <w:t>MC</w:t>
      </w:r>
      <w:r w:rsidRPr="00E22F4F">
        <w:rPr>
          <w:rFonts w:ascii="Arial" w:hAnsi="Arial" w:cs="Arial"/>
        </w:rPr>
        <w:t xml:space="preserve"> shall be drawn up and signed (subject to the approval of the </w:t>
      </w:r>
      <w:r w:rsidR="008A2490" w:rsidRPr="00E22F4F">
        <w:rPr>
          <w:rFonts w:ascii="Arial" w:hAnsi="Arial" w:cs="Arial"/>
        </w:rPr>
        <w:t>committee members</w:t>
      </w:r>
      <w:r w:rsidRPr="00E22F4F">
        <w:rPr>
          <w:rFonts w:ascii="Arial" w:hAnsi="Arial" w:cs="Arial"/>
        </w:rPr>
        <w:t xml:space="preserve">) at the next subsequent meeting by the Chair of the meeting.  The minutes shall include a record of all appointments of </w:t>
      </w:r>
      <w:r w:rsidR="008A2490" w:rsidRPr="00E22F4F">
        <w:rPr>
          <w:rFonts w:ascii="Arial" w:hAnsi="Arial" w:cs="Arial"/>
        </w:rPr>
        <w:t>committee members</w:t>
      </w:r>
      <w:r w:rsidRPr="00E22F4F">
        <w:rPr>
          <w:rFonts w:ascii="Arial" w:hAnsi="Arial" w:cs="Arial"/>
        </w:rPr>
        <w:t xml:space="preserve"> and all pro</w:t>
      </w:r>
      <w:r w:rsidR="008578D5" w:rsidRPr="00E22F4F">
        <w:rPr>
          <w:rFonts w:ascii="Arial" w:hAnsi="Arial" w:cs="Arial"/>
        </w:rPr>
        <w:t xml:space="preserve">ceedings at meetings of the </w:t>
      </w:r>
      <w:r w:rsidR="008A2490" w:rsidRPr="00E22F4F">
        <w:rPr>
          <w:rFonts w:ascii="Arial" w:hAnsi="Arial" w:cs="Arial"/>
        </w:rPr>
        <w:t>LMC</w:t>
      </w:r>
      <w:r w:rsidRPr="00E22F4F">
        <w:rPr>
          <w:rFonts w:ascii="Arial" w:hAnsi="Arial" w:cs="Arial"/>
        </w:rPr>
        <w:t xml:space="preserve">, including the names of all persons present at each such meeting.  </w:t>
      </w:r>
    </w:p>
    <w:p w14:paraId="5C5BCB87" w14:textId="77777777" w:rsidR="00FD2457" w:rsidRPr="00E22F4F" w:rsidRDefault="00FD2457" w:rsidP="00FD2457">
      <w:pPr>
        <w:pStyle w:val="Heading3"/>
        <w:tabs>
          <w:tab w:val="num" w:pos="1974"/>
        </w:tabs>
        <w:rPr>
          <w:rFonts w:ascii="Arial" w:hAnsi="Arial" w:cs="Arial"/>
          <w:b w:val="0"/>
          <w:color w:val="auto"/>
          <w:szCs w:val="22"/>
        </w:rPr>
      </w:pPr>
      <w:r w:rsidRPr="00E22F4F">
        <w:rPr>
          <w:rFonts w:ascii="Arial" w:hAnsi="Arial" w:cs="Arial"/>
          <w:b w:val="0"/>
          <w:color w:val="auto"/>
          <w:szCs w:val="22"/>
        </w:rPr>
        <w:t xml:space="preserve">The minutes should also include details of decisions taken and actions agreed. </w:t>
      </w:r>
      <w:r w:rsidRPr="00E22F4F">
        <w:rPr>
          <w:rFonts w:ascii="Arial" w:hAnsi="Arial" w:cs="Arial"/>
          <w:b w:val="0"/>
          <w:color w:val="auto"/>
          <w:szCs w:val="22"/>
          <w:lang w:val="en-GB"/>
        </w:rPr>
        <w:t xml:space="preserve"> </w:t>
      </w:r>
      <w:r w:rsidRPr="00E22F4F">
        <w:rPr>
          <w:rFonts w:ascii="Arial" w:hAnsi="Arial" w:cs="Arial"/>
          <w:b w:val="0"/>
          <w:color w:val="auto"/>
          <w:szCs w:val="22"/>
        </w:rPr>
        <w:t>The agreed actions from a previous meeting should be included in the agenda for the next meeting.</w:t>
      </w:r>
    </w:p>
    <w:p w14:paraId="489BE62A" w14:textId="77777777" w:rsidR="00FD2457" w:rsidRPr="00E22F4F" w:rsidRDefault="00FD2457" w:rsidP="00FD2457">
      <w:pPr>
        <w:pStyle w:val="Heading3"/>
        <w:tabs>
          <w:tab w:val="num" w:pos="1974"/>
        </w:tabs>
        <w:rPr>
          <w:rFonts w:ascii="Arial" w:hAnsi="Arial" w:cs="Arial"/>
          <w:b w:val="0"/>
          <w:color w:val="auto"/>
          <w:szCs w:val="22"/>
        </w:rPr>
      </w:pPr>
      <w:r w:rsidRPr="00E22F4F">
        <w:rPr>
          <w:rFonts w:ascii="Arial" w:hAnsi="Arial" w:cs="Arial"/>
          <w:b w:val="0"/>
          <w:color w:val="auto"/>
          <w:szCs w:val="22"/>
        </w:rPr>
        <w:t>The L</w:t>
      </w:r>
      <w:r w:rsidR="008A2490" w:rsidRPr="00E22F4F">
        <w:rPr>
          <w:rFonts w:ascii="Arial" w:hAnsi="Arial" w:cs="Arial"/>
          <w:b w:val="0"/>
          <w:color w:val="auto"/>
          <w:szCs w:val="22"/>
        </w:rPr>
        <w:t>MC</w:t>
      </w:r>
      <w:r w:rsidRPr="00E22F4F">
        <w:rPr>
          <w:rFonts w:ascii="Arial" w:hAnsi="Arial" w:cs="Arial"/>
          <w:b w:val="0"/>
          <w:color w:val="auto"/>
          <w:szCs w:val="22"/>
        </w:rPr>
        <w:t xml:space="preserve"> shall ensure that a copy of:</w:t>
      </w:r>
    </w:p>
    <w:p w14:paraId="1FD9B738" w14:textId="77777777" w:rsidR="00F71725" w:rsidRPr="00E22F4F" w:rsidRDefault="00F71725" w:rsidP="00F71725">
      <w:pPr>
        <w:rPr>
          <w:rFonts w:ascii="Arial" w:hAnsi="Arial" w:cs="Arial"/>
          <w:lang w:val="en-US"/>
        </w:rPr>
      </w:pPr>
    </w:p>
    <w:p w14:paraId="7E56B0A3" w14:textId="77777777" w:rsidR="00FD2457" w:rsidRPr="00E22F4F" w:rsidRDefault="00FD2457" w:rsidP="00FD2457">
      <w:pPr>
        <w:pStyle w:val="Heading3"/>
        <w:keepNext w:val="0"/>
        <w:keepLines w:val="0"/>
        <w:widowControl w:val="0"/>
        <w:numPr>
          <w:ilvl w:val="0"/>
          <w:numId w:val="16"/>
        </w:numPr>
        <w:spacing w:before="0" w:after="240"/>
        <w:ind w:left="993"/>
        <w:jc w:val="both"/>
        <w:rPr>
          <w:rFonts w:ascii="Arial" w:hAnsi="Arial" w:cs="Arial"/>
          <w:b w:val="0"/>
          <w:color w:val="auto"/>
          <w:szCs w:val="22"/>
        </w:rPr>
      </w:pPr>
      <w:r w:rsidRPr="00E22F4F">
        <w:rPr>
          <w:rFonts w:ascii="Arial" w:hAnsi="Arial" w:cs="Arial"/>
          <w:b w:val="0"/>
          <w:color w:val="auto"/>
          <w:szCs w:val="22"/>
        </w:rPr>
        <w:t>the ag</w:t>
      </w:r>
      <w:r w:rsidR="008A2490" w:rsidRPr="00E22F4F">
        <w:rPr>
          <w:rFonts w:ascii="Arial" w:hAnsi="Arial" w:cs="Arial"/>
          <w:b w:val="0"/>
          <w:color w:val="auto"/>
          <w:szCs w:val="22"/>
        </w:rPr>
        <w:t>enda for every meeting of the LMC</w:t>
      </w:r>
      <w:r w:rsidRPr="00E22F4F">
        <w:rPr>
          <w:rFonts w:ascii="Arial" w:hAnsi="Arial" w:cs="Arial"/>
          <w:b w:val="0"/>
          <w:color w:val="auto"/>
          <w:szCs w:val="22"/>
        </w:rPr>
        <w:t>;</w:t>
      </w:r>
    </w:p>
    <w:p w14:paraId="5EC3607D" w14:textId="77777777" w:rsidR="00FD2457" w:rsidRPr="00E22F4F" w:rsidRDefault="00FD2457" w:rsidP="00FD2457">
      <w:pPr>
        <w:pStyle w:val="Heading3"/>
        <w:keepNext w:val="0"/>
        <w:keepLines w:val="0"/>
        <w:widowControl w:val="0"/>
        <w:numPr>
          <w:ilvl w:val="0"/>
          <w:numId w:val="16"/>
        </w:numPr>
        <w:spacing w:before="0" w:after="240"/>
        <w:ind w:left="993"/>
        <w:jc w:val="both"/>
        <w:rPr>
          <w:rFonts w:ascii="Arial" w:hAnsi="Arial" w:cs="Arial"/>
          <w:b w:val="0"/>
          <w:color w:val="auto"/>
          <w:szCs w:val="22"/>
        </w:rPr>
      </w:pPr>
      <w:r w:rsidRPr="00E22F4F">
        <w:rPr>
          <w:rFonts w:ascii="Arial" w:hAnsi="Arial" w:cs="Arial"/>
          <w:b w:val="0"/>
          <w:color w:val="auto"/>
          <w:szCs w:val="22"/>
        </w:rPr>
        <w:t>the signed minutes of every such meeting; and</w:t>
      </w:r>
    </w:p>
    <w:p w14:paraId="08597E3F" w14:textId="77777777" w:rsidR="00FD2457" w:rsidRPr="00E22F4F" w:rsidRDefault="00FD2457" w:rsidP="00FD2457">
      <w:pPr>
        <w:pStyle w:val="Heading3"/>
        <w:keepNext w:val="0"/>
        <w:keepLines w:val="0"/>
        <w:widowControl w:val="0"/>
        <w:numPr>
          <w:ilvl w:val="0"/>
          <w:numId w:val="16"/>
        </w:numPr>
        <w:spacing w:before="0" w:after="240"/>
        <w:ind w:left="993"/>
        <w:jc w:val="both"/>
        <w:rPr>
          <w:rFonts w:ascii="Arial" w:hAnsi="Arial" w:cs="Arial"/>
          <w:b w:val="0"/>
          <w:color w:val="auto"/>
          <w:szCs w:val="22"/>
        </w:rPr>
      </w:pPr>
      <w:r w:rsidRPr="00E22F4F">
        <w:rPr>
          <w:rFonts w:ascii="Arial" w:hAnsi="Arial" w:cs="Arial"/>
          <w:b w:val="0"/>
          <w:color w:val="auto"/>
          <w:szCs w:val="22"/>
        </w:rPr>
        <w:t>any report, document or other paper considered at any such meeting,</w:t>
      </w:r>
    </w:p>
    <w:p w14:paraId="6C4CDA66" w14:textId="77777777" w:rsidR="00FD2457" w:rsidRPr="00E22F4F" w:rsidRDefault="00FD2457" w:rsidP="00FD2457">
      <w:pPr>
        <w:ind w:left="633"/>
        <w:rPr>
          <w:rFonts w:ascii="Arial" w:hAnsi="Arial" w:cs="Arial"/>
        </w:rPr>
      </w:pPr>
      <w:r w:rsidRPr="00E22F4F">
        <w:rPr>
          <w:rFonts w:ascii="Arial" w:hAnsi="Arial" w:cs="Arial"/>
        </w:rPr>
        <w:t>are, as soon as is reasonably prac</w:t>
      </w:r>
      <w:r w:rsidR="008A2490" w:rsidRPr="00E22F4F">
        <w:rPr>
          <w:rFonts w:ascii="Arial" w:hAnsi="Arial" w:cs="Arial"/>
        </w:rPr>
        <w:t>ticable, made available at the s</w:t>
      </w:r>
      <w:r w:rsidRPr="00E22F4F">
        <w:rPr>
          <w:rFonts w:ascii="Arial" w:hAnsi="Arial" w:cs="Arial"/>
        </w:rPr>
        <w:t>chool to persons wishing to inspect them.</w:t>
      </w:r>
      <w:r w:rsidR="00F71725" w:rsidRPr="00E22F4F">
        <w:rPr>
          <w:rFonts w:ascii="Arial" w:hAnsi="Arial" w:cs="Arial"/>
        </w:rPr>
        <w:t xml:space="preserve">  </w:t>
      </w:r>
      <w:r w:rsidRPr="00E22F4F">
        <w:rPr>
          <w:rFonts w:ascii="Arial" w:hAnsi="Arial" w:cs="Arial"/>
        </w:rPr>
        <w:t>There may be excluded from any item required to be made available any material relating to a named teacher or other person employed, or proposed to be employed, at the School, a named pupil at, or candidate for admission to, the School and any matter which, by reason of its nature, the L</w:t>
      </w:r>
      <w:r w:rsidR="00F71725" w:rsidRPr="00E22F4F">
        <w:rPr>
          <w:rFonts w:ascii="Arial" w:hAnsi="Arial" w:cs="Arial"/>
        </w:rPr>
        <w:t>MC</w:t>
      </w:r>
      <w:r w:rsidRPr="00E22F4F">
        <w:rPr>
          <w:rFonts w:ascii="Arial" w:hAnsi="Arial" w:cs="Arial"/>
        </w:rPr>
        <w:t xml:space="preserve"> is satisfied should remain confidential.</w:t>
      </w:r>
    </w:p>
    <w:p w14:paraId="5B637F01" w14:textId="77777777" w:rsidR="00E22F4F" w:rsidRDefault="00E22F4F" w:rsidP="00F71725">
      <w:pPr>
        <w:rPr>
          <w:rFonts w:ascii="Arial" w:hAnsi="Arial" w:cs="Arial"/>
          <w:b/>
          <w:bCs/>
        </w:rPr>
      </w:pPr>
    </w:p>
    <w:p w14:paraId="3E9593DD" w14:textId="77777777" w:rsidR="00546FB7" w:rsidRDefault="00546FB7" w:rsidP="00F71725">
      <w:pPr>
        <w:rPr>
          <w:rFonts w:ascii="Arial" w:hAnsi="Arial" w:cs="Arial"/>
          <w:b/>
          <w:bCs/>
        </w:rPr>
      </w:pPr>
    </w:p>
    <w:p w14:paraId="0AD70873" w14:textId="77777777" w:rsidR="00546FB7" w:rsidRDefault="00546FB7" w:rsidP="00F71725">
      <w:pPr>
        <w:rPr>
          <w:rFonts w:ascii="Arial" w:hAnsi="Arial" w:cs="Arial"/>
          <w:b/>
          <w:bCs/>
        </w:rPr>
      </w:pPr>
    </w:p>
    <w:p w14:paraId="08FD5255" w14:textId="77777777" w:rsidR="001B4AC2" w:rsidRPr="00D43BD5" w:rsidRDefault="001B4AC2" w:rsidP="001B4AC2">
      <w:pPr>
        <w:rPr>
          <w:rFonts w:ascii="Arial" w:hAnsi="Arial" w:cs="Arial"/>
          <w:b/>
          <w:bCs/>
        </w:rPr>
      </w:pPr>
      <w:r w:rsidRPr="00D43BD5">
        <w:rPr>
          <w:rFonts w:ascii="Arial" w:hAnsi="Arial" w:cs="Arial"/>
          <w:b/>
          <w:bCs/>
        </w:rPr>
        <w:t>Policies</w:t>
      </w:r>
    </w:p>
    <w:p w14:paraId="794C3D46" w14:textId="77777777" w:rsidR="001B4AC2" w:rsidRPr="00D43BD5" w:rsidRDefault="001B4AC2" w:rsidP="001B4AC2">
      <w:pPr>
        <w:rPr>
          <w:rFonts w:ascii="Arial" w:hAnsi="Arial" w:cs="Arial"/>
        </w:rPr>
      </w:pPr>
      <w:r w:rsidRPr="00D43BD5">
        <w:rPr>
          <w:rFonts w:ascii="Arial" w:hAnsi="Arial" w:cs="Arial"/>
        </w:rPr>
        <w:lastRenderedPageBreak/>
        <w:t xml:space="preserve">Most policies will be set by the Trustees, where there are school specific details to be added, </w:t>
      </w:r>
      <w:proofErr w:type="spellStart"/>
      <w:r w:rsidRPr="00D43BD5">
        <w:rPr>
          <w:rFonts w:ascii="Arial" w:hAnsi="Arial" w:cs="Arial"/>
        </w:rPr>
        <w:t>ie</w:t>
      </w:r>
      <w:proofErr w:type="spellEnd"/>
      <w:r w:rsidRPr="00D43BD5">
        <w:rPr>
          <w:rFonts w:ascii="Arial" w:hAnsi="Arial" w:cs="Arial"/>
        </w:rPr>
        <w:t xml:space="preserve"> sanctions within the behaviour policy, the </w:t>
      </w:r>
      <w:proofErr w:type="spellStart"/>
      <w:r w:rsidRPr="00D43BD5">
        <w:rPr>
          <w:rFonts w:ascii="Arial" w:hAnsi="Arial" w:cs="Arial"/>
        </w:rPr>
        <w:t>Headteacher</w:t>
      </w:r>
      <w:proofErr w:type="spellEnd"/>
      <w:r w:rsidRPr="00D43BD5">
        <w:rPr>
          <w:rFonts w:ascii="Arial" w:hAnsi="Arial" w:cs="Arial"/>
        </w:rPr>
        <w:t xml:space="preserve"> is responsible for ensuring these details are appropriately provided.  </w:t>
      </w:r>
    </w:p>
    <w:p w14:paraId="7CD7A1AF" w14:textId="2D5BF784" w:rsidR="001B4AC2" w:rsidRPr="00D43BD5" w:rsidRDefault="001B4AC2" w:rsidP="001B4AC2">
      <w:pPr>
        <w:rPr>
          <w:rFonts w:ascii="Arial" w:hAnsi="Arial" w:cs="Arial"/>
        </w:rPr>
      </w:pPr>
      <w:r w:rsidRPr="00D43BD5">
        <w:rPr>
          <w:rFonts w:ascii="Arial" w:hAnsi="Arial" w:cs="Arial"/>
        </w:rPr>
        <w:t xml:space="preserve">A policy approved by Trustees does not require approval at LMC but where appropriate and within the 4 S’, the LMC will monitor the effectiveness of policies – for instance </w:t>
      </w:r>
      <w:r w:rsidR="00546FB7" w:rsidRPr="00D43BD5">
        <w:rPr>
          <w:rFonts w:ascii="Arial" w:hAnsi="Arial" w:cs="Arial"/>
        </w:rPr>
        <w:t xml:space="preserve">attendance, </w:t>
      </w:r>
      <w:r w:rsidRPr="00D43BD5">
        <w:rPr>
          <w:rFonts w:ascii="Arial" w:hAnsi="Arial" w:cs="Arial"/>
        </w:rPr>
        <w:t>behaviour</w:t>
      </w:r>
      <w:r w:rsidR="00546FB7" w:rsidRPr="00D43BD5">
        <w:rPr>
          <w:rFonts w:ascii="Arial" w:hAnsi="Arial" w:cs="Arial"/>
        </w:rPr>
        <w:t xml:space="preserve"> and uniform</w:t>
      </w:r>
      <w:r w:rsidRPr="00D43BD5">
        <w:rPr>
          <w:rFonts w:ascii="Arial" w:hAnsi="Arial" w:cs="Arial"/>
        </w:rPr>
        <w:t>.</w:t>
      </w:r>
    </w:p>
    <w:p w14:paraId="7762AF21" w14:textId="4FCB25B3" w:rsidR="001B4AC2" w:rsidRPr="00D43BD5" w:rsidRDefault="001B4AC2" w:rsidP="001B4AC2">
      <w:pPr>
        <w:rPr>
          <w:rFonts w:ascii="Arial" w:hAnsi="Arial" w:cs="Arial"/>
        </w:rPr>
      </w:pPr>
      <w:r w:rsidRPr="00D43BD5">
        <w:rPr>
          <w:rFonts w:ascii="Arial" w:hAnsi="Arial" w:cs="Arial"/>
        </w:rPr>
        <w:t>There may be some policies that are not yet Trust-wide policies</w:t>
      </w:r>
      <w:r w:rsidR="00546FB7" w:rsidRPr="00D43BD5">
        <w:rPr>
          <w:rFonts w:ascii="Arial" w:hAnsi="Arial" w:cs="Arial"/>
        </w:rPr>
        <w:t>, these may need to be discussed by the LMC on a case by case basis.</w:t>
      </w:r>
    </w:p>
    <w:p w14:paraId="44B4A938" w14:textId="77777777" w:rsidR="001B4AC2" w:rsidRPr="00B9560F" w:rsidRDefault="001B4AC2" w:rsidP="001B4AC2">
      <w:pPr>
        <w:rPr>
          <w:rFonts w:ascii="Arial" w:hAnsi="Arial" w:cs="Arial"/>
          <w:color w:val="00B050"/>
        </w:rPr>
      </w:pPr>
    </w:p>
    <w:p w14:paraId="19FE47EC" w14:textId="77777777" w:rsidR="00FD7067" w:rsidRPr="00E22F4F" w:rsidRDefault="008333C3" w:rsidP="00F71725">
      <w:pPr>
        <w:rPr>
          <w:rFonts w:ascii="Arial" w:hAnsi="Arial" w:cs="Arial"/>
          <w:b/>
          <w:bCs/>
        </w:rPr>
      </w:pPr>
      <w:r w:rsidRPr="00E22F4F">
        <w:rPr>
          <w:rFonts w:ascii="Arial" w:hAnsi="Arial" w:cs="Arial"/>
          <w:b/>
          <w:bCs/>
        </w:rPr>
        <w:t>Conflicts of Interest</w:t>
      </w:r>
      <w:r w:rsidR="00FD7067" w:rsidRPr="00E22F4F">
        <w:rPr>
          <w:rFonts w:ascii="Arial" w:hAnsi="Arial" w:cs="Arial"/>
          <w:b/>
          <w:bCs/>
        </w:rPr>
        <w:t xml:space="preserve"> </w:t>
      </w:r>
    </w:p>
    <w:p w14:paraId="4B19DE3C" w14:textId="77777777" w:rsidR="00FD7067" w:rsidRPr="00E22F4F" w:rsidRDefault="00FD7067" w:rsidP="00FD7067">
      <w:pPr>
        <w:rPr>
          <w:rFonts w:ascii="Arial" w:hAnsi="Arial" w:cs="Arial"/>
        </w:rPr>
      </w:pPr>
      <w:r w:rsidRPr="00E22F4F">
        <w:rPr>
          <w:rFonts w:ascii="Arial" w:hAnsi="Arial" w:cs="Arial"/>
        </w:rPr>
        <w:t>A</w:t>
      </w:r>
      <w:r w:rsidR="00BA6854" w:rsidRPr="00E22F4F">
        <w:rPr>
          <w:rFonts w:ascii="Arial" w:hAnsi="Arial" w:cs="Arial"/>
        </w:rPr>
        <w:t xml:space="preserve"> </w:t>
      </w:r>
      <w:r w:rsidR="00F71725" w:rsidRPr="00E22F4F">
        <w:rPr>
          <w:rFonts w:ascii="Arial" w:hAnsi="Arial" w:cs="Arial"/>
        </w:rPr>
        <w:t>committee member</w:t>
      </w:r>
      <w:r w:rsidRPr="00E22F4F">
        <w:rPr>
          <w:rFonts w:ascii="Arial" w:hAnsi="Arial" w:cs="Arial"/>
        </w:rPr>
        <w:t xml:space="preserve"> who has a duty or personal interest which conflicts or may conflict with their duties as a member of the L</w:t>
      </w:r>
      <w:r w:rsidR="00F71725" w:rsidRPr="00E22F4F">
        <w:rPr>
          <w:rFonts w:ascii="Arial" w:hAnsi="Arial" w:cs="Arial"/>
        </w:rPr>
        <w:t>MC</w:t>
      </w:r>
      <w:r w:rsidRPr="00E22F4F">
        <w:rPr>
          <w:rFonts w:ascii="Arial" w:hAnsi="Arial" w:cs="Arial"/>
        </w:rPr>
        <w:t xml:space="preserve"> shall disclose that fact to the L</w:t>
      </w:r>
      <w:r w:rsidR="00F71725" w:rsidRPr="00E22F4F">
        <w:rPr>
          <w:rFonts w:ascii="Arial" w:hAnsi="Arial" w:cs="Arial"/>
        </w:rPr>
        <w:t>MC</w:t>
      </w:r>
      <w:r w:rsidRPr="00E22F4F">
        <w:rPr>
          <w:rFonts w:ascii="Arial" w:hAnsi="Arial" w:cs="Arial"/>
        </w:rPr>
        <w:t xml:space="preserve"> as soon as they become aware of it.  </w:t>
      </w:r>
    </w:p>
    <w:p w14:paraId="3A6F71CC" w14:textId="77777777" w:rsidR="00FD7067" w:rsidRPr="00E22F4F" w:rsidRDefault="00FD7067" w:rsidP="00FD7067">
      <w:pPr>
        <w:rPr>
          <w:rFonts w:ascii="Arial" w:hAnsi="Arial" w:cs="Arial"/>
        </w:rPr>
      </w:pPr>
      <w:r w:rsidRPr="00E22F4F">
        <w:rPr>
          <w:rFonts w:ascii="Arial" w:hAnsi="Arial" w:cs="Arial"/>
        </w:rPr>
        <w:t xml:space="preserve">They also should notify the Chair at the start of any meeting where that conflict relates to an agenda item. </w:t>
      </w:r>
    </w:p>
    <w:p w14:paraId="606D7C52" w14:textId="77777777" w:rsidR="00FD7067" w:rsidRPr="00E22F4F" w:rsidRDefault="00F71725" w:rsidP="00FD7067">
      <w:pPr>
        <w:rPr>
          <w:rFonts w:ascii="Arial" w:hAnsi="Arial" w:cs="Arial"/>
        </w:rPr>
      </w:pPr>
      <w:r w:rsidRPr="00E22F4F">
        <w:rPr>
          <w:rFonts w:ascii="Arial" w:hAnsi="Arial" w:cs="Arial"/>
        </w:rPr>
        <w:t>Committee members</w:t>
      </w:r>
      <w:r w:rsidR="00FD7067" w:rsidRPr="00E22F4F">
        <w:rPr>
          <w:rFonts w:ascii="Arial" w:hAnsi="Arial" w:cs="Arial"/>
        </w:rPr>
        <w:t xml:space="preserve"> must remove themselves from any discussions in which it is possible that a conflict will arise between their duty to act solely in the interests of the school and any duty or personal interest.  This includes both actual and perceived conflicts of interest or where their loyalty or objectivity could be called into question.</w:t>
      </w:r>
    </w:p>
    <w:p w14:paraId="63472E21" w14:textId="3DDEDE1A" w:rsidR="00FD7067" w:rsidRPr="00E22F4F" w:rsidRDefault="00FD7067" w:rsidP="00FD7067">
      <w:pPr>
        <w:rPr>
          <w:rFonts w:ascii="Arial" w:hAnsi="Arial" w:cs="Arial"/>
        </w:rPr>
      </w:pPr>
      <w:r w:rsidRPr="00E22F4F">
        <w:rPr>
          <w:rFonts w:ascii="Arial" w:hAnsi="Arial" w:cs="Arial"/>
        </w:rPr>
        <w:t xml:space="preserve">Any </w:t>
      </w:r>
      <w:r w:rsidR="00F71725" w:rsidRPr="00E22F4F">
        <w:rPr>
          <w:rFonts w:ascii="Arial" w:hAnsi="Arial" w:cs="Arial"/>
        </w:rPr>
        <w:t>committee member</w:t>
      </w:r>
      <w:r w:rsidRPr="00E22F4F">
        <w:rPr>
          <w:rFonts w:ascii="Arial" w:hAnsi="Arial" w:cs="Arial"/>
        </w:rPr>
        <w:t xml:space="preserve"> who is also an employee of the Trust shall withdraw from that part of any meeting of the L</w:t>
      </w:r>
      <w:r w:rsidR="00F71725" w:rsidRPr="00E22F4F">
        <w:rPr>
          <w:rFonts w:ascii="Arial" w:hAnsi="Arial" w:cs="Arial"/>
        </w:rPr>
        <w:t>MC</w:t>
      </w:r>
      <w:r w:rsidRPr="00E22F4F">
        <w:rPr>
          <w:rFonts w:ascii="Arial" w:hAnsi="Arial" w:cs="Arial"/>
        </w:rPr>
        <w:t xml:space="preserve"> at which </w:t>
      </w:r>
      <w:r w:rsidR="00E23BA5">
        <w:rPr>
          <w:rFonts w:ascii="Arial" w:hAnsi="Arial" w:cs="Arial"/>
        </w:rPr>
        <w:t>their</w:t>
      </w:r>
      <w:r w:rsidRPr="00E22F4F">
        <w:rPr>
          <w:rFonts w:ascii="Arial" w:hAnsi="Arial" w:cs="Arial"/>
        </w:rPr>
        <w:t xml:space="preserve"> remuneration, conditions of service, promotion, conduct, suspension, dismissal or retirement are to be considered. </w:t>
      </w:r>
    </w:p>
    <w:p w14:paraId="3CC187BF" w14:textId="2218CB06" w:rsidR="00FD7067" w:rsidRPr="00E22F4F" w:rsidRDefault="00FD7067" w:rsidP="00FD7067">
      <w:pPr>
        <w:rPr>
          <w:rFonts w:ascii="Arial" w:hAnsi="Arial" w:cs="Arial"/>
        </w:rPr>
      </w:pPr>
      <w:r w:rsidRPr="00E22F4F">
        <w:rPr>
          <w:rFonts w:ascii="Arial" w:hAnsi="Arial" w:cs="Arial"/>
        </w:rPr>
        <w:t xml:space="preserve">The </w:t>
      </w:r>
      <w:r w:rsidR="00BA6854" w:rsidRPr="00E22F4F">
        <w:rPr>
          <w:rFonts w:ascii="Arial" w:hAnsi="Arial" w:cs="Arial"/>
        </w:rPr>
        <w:t>Clerk</w:t>
      </w:r>
      <w:r w:rsidR="00E23BA5">
        <w:rPr>
          <w:rFonts w:ascii="Arial" w:hAnsi="Arial" w:cs="Arial"/>
        </w:rPr>
        <w:t>/Governance Officer</w:t>
      </w:r>
      <w:r w:rsidRPr="00E22F4F">
        <w:rPr>
          <w:rFonts w:ascii="Arial" w:hAnsi="Arial" w:cs="Arial"/>
        </w:rPr>
        <w:t xml:space="preserve"> must also withdraw if their remuneration, conditions of service, promotion, conduct, suspension, dismissal or retirement are to be considered.</w:t>
      </w:r>
    </w:p>
    <w:p w14:paraId="67818978" w14:textId="77777777" w:rsidR="00FD7067" w:rsidRDefault="00B05FF9" w:rsidP="000620C8">
      <w:pPr>
        <w:rPr>
          <w:rFonts w:ascii="Arial" w:hAnsi="Arial" w:cs="Arial"/>
        </w:rPr>
      </w:pPr>
      <w:r w:rsidRPr="00E22F4F">
        <w:rPr>
          <w:rFonts w:ascii="Arial" w:hAnsi="Arial" w:cs="Arial"/>
        </w:rPr>
        <w:t>The</w:t>
      </w:r>
      <w:r w:rsidR="002B37EE" w:rsidRPr="00E22F4F">
        <w:rPr>
          <w:rFonts w:ascii="Arial" w:hAnsi="Arial" w:cs="Arial"/>
        </w:rPr>
        <w:t xml:space="preserve"> </w:t>
      </w:r>
      <w:r w:rsidR="00BA6854" w:rsidRPr="00E22F4F">
        <w:rPr>
          <w:rFonts w:ascii="Arial" w:hAnsi="Arial" w:cs="Arial"/>
        </w:rPr>
        <w:t>Clerk</w:t>
      </w:r>
      <w:r w:rsidR="00FD7067" w:rsidRPr="00E22F4F">
        <w:rPr>
          <w:rFonts w:ascii="Arial" w:hAnsi="Arial" w:cs="Arial"/>
        </w:rPr>
        <w:t xml:space="preserve"> shall ensure that </w:t>
      </w:r>
      <w:r w:rsidR="00F71725" w:rsidRPr="00E22F4F">
        <w:rPr>
          <w:rFonts w:ascii="Arial" w:hAnsi="Arial" w:cs="Arial"/>
        </w:rPr>
        <w:t>committee members</w:t>
      </w:r>
      <w:r w:rsidR="00FD7067" w:rsidRPr="00E22F4F">
        <w:rPr>
          <w:rFonts w:ascii="Arial" w:hAnsi="Arial" w:cs="Arial"/>
        </w:rPr>
        <w:t xml:space="preserve"> interests are kept up to date on the </w:t>
      </w:r>
      <w:r w:rsidR="000620C8" w:rsidRPr="00E22F4F">
        <w:rPr>
          <w:rFonts w:ascii="Arial" w:hAnsi="Arial" w:cs="Arial"/>
        </w:rPr>
        <w:t>school</w:t>
      </w:r>
      <w:r w:rsidR="00BA6854" w:rsidRPr="00E22F4F">
        <w:rPr>
          <w:rFonts w:ascii="Arial" w:hAnsi="Arial" w:cs="Arial"/>
        </w:rPr>
        <w:t xml:space="preserve"> website</w:t>
      </w:r>
      <w:r w:rsidR="00FD7067" w:rsidRPr="00E22F4F">
        <w:rPr>
          <w:rFonts w:ascii="Arial" w:hAnsi="Arial" w:cs="Arial"/>
        </w:rPr>
        <w:t xml:space="preserve"> in line with the </w:t>
      </w:r>
      <w:proofErr w:type="spellStart"/>
      <w:r w:rsidR="00FD7067" w:rsidRPr="00E22F4F">
        <w:rPr>
          <w:rFonts w:ascii="Arial" w:hAnsi="Arial" w:cs="Arial"/>
        </w:rPr>
        <w:t>DfE</w:t>
      </w:r>
      <w:proofErr w:type="spellEnd"/>
      <w:r w:rsidR="00FD7067" w:rsidRPr="00E22F4F">
        <w:rPr>
          <w:rFonts w:ascii="Arial" w:hAnsi="Arial" w:cs="Arial"/>
        </w:rPr>
        <w:t xml:space="preserve"> publication of </w:t>
      </w:r>
      <w:proofErr w:type="gramStart"/>
      <w:r w:rsidR="00FD7067" w:rsidRPr="00E22F4F">
        <w:rPr>
          <w:rFonts w:ascii="Arial" w:hAnsi="Arial" w:cs="Arial"/>
        </w:rPr>
        <w:t>interests</w:t>
      </w:r>
      <w:proofErr w:type="gramEnd"/>
      <w:r w:rsidR="00FD7067" w:rsidRPr="00E22F4F">
        <w:rPr>
          <w:rFonts w:ascii="Arial" w:hAnsi="Arial" w:cs="Arial"/>
        </w:rPr>
        <w:t xml:space="preserve"> guidance.</w:t>
      </w:r>
    </w:p>
    <w:p w14:paraId="76BEF934" w14:textId="77777777" w:rsidR="00B9560F" w:rsidRPr="00E22F4F" w:rsidRDefault="00B9560F" w:rsidP="000620C8">
      <w:pPr>
        <w:rPr>
          <w:rFonts w:ascii="Arial" w:hAnsi="Arial" w:cs="Arial"/>
        </w:rPr>
      </w:pPr>
    </w:p>
    <w:p w14:paraId="6F83ADB0" w14:textId="77777777" w:rsidR="0052241A" w:rsidRPr="00E22F4F" w:rsidRDefault="00636714" w:rsidP="00F71725">
      <w:pPr>
        <w:rPr>
          <w:rFonts w:ascii="Arial" w:hAnsi="Arial" w:cs="Arial"/>
        </w:rPr>
      </w:pPr>
      <w:r w:rsidRPr="00E22F4F">
        <w:rPr>
          <w:rFonts w:ascii="Arial" w:hAnsi="Arial" w:cs="Arial"/>
          <w:b/>
        </w:rPr>
        <w:t>Individual</w:t>
      </w:r>
      <w:r w:rsidR="00F71725" w:rsidRPr="00E22F4F">
        <w:rPr>
          <w:rFonts w:ascii="Arial" w:hAnsi="Arial" w:cs="Arial"/>
          <w:b/>
        </w:rPr>
        <w:t xml:space="preserve"> committee member r</w:t>
      </w:r>
      <w:r w:rsidRPr="00E22F4F">
        <w:rPr>
          <w:rFonts w:ascii="Arial" w:hAnsi="Arial" w:cs="Arial"/>
          <w:b/>
        </w:rPr>
        <w:t>oles</w:t>
      </w:r>
    </w:p>
    <w:p w14:paraId="29AB24C3" w14:textId="77777777" w:rsidR="0052241A" w:rsidRPr="00E22F4F" w:rsidRDefault="0052241A" w:rsidP="0052241A">
      <w:pPr>
        <w:rPr>
          <w:rFonts w:ascii="Arial" w:hAnsi="Arial" w:cs="Arial"/>
        </w:rPr>
      </w:pPr>
      <w:r w:rsidRPr="00E22F4F">
        <w:rPr>
          <w:rFonts w:ascii="Arial" w:hAnsi="Arial" w:cs="Arial"/>
        </w:rPr>
        <w:t>Individual</w:t>
      </w:r>
      <w:r w:rsidR="00F71725" w:rsidRPr="00E22F4F">
        <w:rPr>
          <w:rFonts w:ascii="Arial" w:hAnsi="Arial" w:cs="Arial"/>
        </w:rPr>
        <w:t xml:space="preserve"> </w:t>
      </w:r>
      <w:r w:rsidRPr="00E22F4F">
        <w:rPr>
          <w:rFonts w:ascii="Arial" w:hAnsi="Arial" w:cs="Arial"/>
        </w:rPr>
        <w:t xml:space="preserve">roles will be assigned to </w:t>
      </w:r>
      <w:r w:rsidR="00F71725" w:rsidRPr="00E22F4F">
        <w:rPr>
          <w:rFonts w:ascii="Arial" w:hAnsi="Arial" w:cs="Arial"/>
        </w:rPr>
        <w:t>committee members</w:t>
      </w:r>
      <w:r w:rsidRPr="00E22F4F">
        <w:rPr>
          <w:rFonts w:ascii="Arial" w:hAnsi="Arial" w:cs="Arial"/>
        </w:rPr>
        <w:t>, aligned with their skills, areas of interest and capacity:</w:t>
      </w:r>
    </w:p>
    <w:p w14:paraId="21825BC0" w14:textId="2966768D" w:rsidR="0052241A" w:rsidRPr="00E23BA5" w:rsidRDefault="00F71725" w:rsidP="0052241A">
      <w:pPr>
        <w:rPr>
          <w:rFonts w:ascii="Arial" w:hAnsi="Arial" w:cs="Arial"/>
          <w:color w:val="FF0000"/>
        </w:rPr>
      </w:pPr>
      <w:r w:rsidRPr="00E22F4F">
        <w:rPr>
          <w:rFonts w:ascii="Arial" w:hAnsi="Arial" w:cs="Arial"/>
        </w:rPr>
        <w:t>Chair of committee,</w:t>
      </w:r>
      <w:r w:rsidR="000137B4" w:rsidRPr="00E22F4F">
        <w:rPr>
          <w:rFonts w:ascii="Arial" w:hAnsi="Arial" w:cs="Arial"/>
        </w:rPr>
        <w:t xml:space="preserve"> v</w:t>
      </w:r>
      <w:r w:rsidRPr="00E22F4F">
        <w:rPr>
          <w:rFonts w:ascii="Arial" w:hAnsi="Arial" w:cs="Arial"/>
        </w:rPr>
        <w:t xml:space="preserve">ice chair of committee, </w:t>
      </w:r>
      <w:r w:rsidR="000137B4" w:rsidRPr="00E22F4F">
        <w:rPr>
          <w:rFonts w:ascii="Arial" w:hAnsi="Arial" w:cs="Arial"/>
        </w:rPr>
        <w:t>s</w:t>
      </w:r>
      <w:r w:rsidRPr="00E22F4F">
        <w:rPr>
          <w:rFonts w:ascii="Arial" w:hAnsi="Arial" w:cs="Arial"/>
        </w:rPr>
        <w:t>afeguarding, SEND, pupi</w:t>
      </w:r>
      <w:r w:rsidR="003B4821" w:rsidRPr="00E22F4F">
        <w:rPr>
          <w:rFonts w:ascii="Arial" w:hAnsi="Arial" w:cs="Arial"/>
        </w:rPr>
        <w:t>l premium</w:t>
      </w:r>
      <w:r w:rsidR="0060624B">
        <w:rPr>
          <w:rFonts w:ascii="Arial" w:hAnsi="Arial" w:cs="Arial"/>
        </w:rPr>
        <w:t>.</w:t>
      </w:r>
    </w:p>
    <w:p w14:paraId="2106AC0B" w14:textId="77777777" w:rsidR="0052608C" w:rsidRPr="00E22F4F" w:rsidRDefault="000137B4">
      <w:pPr>
        <w:rPr>
          <w:rFonts w:ascii="Arial" w:hAnsi="Arial" w:cs="Arial"/>
        </w:rPr>
      </w:pPr>
      <w:r w:rsidRPr="00E22F4F">
        <w:rPr>
          <w:rFonts w:ascii="Arial" w:hAnsi="Arial" w:cs="Arial"/>
        </w:rPr>
        <w:t xml:space="preserve"> </w:t>
      </w:r>
      <w:r w:rsidR="0052608C" w:rsidRPr="00E22F4F">
        <w:rPr>
          <w:rFonts w:ascii="Arial" w:hAnsi="Arial" w:cs="Arial"/>
        </w:rPr>
        <w:br w:type="page"/>
      </w:r>
    </w:p>
    <w:tbl>
      <w:tblPr>
        <w:tblStyle w:val="TableGrid"/>
        <w:tblpPr w:leftFromText="180" w:rightFromText="180" w:vertAnchor="text" w:horzAnchor="margin" w:tblpY="651"/>
        <w:tblW w:w="9649" w:type="dxa"/>
        <w:tblLook w:val="04A0" w:firstRow="1" w:lastRow="0" w:firstColumn="1" w:lastColumn="0" w:noHBand="0" w:noVBand="1"/>
      </w:tblPr>
      <w:tblGrid>
        <w:gridCol w:w="2263"/>
        <w:gridCol w:w="7386"/>
      </w:tblGrid>
      <w:tr w:rsidR="00E22F4F" w:rsidRPr="00E22F4F" w14:paraId="3E06F5A8" w14:textId="77777777" w:rsidTr="00E22F4F">
        <w:trPr>
          <w:trHeight w:val="415"/>
        </w:trPr>
        <w:tc>
          <w:tcPr>
            <w:tcW w:w="2263" w:type="dxa"/>
          </w:tcPr>
          <w:p w14:paraId="1802ECED" w14:textId="77777777" w:rsidR="00E22F4F" w:rsidRPr="00E22F4F" w:rsidRDefault="00E22F4F" w:rsidP="00E22F4F">
            <w:pPr>
              <w:rPr>
                <w:rFonts w:ascii="Arial" w:hAnsi="Arial" w:cs="Arial"/>
                <w:b/>
                <w:bCs/>
              </w:rPr>
            </w:pPr>
            <w:r w:rsidRPr="00E22F4F">
              <w:rPr>
                <w:rFonts w:ascii="Arial" w:hAnsi="Arial" w:cs="Arial"/>
                <w:b/>
                <w:bCs/>
              </w:rPr>
              <w:lastRenderedPageBreak/>
              <w:t>Name of appointed person:</w:t>
            </w:r>
          </w:p>
        </w:tc>
        <w:tc>
          <w:tcPr>
            <w:tcW w:w="7386" w:type="dxa"/>
          </w:tcPr>
          <w:p w14:paraId="43480C26" w14:textId="7FF28FC8" w:rsidR="00E22F4F" w:rsidRPr="00E22F4F" w:rsidRDefault="007548E9" w:rsidP="00E22F4F">
            <w:pPr>
              <w:rPr>
                <w:rFonts w:ascii="Arial" w:hAnsi="Arial" w:cs="Arial"/>
              </w:rPr>
            </w:pPr>
            <w:r>
              <w:rPr>
                <w:rFonts w:ascii="Arial" w:hAnsi="Arial" w:cs="Arial"/>
              </w:rPr>
              <w:t xml:space="preserve">Dr </w:t>
            </w:r>
            <w:r w:rsidR="0060624B">
              <w:rPr>
                <w:rFonts w:ascii="Arial" w:hAnsi="Arial" w:cs="Arial"/>
              </w:rPr>
              <w:t>Lucy Ellis</w:t>
            </w:r>
          </w:p>
        </w:tc>
      </w:tr>
      <w:tr w:rsidR="00E22F4F" w:rsidRPr="00E22F4F" w14:paraId="03063FBF" w14:textId="77777777" w:rsidTr="00E22F4F">
        <w:trPr>
          <w:trHeight w:val="439"/>
        </w:trPr>
        <w:tc>
          <w:tcPr>
            <w:tcW w:w="2263" w:type="dxa"/>
          </w:tcPr>
          <w:p w14:paraId="2C0AFE6E" w14:textId="77777777" w:rsidR="00E22F4F" w:rsidRPr="00E22F4F" w:rsidRDefault="00E22F4F" w:rsidP="00E22F4F">
            <w:pPr>
              <w:rPr>
                <w:rFonts w:ascii="Arial" w:hAnsi="Arial" w:cs="Arial"/>
              </w:rPr>
            </w:pPr>
            <w:r w:rsidRPr="00E22F4F">
              <w:rPr>
                <w:rFonts w:ascii="Arial" w:hAnsi="Arial" w:cs="Arial"/>
                <w:b/>
                <w:bCs/>
              </w:rPr>
              <w:t>Area of responsibility:</w:t>
            </w:r>
          </w:p>
        </w:tc>
        <w:tc>
          <w:tcPr>
            <w:tcW w:w="7386" w:type="dxa"/>
          </w:tcPr>
          <w:p w14:paraId="3CCF97FB" w14:textId="77777777" w:rsidR="00E22F4F" w:rsidRPr="00E22F4F" w:rsidRDefault="00E22F4F" w:rsidP="00E22F4F">
            <w:pPr>
              <w:rPr>
                <w:rFonts w:ascii="Arial" w:hAnsi="Arial" w:cs="Arial"/>
                <w:b/>
              </w:rPr>
            </w:pPr>
            <w:r w:rsidRPr="00E22F4F">
              <w:rPr>
                <w:rFonts w:ascii="Arial" w:hAnsi="Arial" w:cs="Arial"/>
                <w:b/>
              </w:rPr>
              <w:t>Chair of Local Monitoring Committee (LMC)</w:t>
            </w:r>
          </w:p>
        </w:tc>
      </w:tr>
      <w:tr w:rsidR="00E22F4F" w:rsidRPr="00E22F4F" w14:paraId="5E628EF2" w14:textId="77777777" w:rsidTr="00E22F4F">
        <w:trPr>
          <w:trHeight w:val="557"/>
        </w:trPr>
        <w:tc>
          <w:tcPr>
            <w:tcW w:w="2263" w:type="dxa"/>
          </w:tcPr>
          <w:p w14:paraId="21C82169" w14:textId="77777777" w:rsidR="00E22F4F" w:rsidRPr="00E22F4F" w:rsidRDefault="00E22F4F" w:rsidP="00E22F4F">
            <w:pPr>
              <w:rPr>
                <w:rFonts w:ascii="Arial" w:hAnsi="Arial" w:cs="Arial"/>
              </w:rPr>
            </w:pPr>
            <w:r w:rsidRPr="00E22F4F">
              <w:rPr>
                <w:rFonts w:ascii="Arial" w:hAnsi="Arial" w:cs="Arial"/>
                <w:b/>
                <w:bCs/>
              </w:rPr>
              <w:t>Duties and responsibilities:</w:t>
            </w:r>
          </w:p>
        </w:tc>
        <w:tc>
          <w:tcPr>
            <w:tcW w:w="7386" w:type="dxa"/>
          </w:tcPr>
          <w:p w14:paraId="15B67445" w14:textId="77777777" w:rsidR="00E22F4F" w:rsidRPr="00E22F4F" w:rsidRDefault="00E22F4F" w:rsidP="00E22F4F">
            <w:pPr>
              <w:spacing w:line="240" w:lineRule="exact"/>
              <w:rPr>
                <w:rFonts w:ascii="Arial" w:eastAsia="Calibri" w:hAnsi="Arial" w:cs="Arial"/>
              </w:rPr>
            </w:pPr>
            <w:r w:rsidRPr="00E22F4F">
              <w:rPr>
                <w:rFonts w:ascii="Arial" w:eastAsia="Calibri" w:hAnsi="Arial" w:cs="Arial"/>
              </w:rPr>
              <w:t xml:space="preserve">To ensure the business of the LMC is conducted properly, in accordance with the TPAT </w:t>
            </w:r>
            <w:proofErr w:type="spellStart"/>
            <w:r w:rsidRPr="00E22F4F">
              <w:rPr>
                <w:rFonts w:ascii="Arial" w:eastAsia="Calibri" w:hAnsi="Arial" w:cs="Arial"/>
              </w:rPr>
              <w:t>SoDA</w:t>
            </w:r>
            <w:proofErr w:type="spellEnd"/>
            <w:r w:rsidRPr="00E22F4F">
              <w:rPr>
                <w:rFonts w:ascii="Arial" w:eastAsia="Calibri" w:hAnsi="Arial" w:cs="Arial"/>
              </w:rPr>
              <w:t xml:space="preserve"> and Trust policies.</w:t>
            </w:r>
          </w:p>
          <w:p w14:paraId="13972B40" w14:textId="77777777" w:rsidR="00E22F4F" w:rsidRPr="00E22F4F" w:rsidRDefault="00E22F4F" w:rsidP="00E22F4F">
            <w:pPr>
              <w:pStyle w:val="ListParagraph"/>
              <w:spacing w:line="240" w:lineRule="exact"/>
              <w:rPr>
                <w:rFonts w:ascii="Arial" w:eastAsia="Calibri" w:hAnsi="Arial" w:cs="Arial"/>
              </w:rPr>
            </w:pPr>
          </w:p>
          <w:p w14:paraId="2962E1DC" w14:textId="77777777" w:rsidR="00E22F4F" w:rsidRPr="00E22F4F" w:rsidRDefault="00E22F4F" w:rsidP="00E22F4F">
            <w:pPr>
              <w:spacing w:line="240" w:lineRule="exact"/>
              <w:rPr>
                <w:rFonts w:ascii="Arial" w:eastAsia="Calibri" w:hAnsi="Arial" w:cs="Arial"/>
              </w:rPr>
            </w:pPr>
            <w:r w:rsidRPr="00E22F4F">
              <w:rPr>
                <w:rFonts w:ascii="Arial" w:eastAsia="Calibri" w:hAnsi="Arial" w:cs="Arial"/>
              </w:rPr>
              <w:t>To ensure meetings are run effectively.</w:t>
            </w:r>
          </w:p>
          <w:p w14:paraId="517F83D2" w14:textId="77777777" w:rsidR="00E22F4F" w:rsidRPr="00E22F4F" w:rsidRDefault="00E22F4F" w:rsidP="00E22F4F">
            <w:pPr>
              <w:pStyle w:val="ListParagraph"/>
              <w:spacing w:line="240" w:lineRule="exact"/>
              <w:rPr>
                <w:rFonts w:ascii="Arial" w:eastAsia="Calibri" w:hAnsi="Arial" w:cs="Arial"/>
              </w:rPr>
            </w:pPr>
          </w:p>
          <w:p w14:paraId="23F0F365" w14:textId="77777777" w:rsidR="00E22F4F" w:rsidRPr="00E22F4F" w:rsidRDefault="00E22F4F" w:rsidP="00E22F4F">
            <w:pPr>
              <w:spacing w:line="240" w:lineRule="exact"/>
              <w:rPr>
                <w:rFonts w:ascii="Arial" w:eastAsia="Calibri" w:hAnsi="Arial" w:cs="Arial"/>
              </w:rPr>
            </w:pPr>
            <w:r w:rsidRPr="00E22F4F">
              <w:rPr>
                <w:rFonts w:ascii="Arial" w:eastAsia="Calibri" w:hAnsi="Arial" w:cs="Arial"/>
              </w:rPr>
              <w:t xml:space="preserve">To establish an effective relationship with the </w:t>
            </w:r>
            <w:proofErr w:type="spellStart"/>
            <w:r w:rsidRPr="00E22F4F">
              <w:rPr>
                <w:rFonts w:ascii="Arial" w:eastAsia="Calibri" w:hAnsi="Arial" w:cs="Arial"/>
              </w:rPr>
              <w:t>Headteacher</w:t>
            </w:r>
            <w:proofErr w:type="spellEnd"/>
            <w:r w:rsidRPr="00E22F4F">
              <w:rPr>
                <w:rFonts w:ascii="Arial" w:eastAsia="Calibri" w:hAnsi="Arial" w:cs="Arial"/>
              </w:rPr>
              <w:t xml:space="preserve"> based on trust and mutual respect for each other’s roles. </w:t>
            </w:r>
          </w:p>
          <w:p w14:paraId="6DB636F1" w14:textId="77777777" w:rsidR="00E22F4F" w:rsidRPr="00E22F4F" w:rsidRDefault="00E22F4F" w:rsidP="00E22F4F">
            <w:pPr>
              <w:pStyle w:val="ListParagraph"/>
              <w:spacing w:line="240" w:lineRule="exact"/>
              <w:rPr>
                <w:rFonts w:ascii="Arial" w:eastAsia="Calibri" w:hAnsi="Arial" w:cs="Arial"/>
              </w:rPr>
            </w:pPr>
          </w:p>
          <w:p w14:paraId="02669FCF" w14:textId="77777777" w:rsidR="00E22F4F" w:rsidRPr="00E22F4F" w:rsidRDefault="00E22F4F" w:rsidP="00E22F4F">
            <w:pPr>
              <w:spacing w:line="240" w:lineRule="exact"/>
              <w:rPr>
                <w:rFonts w:ascii="Arial" w:eastAsia="Calibri" w:hAnsi="Arial" w:cs="Arial"/>
              </w:rPr>
            </w:pPr>
            <w:r w:rsidRPr="00E22F4F">
              <w:rPr>
                <w:rFonts w:ascii="Arial" w:eastAsia="Calibri" w:hAnsi="Arial" w:cs="Arial"/>
              </w:rPr>
              <w:t>In the event of a tied vote in a meeting the Chair may vote again as a ‘casting vote’.</w:t>
            </w:r>
          </w:p>
          <w:p w14:paraId="360D7D2D" w14:textId="77777777" w:rsidR="00E22F4F" w:rsidRPr="00E22F4F" w:rsidRDefault="00E22F4F" w:rsidP="00E22F4F">
            <w:pPr>
              <w:pStyle w:val="ListParagraph"/>
              <w:spacing w:line="240" w:lineRule="exact"/>
              <w:rPr>
                <w:rFonts w:ascii="Arial" w:eastAsia="Calibri" w:hAnsi="Arial" w:cs="Arial"/>
              </w:rPr>
            </w:pPr>
          </w:p>
          <w:p w14:paraId="3E87EAF0" w14:textId="416769C1" w:rsidR="00E22F4F" w:rsidRPr="00E22F4F" w:rsidRDefault="00E22F4F" w:rsidP="00E22F4F">
            <w:pPr>
              <w:spacing w:line="240" w:lineRule="exact"/>
              <w:rPr>
                <w:rFonts w:ascii="Arial" w:eastAsia="Calibri" w:hAnsi="Arial" w:cs="Arial"/>
              </w:rPr>
            </w:pPr>
            <w:r w:rsidRPr="00E22F4F">
              <w:rPr>
                <w:rFonts w:ascii="Arial" w:eastAsia="Calibri" w:hAnsi="Arial" w:cs="Arial"/>
              </w:rPr>
              <w:t>To work with the Clerk</w:t>
            </w:r>
            <w:r w:rsidR="00E23BA5">
              <w:rPr>
                <w:rFonts w:ascii="Arial" w:eastAsia="Calibri" w:hAnsi="Arial" w:cs="Arial"/>
              </w:rPr>
              <w:t>/Governance Officer</w:t>
            </w:r>
            <w:r w:rsidRPr="00E22F4F">
              <w:rPr>
                <w:rFonts w:ascii="Arial" w:eastAsia="Calibri" w:hAnsi="Arial" w:cs="Arial"/>
              </w:rPr>
              <w:t xml:space="preserve"> to plan meeting agendas and ensure the accuracy of the minutes.</w:t>
            </w:r>
          </w:p>
          <w:p w14:paraId="7F4CBD85" w14:textId="77777777" w:rsidR="00E22F4F" w:rsidRPr="00E22F4F" w:rsidRDefault="00E22F4F" w:rsidP="00E22F4F">
            <w:pPr>
              <w:pStyle w:val="ListParagraph"/>
              <w:spacing w:line="240" w:lineRule="exact"/>
              <w:rPr>
                <w:rFonts w:ascii="Arial" w:eastAsia="Calibri" w:hAnsi="Arial" w:cs="Arial"/>
              </w:rPr>
            </w:pPr>
          </w:p>
          <w:p w14:paraId="3E0F8A55" w14:textId="77777777" w:rsidR="00E22F4F" w:rsidRPr="00E22F4F" w:rsidRDefault="00E22F4F" w:rsidP="00E22F4F">
            <w:pPr>
              <w:spacing w:line="240" w:lineRule="exact"/>
              <w:rPr>
                <w:rFonts w:ascii="Arial" w:eastAsia="Calibri" w:hAnsi="Arial" w:cs="Arial"/>
              </w:rPr>
            </w:pPr>
            <w:r w:rsidRPr="00E22F4F">
              <w:rPr>
                <w:rFonts w:ascii="Arial" w:eastAsia="Calibri" w:hAnsi="Arial" w:cs="Arial"/>
              </w:rPr>
              <w:t>The Chair may take urgent action on behalf of the LMC if it is not possible to convene a full extra-ordinary meeting.  Such actions should be communicated to the full LMC in a timely fashion.</w:t>
            </w:r>
          </w:p>
          <w:p w14:paraId="753AB1D2" w14:textId="77777777" w:rsidR="00E22F4F" w:rsidRPr="00E22F4F" w:rsidRDefault="00E22F4F" w:rsidP="00E22F4F">
            <w:pPr>
              <w:pStyle w:val="ListParagraph"/>
              <w:spacing w:line="240" w:lineRule="exact"/>
              <w:rPr>
                <w:rFonts w:ascii="Arial" w:eastAsia="Calibri" w:hAnsi="Arial" w:cs="Arial"/>
              </w:rPr>
            </w:pPr>
          </w:p>
          <w:p w14:paraId="67C4C869" w14:textId="77777777" w:rsidR="00E22F4F" w:rsidRPr="00E22F4F" w:rsidRDefault="00E22F4F" w:rsidP="00E22F4F">
            <w:pPr>
              <w:spacing w:line="240" w:lineRule="exact"/>
              <w:rPr>
                <w:rFonts w:ascii="Arial" w:eastAsia="Calibri" w:hAnsi="Arial" w:cs="Arial"/>
              </w:rPr>
            </w:pPr>
            <w:r w:rsidRPr="00E22F4F">
              <w:rPr>
                <w:rFonts w:ascii="Arial" w:eastAsia="Calibri" w:hAnsi="Arial" w:cs="Arial"/>
              </w:rPr>
              <w:t>To support the committee members to fulfil their roles and ensure appropriate induction for new members.</w:t>
            </w:r>
          </w:p>
          <w:p w14:paraId="03495F8E" w14:textId="77777777" w:rsidR="00E22F4F" w:rsidRPr="00E22F4F" w:rsidRDefault="00E22F4F" w:rsidP="00E22F4F">
            <w:pPr>
              <w:pStyle w:val="ListParagraph"/>
              <w:spacing w:line="240" w:lineRule="exact"/>
              <w:rPr>
                <w:rFonts w:ascii="Arial" w:eastAsia="Calibri" w:hAnsi="Arial" w:cs="Arial"/>
              </w:rPr>
            </w:pPr>
          </w:p>
          <w:p w14:paraId="30E38448" w14:textId="77777777" w:rsidR="00E22F4F" w:rsidRPr="00E22F4F" w:rsidRDefault="00E22F4F" w:rsidP="00E22F4F">
            <w:pPr>
              <w:spacing w:line="240" w:lineRule="exact"/>
              <w:rPr>
                <w:rFonts w:ascii="Arial" w:eastAsia="Calibri" w:hAnsi="Arial" w:cs="Arial"/>
              </w:rPr>
            </w:pPr>
            <w:r w:rsidRPr="00E22F4F">
              <w:rPr>
                <w:rFonts w:ascii="Arial" w:eastAsia="Calibri" w:hAnsi="Arial" w:cs="Arial"/>
              </w:rPr>
              <w:t>To communicate effectively and openly with all stakeholders.</w:t>
            </w:r>
          </w:p>
          <w:p w14:paraId="235692C1" w14:textId="77777777" w:rsidR="00E22F4F" w:rsidRPr="00E22F4F" w:rsidRDefault="00E22F4F" w:rsidP="00E22F4F">
            <w:pPr>
              <w:pStyle w:val="ListParagraph"/>
              <w:spacing w:line="240" w:lineRule="exact"/>
              <w:rPr>
                <w:rFonts w:ascii="Arial" w:eastAsia="Calibri" w:hAnsi="Arial" w:cs="Arial"/>
              </w:rPr>
            </w:pPr>
          </w:p>
          <w:p w14:paraId="4B48C35D" w14:textId="77777777" w:rsidR="00E22F4F" w:rsidRPr="00E22F4F" w:rsidRDefault="00E22F4F" w:rsidP="00E22F4F">
            <w:pPr>
              <w:spacing w:line="240" w:lineRule="exact"/>
              <w:rPr>
                <w:rFonts w:ascii="Arial" w:eastAsia="Calibri" w:hAnsi="Arial" w:cs="Arial"/>
              </w:rPr>
            </w:pPr>
            <w:r w:rsidRPr="00E22F4F">
              <w:rPr>
                <w:rFonts w:ascii="Arial" w:eastAsia="Calibri" w:hAnsi="Arial" w:cs="Arial"/>
              </w:rPr>
              <w:t>To be aware of the health and wellbeing of the staff and take all appropriate actions to support this initiative.</w:t>
            </w:r>
          </w:p>
          <w:p w14:paraId="417BAB0A" w14:textId="77777777" w:rsidR="00E22F4F" w:rsidRPr="00E22F4F" w:rsidRDefault="00E22F4F" w:rsidP="00E22F4F">
            <w:pPr>
              <w:pStyle w:val="ListParagraph"/>
              <w:spacing w:line="240" w:lineRule="exact"/>
              <w:rPr>
                <w:rFonts w:ascii="Arial" w:eastAsia="Calibri" w:hAnsi="Arial" w:cs="Arial"/>
              </w:rPr>
            </w:pPr>
          </w:p>
          <w:p w14:paraId="405D79D2" w14:textId="77777777" w:rsidR="00E22F4F" w:rsidRPr="00E22F4F" w:rsidRDefault="00E22F4F" w:rsidP="00E22F4F">
            <w:pPr>
              <w:spacing w:line="240" w:lineRule="exact"/>
              <w:rPr>
                <w:rFonts w:ascii="Arial" w:eastAsia="Calibri" w:hAnsi="Arial" w:cs="Arial"/>
              </w:rPr>
            </w:pPr>
            <w:r w:rsidRPr="00E22F4F">
              <w:rPr>
                <w:rFonts w:ascii="Arial" w:eastAsia="Calibri" w:hAnsi="Arial" w:cs="Arial"/>
              </w:rPr>
              <w:t>To escalate issues/seek support from TPAT specialists to ensure effective governance.</w:t>
            </w:r>
          </w:p>
          <w:p w14:paraId="5D17494D" w14:textId="77777777" w:rsidR="00E22F4F" w:rsidRPr="00E22F4F" w:rsidRDefault="00E22F4F" w:rsidP="00E22F4F">
            <w:pPr>
              <w:pStyle w:val="ListParagraph"/>
              <w:spacing w:line="240" w:lineRule="exact"/>
              <w:rPr>
                <w:rFonts w:ascii="Arial" w:eastAsia="Calibri" w:hAnsi="Arial" w:cs="Arial"/>
              </w:rPr>
            </w:pPr>
          </w:p>
          <w:p w14:paraId="6163EAE8" w14:textId="77777777" w:rsidR="00E22F4F" w:rsidRPr="00E22F4F" w:rsidRDefault="00E22F4F" w:rsidP="00E22F4F">
            <w:pPr>
              <w:spacing w:line="240" w:lineRule="exact"/>
              <w:rPr>
                <w:rFonts w:ascii="Arial" w:eastAsia="Calibri" w:hAnsi="Arial" w:cs="Arial"/>
              </w:rPr>
            </w:pPr>
            <w:r w:rsidRPr="00E22F4F">
              <w:rPr>
                <w:rFonts w:ascii="Arial" w:eastAsia="Calibri" w:hAnsi="Arial" w:cs="Arial"/>
              </w:rPr>
              <w:t xml:space="preserve">To uphold the ethos and values of the School and TPAT. </w:t>
            </w:r>
          </w:p>
          <w:p w14:paraId="5137C19D" w14:textId="77777777" w:rsidR="00E22F4F" w:rsidRPr="00E22F4F" w:rsidRDefault="00E22F4F" w:rsidP="00E22F4F">
            <w:pPr>
              <w:spacing w:line="240" w:lineRule="exact"/>
              <w:rPr>
                <w:rFonts w:ascii="Arial" w:eastAsia="Calibri" w:hAnsi="Arial" w:cs="Arial"/>
              </w:rPr>
            </w:pPr>
          </w:p>
          <w:p w14:paraId="630B7D20" w14:textId="77777777" w:rsidR="00E22F4F" w:rsidRPr="00E22F4F" w:rsidRDefault="00E22F4F" w:rsidP="00E22F4F">
            <w:pPr>
              <w:rPr>
                <w:rFonts w:ascii="Arial" w:hAnsi="Arial" w:cs="Arial"/>
              </w:rPr>
            </w:pPr>
            <w:r w:rsidRPr="00E22F4F">
              <w:rPr>
                <w:rFonts w:ascii="Arial" w:hAnsi="Arial" w:cs="Arial"/>
              </w:rPr>
              <w:t>To participate in relevant personal development to improve skills and knowledge</w:t>
            </w:r>
          </w:p>
          <w:p w14:paraId="4ACC0D57" w14:textId="77777777" w:rsidR="00E22F4F" w:rsidRPr="00E22F4F" w:rsidRDefault="00E22F4F" w:rsidP="00E22F4F">
            <w:pPr>
              <w:spacing w:line="240" w:lineRule="exact"/>
              <w:rPr>
                <w:rFonts w:ascii="Arial" w:eastAsia="Calibri" w:hAnsi="Arial" w:cs="Arial"/>
              </w:rPr>
            </w:pPr>
          </w:p>
          <w:p w14:paraId="11289ED8" w14:textId="77777777" w:rsidR="00E22F4F" w:rsidRPr="00E22F4F" w:rsidRDefault="00E22F4F" w:rsidP="00E22F4F">
            <w:pPr>
              <w:spacing w:before="120" w:after="120"/>
              <w:rPr>
                <w:rFonts w:ascii="Arial" w:hAnsi="Arial" w:cs="Arial"/>
              </w:rPr>
            </w:pPr>
          </w:p>
        </w:tc>
      </w:tr>
      <w:tr w:rsidR="00E22F4F" w:rsidRPr="00E22F4F" w14:paraId="44C8D193" w14:textId="77777777" w:rsidTr="00E22F4F">
        <w:trPr>
          <w:trHeight w:val="639"/>
        </w:trPr>
        <w:tc>
          <w:tcPr>
            <w:tcW w:w="2263" w:type="dxa"/>
          </w:tcPr>
          <w:p w14:paraId="0612C8E3" w14:textId="77777777" w:rsidR="00E22F4F" w:rsidRPr="00E22F4F" w:rsidRDefault="00E22F4F" w:rsidP="00E22F4F">
            <w:pPr>
              <w:rPr>
                <w:rFonts w:ascii="Arial" w:hAnsi="Arial" w:cs="Arial"/>
              </w:rPr>
            </w:pPr>
            <w:r w:rsidRPr="00E22F4F">
              <w:rPr>
                <w:rFonts w:ascii="Arial" w:hAnsi="Arial" w:cs="Arial"/>
                <w:b/>
                <w:bCs/>
              </w:rPr>
              <w:t>Key staff contacts:</w:t>
            </w:r>
          </w:p>
        </w:tc>
        <w:tc>
          <w:tcPr>
            <w:tcW w:w="7386" w:type="dxa"/>
          </w:tcPr>
          <w:p w14:paraId="19B16051" w14:textId="77777777" w:rsidR="00E22F4F" w:rsidRPr="00E22F4F" w:rsidRDefault="00E22F4F" w:rsidP="00E22F4F">
            <w:pPr>
              <w:rPr>
                <w:rFonts w:ascii="Arial" w:hAnsi="Arial" w:cs="Arial"/>
              </w:rPr>
            </w:pPr>
            <w:proofErr w:type="spellStart"/>
            <w:r w:rsidRPr="00E22F4F">
              <w:rPr>
                <w:rFonts w:ascii="Arial" w:hAnsi="Arial" w:cs="Arial"/>
              </w:rPr>
              <w:t>Headteacher</w:t>
            </w:r>
            <w:proofErr w:type="spellEnd"/>
          </w:p>
        </w:tc>
      </w:tr>
      <w:tr w:rsidR="00E22F4F" w:rsidRPr="00E22F4F" w14:paraId="2781CE4C" w14:textId="77777777" w:rsidTr="00E22F4F">
        <w:trPr>
          <w:trHeight w:val="1113"/>
        </w:trPr>
        <w:tc>
          <w:tcPr>
            <w:tcW w:w="2263" w:type="dxa"/>
          </w:tcPr>
          <w:p w14:paraId="671CDF8C" w14:textId="77777777" w:rsidR="00E22F4F" w:rsidRPr="00E22F4F" w:rsidRDefault="00E22F4F" w:rsidP="00E22F4F">
            <w:pPr>
              <w:rPr>
                <w:rFonts w:ascii="Arial" w:hAnsi="Arial" w:cs="Arial"/>
              </w:rPr>
            </w:pPr>
            <w:r w:rsidRPr="00E22F4F">
              <w:rPr>
                <w:rFonts w:ascii="Arial" w:hAnsi="Arial" w:cs="Arial"/>
                <w:b/>
                <w:bCs/>
              </w:rPr>
              <w:t>Development and training expectations:</w:t>
            </w:r>
          </w:p>
        </w:tc>
        <w:tc>
          <w:tcPr>
            <w:tcW w:w="7386" w:type="dxa"/>
          </w:tcPr>
          <w:p w14:paraId="59B8F452" w14:textId="77777777" w:rsidR="00E22F4F" w:rsidRPr="00E22F4F" w:rsidRDefault="00E22F4F" w:rsidP="00E22F4F">
            <w:pPr>
              <w:spacing w:after="120"/>
              <w:rPr>
                <w:rFonts w:ascii="Arial" w:hAnsi="Arial" w:cs="Arial"/>
              </w:rPr>
            </w:pPr>
            <w:r w:rsidRPr="00E22F4F">
              <w:rPr>
                <w:rFonts w:ascii="Arial" w:hAnsi="Arial" w:cs="Arial"/>
              </w:rPr>
              <w:t>Attendance at TPAT Chairs Forums</w:t>
            </w:r>
          </w:p>
        </w:tc>
      </w:tr>
      <w:tr w:rsidR="00E22F4F" w:rsidRPr="00E22F4F" w14:paraId="4324EFFB" w14:textId="77777777" w:rsidTr="00E22F4F">
        <w:trPr>
          <w:trHeight w:val="1160"/>
        </w:trPr>
        <w:tc>
          <w:tcPr>
            <w:tcW w:w="2263" w:type="dxa"/>
          </w:tcPr>
          <w:p w14:paraId="39D411A7" w14:textId="77777777" w:rsidR="00E22F4F" w:rsidRPr="00E22F4F" w:rsidRDefault="00E22F4F" w:rsidP="00E22F4F">
            <w:pPr>
              <w:rPr>
                <w:rFonts w:ascii="Arial" w:hAnsi="Arial" w:cs="Arial"/>
                <w:b/>
                <w:bCs/>
              </w:rPr>
            </w:pPr>
            <w:r w:rsidRPr="00E22F4F">
              <w:rPr>
                <w:rFonts w:ascii="Arial" w:hAnsi="Arial" w:cs="Arial"/>
                <w:b/>
                <w:bCs/>
              </w:rPr>
              <w:t>Role review date:</w:t>
            </w:r>
          </w:p>
        </w:tc>
        <w:tc>
          <w:tcPr>
            <w:tcW w:w="7386" w:type="dxa"/>
          </w:tcPr>
          <w:p w14:paraId="17B5F78E" w14:textId="77777777" w:rsidR="00E22F4F" w:rsidRPr="00E22F4F" w:rsidRDefault="00E22F4F" w:rsidP="00E22F4F">
            <w:pPr>
              <w:rPr>
                <w:rFonts w:ascii="Arial" w:hAnsi="Arial" w:cs="Arial"/>
              </w:rPr>
            </w:pPr>
            <w:r w:rsidRPr="00E22F4F">
              <w:rPr>
                <w:rFonts w:ascii="Arial" w:hAnsi="Arial" w:cs="Arial"/>
              </w:rPr>
              <w:t>Summer Term each year (in preparation for election in the Autumn Term.)</w:t>
            </w:r>
          </w:p>
          <w:p w14:paraId="3AE6CBCB" w14:textId="77777777" w:rsidR="00E22F4F" w:rsidRPr="00E22F4F" w:rsidRDefault="00E22F4F" w:rsidP="00E22F4F">
            <w:pPr>
              <w:rPr>
                <w:rFonts w:ascii="Arial" w:hAnsi="Arial" w:cs="Arial"/>
              </w:rPr>
            </w:pPr>
          </w:p>
        </w:tc>
      </w:tr>
    </w:tbl>
    <w:p w14:paraId="7B1743BA" w14:textId="77777777" w:rsidR="00B573CE" w:rsidRPr="00E22F4F" w:rsidRDefault="00B05FF9" w:rsidP="00D34A81">
      <w:pPr>
        <w:rPr>
          <w:rFonts w:ascii="Arial" w:hAnsi="Arial" w:cs="Arial"/>
          <w:b/>
          <w:color w:val="FF0000"/>
        </w:rPr>
      </w:pPr>
      <w:r w:rsidRPr="0060624B">
        <w:rPr>
          <w:rFonts w:ascii="Arial" w:hAnsi="Arial" w:cs="Arial"/>
          <w:b/>
        </w:rPr>
        <w:t>Individual</w:t>
      </w:r>
      <w:r w:rsidR="00F406F7" w:rsidRPr="0060624B">
        <w:rPr>
          <w:rFonts w:ascii="Arial" w:hAnsi="Arial" w:cs="Arial"/>
          <w:b/>
        </w:rPr>
        <w:t xml:space="preserve"> Committee member r</w:t>
      </w:r>
      <w:r w:rsidR="000838A4" w:rsidRPr="0060624B">
        <w:rPr>
          <w:rFonts w:ascii="Arial" w:hAnsi="Arial" w:cs="Arial"/>
          <w:b/>
        </w:rPr>
        <w:t>ole De</w:t>
      </w:r>
      <w:r w:rsidR="005F08BB" w:rsidRPr="0060624B">
        <w:rPr>
          <w:rFonts w:ascii="Arial" w:hAnsi="Arial" w:cs="Arial"/>
          <w:b/>
        </w:rPr>
        <w:t>scriptions:</w:t>
      </w:r>
      <w:r w:rsidR="0052608C" w:rsidRPr="0060624B">
        <w:rPr>
          <w:rFonts w:ascii="Arial" w:hAnsi="Arial" w:cs="Arial"/>
          <w:b/>
        </w:rPr>
        <w:tab/>
      </w:r>
      <w:r w:rsidR="0052608C" w:rsidRPr="00E22F4F">
        <w:rPr>
          <w:rFonts w:ascii="Arial" w:hAnsi="Arial" w:cs="Arial"/>
          <w:b/>
          <w:color w:val="FF0000"/>
        </w:rPr>
        <w:tab/>
      </w:r>
      <w:r w:rsidR="0052608C" w:rsidRPr="00E22F4F">
        <w:rPr>
          <w:rFonts w:ascii="Arial" w:hAnsi="Arial" w:cs="Arial"/>
          <w:b/>
          <w:color w:val="FF0000"/>
        </w:rPr>
        <w:tab/>
      </w:r>
      <w:r w:rsidR="00E31F51" w:rsidRPr="0060624B">
        <w:rPr>
          <w:rFonts w:ascii="Arial" w:hAnsi="Arial" w:cs="Arial"/>
          <w:b/>
        </w:rPr>
        <w:t>Appendix 1</w:t>
      </w:r>
    </w:p>
    <w:p w14:paraId="468E24B7" w14:textId="77777777" w:rsidR="000838A4" w:rsidRPr="00E22F4F" w:rsidRDefault="000838A4" w:rsidP="000838A4">
      <w:pPr>
        <w:spacing w:after="0" w:line="240" w:lineRule="exact"/>
        <w:rPr>
          <w:rFonts w:ascii="Arial" w:eastAsia="Calibri" w:hAnsi="Arial" w:cs="Arial"/>
        </w:rPr>
      </w:pPr>
    </w:p>
    <w:tbl>
      <w:tblPr>
        <w:tblStyle w:val="TableGrid"/>
        <w:tblpPr w:leftFromText="180" w:rightFromText="180" w:vertAnchor="text" w:horzAnchor="margin" w:tblpY="605"/>
        <w:tblW w:w="9649" w:type="dxa"/>
        <w:tblLook w:val="04A0" w:firstRow="1" w:lastRow="0" w:firstColumn="1" w:lastColumn="0" w:noHBand="0" w:noVBand="1"/>
      </w:tblPr>
      <w:tblGrid>
        <w:gridCol w:w="2263"/>
        <w:gridCol w:w="7386"/>
      </w:tblGrid>
      <w:tr w:rsidR="00786EB3" w:rsidRPr="00E22F4F" w14:paraId="00A65063" w14:textId="77777777" w:rsidTr="00DD4EE1">
        <w:trPr>
          <w:trHeight w:val="415"/>
        </w:trPr>
        <w:tc>
          <w:tcPr>
            <w:tcW w:w="2263" w:type="dxa"/>
          </w:tcPr>
          <w:p w14:paraId="56235AEB" w14:textId="77777777" w:rsidR="00786EB3" w:rsidRPr="00E22F4F" w:rsidRDefault="00786EB3" w:rsidP="00DD4EE1">
            <w:pPr>
              <w:rPr>
                <w:rFonts w:ascii="Arial" w:hAnsi="Arial" w:cs="Arial"/>
                <w:b/>
                <w:bCs/>
              </w:rPr>
            </w:pPr>
            <w:r w:rsidRPr="00E22F4F">
              <w:rPr>
                <w:rFonts w:ascii="Arial" w:hAnsi="Arial" w:cs="Arial"/>
                <w:b/>
                <w:bCs/>
              </w:rPr>
              <w:lastRenderedPageBreak/>
              <w:t>Name of appointed person:</w:t>
            </w:r>
          </w:p>
        </w:tc>
        <w:tc>
          <w:tcPr>
            <w:tcW w:w="7386" w:type="dxa"/>
          </w:tcPr>
          <w:p w14:paraId="2563CC6E" w14:textId="0C56A683" w:rsidR="00786EB3" w:rsidRPr="00E22F4F" w:rsidRDefault="0060624B" w:rsidP="00DD4EE1">
            <w:pPr>
              <w:rPr>
                <w:rFonts w:ascii="Arial" w:hAnsi="Arial" w:cs="Arial"/>
              </w:rPr>
            </w:pPr>
            <w:r>
              <w:rPr>
                <w:rFonts w:ascii="Arial" w:hAnsi="Arial" w:cs="Arial"/>
              </w:rPr>
              <w:t xml:space="preserve">Rev </w:t>
            </w:r>
            <w:proofErr w:type="spellStart"/>
            <w:r>
              <w:rPr>
                <w:rFonts w:ascii="Arial" w:hAnsi="Arial" w:cs="Arial"/>
              </w:rPr>
              <w:t>Karsten</w:t>
            </w:r>
            <w:proofErr w:type="spellEnd"/>
            <w:r>
              <w:rPr>
                <w:rFonts w:ascii="Arial" w:hAnsi="Arial" w:cs="Arial"/>
              </w:rPr>
              <w:t xml:space="preserve"> Wedgewood</w:t>
            </w:r>
          </w:p>
        </w:tc>
      </w:tr>
      <w:tr w:rsidR="00786EB3" w:rsidRPr="00E22F4F" w14:paraId="6DA2B7A3" w14:textId="77777777" w:rsidTr="00786EB3">
        <w:trPr>
          <w:trHeight w:val="699"/>
        </w:trPr>
        <w:tc>
          <w:tcPr>
            <w:tcW w:w="2263" w:type="dxa"/>
          </w:tcPr>
          <w:p w14:paraId="076690D4" w14:textId="77777777" w:rsidR="00786EB3" w:rsidRPr="00E22F4F" w:rsidRDefault="00786EB3" w:rsidP="00DD4EE1">
            <w:pPr>
              <w:rPr>
                <w:rFonts w:ascii="Arial" w:hAnsi="Arial" w:cs="Arial"/>
              </w:rPr>
            </w:pPr>
            <w:r w:rsidRPr="00E22F4F">
              <w:rPr>
                <w:rFonts w:ascii="Arial" w:hAnsi="Arial" w:cs="Arial"/>
                <w:b/>
                <w:bCs/>
              </w:rPr>
              <w:t>Area of responsibility:</w:t>
            </w:r>
          </w:p>
        </w:tc>
        <w:tc>
          <w:tcPr>
            <w:tcW w:w="7386" w:type="dxa"/>
          </w:tcPr>
          <w:p w14:paraId="04CEC49A" w14:textId="77777777" w:rsidR="00786EB3" w:rsidRPr="00E22F4F" w:rsidRDefault="00786EB3" w:rsidP="00DD4EE1">
            <w:pPr>
              <w:rPr>
                <w:rFonts w:ascii="Arial" w:hAnsi="Arial" w:cs="Arial"/>
                <w:b/>
              </w:rPr>
            </w:pPr>
            <w:r w:rsidRPr="00E22F4F">
              <w:rPr>
                <w:rFonts w:ascii="Arial" w:hAnsi="Arial" w:cs="Arial"/>
                <w:b/>
              </w:rPr>
              <w:t xml:space="preserve">Vice Chair of </w:t>
            </w:r>
            <w:r w:rsidR="00F406F7" w:rsidRPr="00E22F4F">
              <w:rPr>
                <w:rFonts w:ascii="Arial" w:hAnsi="Arial" w:cs="Arial"/>
                <w:b/>
              </w:rPr>
              <w:t>Local Monitoring Committee (LMC)</w:t>
            </w:r>
          </w:p>
          <w:p w14:paraId="0B58EDAD" w14:textId="77777777" w:rsidR="00786EB3" w:rsidRPr="00E22F4F" w:rsidRDefault="00786EB3" w:rsidP="00786EB3">
            <w:pPr>
              <w:rPr>
                <w:rFonts w:ascii="Arial" w:hAnsi="Arial" w:cs="Arial"/>
              </w:rPr>
            </w:pPr>
          </w:p>
        </w:tc>
      </w:tr>
      <w:tr w:rsidR="00786EB3" w:rsidRPr="00E22F4F" w14:paraId="165635F3" w14:textId="77777777" w:rsidTr="007E1A22">
        <w:trPr>
          <w:trHeight w:val="1970"/>
        </w:trPr>
        <w:tc>
          <w:tcPr>
            <w:tcW w:w="2263" w:type="dxa"/>
          </w:tcPr>
          <w:p w14:paraId="166BC9BD" w14:textId="77777777" w:rsidR="00786EB3" w:rsidRPr="00E22F4F" w:rsidRDefault="00786EB3" w:rsidP="00DD4EE1">
            <w:pPr>
              <w:rPr>
                <w:rFonts w:ascii="Arial" w:hAnsi="Arial" w:cs="Arial"/>
              </w:rPr>
            </w:pPr>
            <w:r w:rsidRPr="00E22F4F">
              <w:rPr>
                <w:rFonts w:ascii="Arial" w:hAnsi="Arial" w:cs="Arial"/>
                <w:b/>
                <w:bCs/>
              </w:rPr>
              <w:t>Duties and responsibilities:</w:t>
            </w:r>
          </w:p>
        </w:tc>
        <w:tc>
          <w:tcPr>
            <w:tcW w:w="7386" w:type="dxa"/>
          </w:tcPr>
          <w:p w14:paraId="4027078A" w14:textId="3714CACC" w:rsidR="007E1A22" w:rsidRPr="00E22F4F" w:rsidRDefault="007E1A22" w:rsidP="007E1A22">
            <w:pPr>
              <w:spacing w:line="240" w:lineRule="exact"/>
              <w:rPr>
                <w:rFonts w:ascii="Arial" w:eastAsia="Calibri" w:hAnsi="Arial" w:cs="Arial"/>
                <w:u w:val="single"/>
              </w:rPr>
            </w:pPr>
            <w:r w:rsidRPr="00E22F4F">
              <w:rPr>
                <w:rFonts w:ascii="Arial" w:eastAsia="Calibri" w:hAnsi="Arial" w:cs="Arial"/>
              </w:rPr>
              <w:t xml:space="preserve">To stand in for the Chair when </w:t>
            </w:r>
            <w:r w:rsidR="00E23BA5">
              <w:rPr>
                <w:rFonts w:ascii="Arial" w:eastAsia="Calibri" w:hAnsi="Arial" w:cs="Arial"/>
              </w:rPr>
              <w:t>they are</w:t>
            </w:r>
            <w:r w:rsidRPr="00E22F4F">
              <w:rPr>
                <w:rFonts w:ascii="Arial" w:eastAsia="Calibri" w:hAnsi="Arial" w:cs="Arial"/>
              </w:rPr>
              <w:t xml:space="preserve"> unavailable and to hold the “casting vote” if relevant.</w:t>
            </w:r>
          </w:p>
          <w:p w14:paraId="34591598" w14:textId="77777777" w:rsidR="007E1A22" w:rsidRPr="00E22F4F" w:rsidRDefault="007E1A22" w:rsidP="007E1A22">
            <w:pPr>
              <w:pStyle w:val="ListParagraph"/>
              <w:spacing w:line="240" w:lineRule="exact"/>
              <w:rPr>
                <w:rFonts w:ascii="Arial" w:eastAsia="Calibri" w:hAnsi="Arial" w:cs="Arial"/>
                <w:u w:val="single"/>
              </w:rPr>
            </w:pPr>
          </w:p>
          <w:p w14:paraId="589E479A" w14:textId="77777777" w:rsidR="007E1A22" w:rsidRPr="00E22F4F" w:rsidRDefault="007E1A22" w:rsidP="007E1A22">
            <w:pPr>
              <w:spacing w:line="240" w:lineRule="exact"/>
              <w:rPr>
                <w:rFonts w:ascii="Arial" w:eastAsia="Calibri" w:hAnsi="Arial" w:cs="Arial"/>
              </w:rPr>
            </w:pPr>
            <w:r w:rsidRPr="00E22F4F">
              <w:rPr>
                <w:rFonts w:ascii="Arial" w:eastAsia="Calibri" w:hAnsi="Arial" w:cs="Arial"/>
              </w:rPr>
              <w:t xml:space="preserve">To have an effective working relationship and communication with the Chair and </w:t>
            </w:r>
            <w:proofErr w:type="spellStart"/>
            <w:r w:rsidR="000F484B" w:rsidRPr="00E22F4F">
              <w:rPr>
                <w:rFonts w:ascii="Arial" w:eastAsia="Calibri" w:hAnsi="Arial" w:cs="Arial"/>
              </w:rPr>
              <w:t>Headteacher</w:t>
            </w:r>
            <w:proofErr w:type="spellEnd"/>
          </w:p>
          <w:p w14:paraId="4B2DC18D" w14:textId="77777777" w:rsidR="000F484B" w:rsidRPr="00E22F4F" w:rsidRDefault="000F484B" w:rsidP="007E1A22">
            <w:pPr>
              <w:spacing w:line="240" w:lineRule="exact"/>
              <w:rPr>
                <w:rFonts w:ascii="Arial" w:eastAsia="Calibri" w:hAnsi="Arial" w:cs="Arial"/>
              </w:rPr>
            </w:pPr>
          </w:p>
          <w:p w14:paraId="35671990" w14:textId="77777777" w:rsidR="000F484B" w:rsidRPr="00E22F4F" w:rsidRDefault="00F3570E" w:rsidP="007E1A22">
            <w:pPr>
              <w:spacing w:line="240" w:lineRule="exact"/>
              <w:rPr>
                <w:rFonts w:ascii="Arial" w:eastAsia="Calibri" w:hAnsi="Arial" w:cs="Arial"/>
              </w:rPr>
            </w:pPr>
            <w:r w:rsidRPr="00E22F4F">
              <w:rPr>
                <w:rFonts w:ascii="Arial" w:eastAsia="Calibri" w:hAnsi="Arial" w:cs="Arial"/>
              </w:rPr>
              <w:t xml:space="preserve">To work alongside the Chair </w:t>
            </w:r>
            <w:r w:rsidR="000F484B" w:rsidRPr="00E22F4F">
              <w:rPr>
                <w:rFonts w:ascii="Arial" w:eastAsia="Calibri" w:hAnsi="Arial" w:cs="Arial"/>
              </w:rPr>
              <w:t>as part of succession planning</w:t>
            </w:r>
          </w:p>
          <w:p w14:paraId="4F4C6CE6" w14:textId="77777777" w:rsidR="007E1A22" w:rsidRPr="00E22F4F" w:rsidRDefault="007E1A22" w:rsidP="007E1A22">
            <w:pPr>
              <w:spacing w:line="240" w:lineRule="exact"/>
              <w:rPr>
                <w:rFonts w:ascii="Arial" w:eastAsia="Calibri" w:hAnsi="Arial" w:cs="Arial"/>
              </w:rPr>
            </w:pPr>
          </w:p>
          <w:p w14:paraId="41FA8740" w14:textId="77777777" w:rsidR="00965D6C" w:rsidRPr="00E22F4F" w:rsidRDefault="00965D6C" w:rsidP="00965D6C">
            <w:pPr>
              <w:rPr>
                <w:rFonts w:ascii="Arial" w:hAnsi="Arial" w:cs="Arial"/>
              </w:rPr>
            </w:pPr>
            <w:r w:rsidRPr="00E22F4F">
              <w:rPr>
                <w:rFonts w:ascii="Arial" w:hAnsi="Arial" w:cs="Arial"/>
              </w:rPr>
              <w:t>To participate in relevant personal development to improve skills and knowledge</w:t>
            </w:r>
          </w:p>
          <w:p w14:paraId="432377F8" w14:textId="77777777" w:rsidR="00965D6C" w:rsidRPr="00E22F4F" w:rsidRDefault="00965D6C" w:rsidP="007E1A22">
            <w:pPr>
              <w:spacing w:line="240" w:lineRule="exact"/>
              <w:rPr>
                <w:rFonts w:ascii="Arial" w:eastAsia="Calibri" w:hAnsi="Arial" w:cs="Arial"/>
              </w:rPr>
            </w:pPr>
          </w:p>
          <w:p w14:paraId="42BE3724" w14:textId="77777777" w:rsidR="00786EB3" w:rsidRPr="00E22F4F" w:rsidRDefault="00786EB3" w:rsidP="000F484B">
            <w:pPr>
              <w:spacing w:line="240" w:lineRule="exact"/>
              <w:rPr>
                <w:rFonts w:ascii="Arial" w:hAnsi="Arial" w:cs="Arial"/>
              </w:rPr>
            </w:pPr>
          </w:p>
        </w:tc>
      </w:tr>
      <w:tr w:rsidR="00786EB3" w:rsidRPr="00E22F4F" w14:paraId="699A8DFF" w14:textId="77777777" w:rsidTr="007E1A22">
        <w:trPr>
          <w:trHeight w:val="680"/>
        </w:trPr>
        <w:tc>
          <w:tcPr>
            <w:tcW w:w="2263" w:type="dxa"/>
          </w:tcPr>
          <w:p w14:paraId="046064E7" w14:textId="77777777" w:rsidR="00786EB3" w:rsidRPr="00E22F4F" w:rsidRDefault="00786EB3" w:rsidP="00DD4EE1">
            <w:pPr>
              <w:rPr>
                <w:rFonts w:ascii="Arial" w:hAnsi="Arial" w:cs="Arial"/>
              </w:rPr>
            </w:pPr>
            <w:r w:rsidRPr="00E22F4F">
              <w:rPr>
                <w:rFonts w:ascii="Arial" w:hAnsi="Arial" w:cs="Arial"/>
                <w:b/>
                <w:bCs/>
              </w:rPr>
              <w:t>Key staff contacts:</w:t>
            </w:r>
          </w:p>
        </w:tc>
        <w:tc>
          <w:tcPr>
            <w:tcW w:w="7386" w:type="dxa"/>
          </w:tcPr>
          <w:p w14:paraId="010B992F" w14:textId="77777777" w:rsidR="00786EB3" w:rsidRPr="00E22F4F" w:rsidRDefault="007E1A22" w:rsidP="00DD4EE1">
            <w:pPr>
              <w:rPr>
                <w:rFonts w:ascii="Arial" w:hAnsi="Arial" w:cs="Arial"/>
                <w:i/>
                <w:iCs/>
              </w:rPr>
            </w:pPr>
            <w:proofErr w:type="spellStart"/>
            <w:r w:rsidRPr="00E22F4F">
              <w:rPr>
                <w:rFonts w:ascii="Arial" w:hAnsi="Arial" w:cs="Arial"/>
              </w:rPr>
              <w:t>Headteacher</w:t>
            </w:r>
            <w:proofErr w:type="spellEnd"/>
          </w:p>
          <w:p w14:paraId="35005A72" w14:textId="77777777" w:rsidR="00786EB3" w:rsidRPr="00E22F4F" w:rsidRDefault="00786EB3" w:rsidP="00DD4EE1">
            <w:pPr>
              <w:spacing w:before="120" w:after="120"/>
              <w:rPr>
                <w:rFonts w:ascii="Arial" w:hAnsi="Arial" w:cs="Arial"/>
              </w:rPr>
            </w:pPr>
          </w:p>
        </w:tc>
      </w:tr>
      <w:tr w:rsidR="00786EB3" w:rsidRPr="00E22F4F" w14:paraId="785D93E8" w14:textId="77777777" w:rsidTr="00DD4EE1">
        <w:trPr>
          <w:trHeight w:val="1113"/>
        </w:trPr>
        <w:tc>
          <w:tcPr>
            <w:tcW w:w="2263" w:type="dxa"/>
          </w:tcPr>
          <w:p w14:paraId="69465905" w14:textId="77777777" w:rsidR="00786EB3" w:rsidRPr="00E22F4F" w:rsidRDefault="00786EB3" w:rsidP="00DD4EE1">
            <w:pPr>
              <w:rPr>
                <w:rFonts w:ascii="Arial" w:hAnsi="Arial" w:cs="Arial"/>
              </w:rPr>
            </w:pPr>
            <w:r w:rsidRPr="00E22F4F">
              <w:rPr>
                <w:rFonts w:ascii="Arial" w:hAnsi="Arial" w:cs="Arial"/>
                <w:b/>
                <w:bCs/>
              </w:rPr>
              <w:t>Development and training expectations:</w:t>
            </w:r>
          </w:p>
        </w:tc>
        <w:tc>
          <w:tcPr>
            <w:tcW w:w="7386" w:type="dxa"/>
          </w:tcPr>
          <w:p w14:paraId="4AD21432" w14:textId="77777777" w:rsidR="00786EB3" w:rsidRPr="00E22F4F" w:rsidRDefault="00786EB3" w:rsidP="00DD4EE1">
            <w:pPr>
              <w:spacing w:before="120" w:after="120"/>
              <w:rPr>
                <w:rFonts w:ascii="Arial" w:hAnsi="Arial" w:cs="Arial"/>
                <w:iCs/>
              </w:rPr>
            </w:pPr>
          </w:p>
        </w:tc>
      </w:tr>
      <w:tr w:rsidR="00786EB3" w:rsidRPr="00E22F4F" w14:paraId="37D70A72" w14:textId="77777777" w:rsidTr="00DD4EE1">
        <w:trPr>
          <w:trHeight w:val="1160"/>
        </w:trPr>
        <w:tc>
          <w:tcPr>
            <w:tcW w:w="2263" w:type="dxa"/>
          </w:tcPr>
          <w:p w14:paraId="39003201" w14:textId="77777777" w:rsidR="00786EB3" w:rsidRPr="00E22F4F" w:rsidRDefault="00786EB3" w:rsidP="00DD4EE1">
            <w:pPr>
              <w:rPr>
                <w:rFonts w:ascii="Arial" w:hAnsi="Arial" w:cs="Arial"/>
                <w:b/>
                <w:bCs/>
              </w:rPr>
            </w:pPr>
            <w:r w:rsidRPr="00E22F4F">
              <w:rPr>
                <w:rFonts w:ascii="Arial" w:hAnsi="Arial" w:cs="Arial"/>
                <w:b/>
                <w:bCs/>
              </w:rPr>
              <w:t>Role review date:</w:t>
            </w:r>
          </w:p>
        </w:tc>
        <w:tc>
          <w:tcPr>
            <w:tcW w:w="7386" w:type="dxa"/>
          </w:tcPr>
          <w:p w14:paraId="578B1A9E" w14:textId="77777777" w:rsidR="007E1A22" w:rsidRPr="00E22F4F" w:rsidRDefault="007E1A22" w:rsidP="007E1A22">
            <w:pPr>
              <w:rPr>
                <w:rFonts w:ascii="Arial" w:hAnsi="Arial" w:cs="Arial"/>
              </w:rPr>
            </w:pPr>
            <w:r w:rsidRPr="00E22F4F">
              <w:rPr>
                <w:rFonts w:ascii="Arial" w:hAnsi="Arial" w:cs="Arial"/>
              </w:rPr>
              <w:t>Summer Term each year (in preparation for election in the Autumn Term.)</w:t>
            </w:r>
          </w:p>
          <w:p w14:paraId="0E88F977" w14:textId="77777777" w:rsidR="00786EB3" w:rsidRPr="00E22F4F" w:rsidRDefault="00786EB3" w:rsidP="00DD4EE1">
            <w:pPr>
              <w:rPr>
                <w:rFonts w:ascii="Arial" w:hAnsi="Arial" w:cs="Arial"/>
              </w:rPr>
            </w:pPr>
          </w:p>
        </w:tc>
      </w:tr>
    </w:tbl>
    <w:p w14:paraId="4FB88471" w14:textId="77777777" w:rsidR="000838A4" w:rsidRPr="00E22F4F" w:rsidRDefault="000838A4" w:rsidP="000838A4">
      <w:pPr>
        <w:jc w:val="both"/>
        <w:rPr>
          <w:rFonts w:ascii="Arial" w:hAnsi="Arial" w:cs="Arial"/>
          <w:b/>
          <w:bCs/>
        </w:rPr>
      </w:pPr>
    </w:p>
    <w:p w14:paraId="74BDB266" w14:textId="77777777" w:rsidR="00D34A81" w:rsidRPr="00E22F4F" w:rsidRDefault="00D34A81" w:rsidP="000838A4">
      <w:pPr>
        <w:jc w:val="both"/>
        <w:rPr>
          <w:rFonts w:ascii="Arial" w:hAnsi="Arial" w:cs="Arial"/>
          <w:b/>
          <w:bCs/>
        </w:rPr>
      </w:pPr>
    </w:p>
    <w:p w14:paraId="2C71DA9B" w14:textId="77777777" w:rsidR="00F3570E" w:rsidRDefault="00F3570E" w:rsidP="000838A4">
      <w:pPr>
        <w:jc w:val="both"/>
        <w:rPr>
          <w:rFonts w:ascii="Arial" w:hAnsi="Arial" w:cs="Arial"/>
          <w:b/>
          <w:bCs/>
        </w:rPr>
      </w:pPr>
    </w:p>
    <w:p w14:paraId="26DC4759" w14:textId="77777777" w:rsidR="00E22F4F" w:rsidRDefault="00E22F4F" w:rsidP="000838A4">
      <w:pPr>
        <w:jc w:val="both"/>
        <w:rPr>
          <w:rFonts w:ascii="Arial" w:hAnsi="Arial" w:cs="Arial"/>
          <w:b/>
          <w:bCs/>
        </w:rPr>
      </w:pPr>
    </w:p>
    <w:p w14:paraId="6BA9EF68" w14:textId="77777777" w:rsidR="00E22F4F" w:rsidRDefault="00E22F4F" w:rsidP="000838A4">
      <w:pPr>
        <w:jc w:val="both"/>
        <w:rPr>
          <w:rFonts w:ascii="Arial" w:hAnsi="Arial" w:cs="Arial"/>
          <w:b/>
          <w:bCs/>
        </w:rPr>
      </w:pPr>
    </w:p>
    <w:p w14:paraId="71524CF5" w14:textId="77777777" w:rsidR="00E22F4F" w:rsidRDefault="00E22F4F" w:rsidP="000838A4">
      <w:pPr>
        <w:jc w:val="both"/>
        <w:rPr>
          <w:rFonts w:ascii="Arial" w:hAnsi="Arial" w:cs="Arial"/>
          <w:b/>
          <w:bCs/>
        </w:rPr>
      </w:pPr>
    </w:p>
    <w:p w14:paraId="7D5F4DA8" w14:textId="77777777" w:rsidR="00E22F4F" w:rsidRDefault="00E22F4F" w:rsidP="000838A4">
      <w:pPr>
        <w:jc w:val="both"/>
        <w:rPr>
          <w:rFonts w:ascii="Arial" w:hAnsi="Arial" w:cs="Arial"/>
          <w:b/>
          <w:bCs/>
        </w:rPr>
      </w:pPr>
    </w:p>
    <w:p w14:paraId="4C333392" w14:textId="77777777" w:rsidR="00E22F4F" w:rsidRDefault="00E22F4F" w:rsidP="000838A4">
      <w:pPr>
        <w:jc w:val="both"/>
        <w:rPr>
          <w:rFonts w:ascii="Arial" w:hAnsi="Arial" w:cs="Arial"/>
          <w:b/>
          <w:bCs/>
        </w:rPr>
      </w:pPr>
    </w:p>
    <w:p w14:paraId="634E4686" w14:textId="77777777" w:rsidR="00E22F4F" w:rsidRDefault="00E22F4F" w:rsidP="000838A4">
      <w:pPr>
        <w:jc w:val="both"/>
        <w:rPr>
          <w:rFonts w:ascii="Arial" w:hAnsi="Arial" w:cs="Arial"/>
          <w:b/>
          <w:bCs/>
        </w:rPr>
      </w:pPr>
    </w:p>
    <w:p w14:paraId="4CF45E64" w14:textId="77777777" w:rsidR="00E22F4F" w:rsidRDefault="00E22F4F" w:rsidP="000838A4">
      <w:pPr>
        <w:jc w:val="both"/>
        <w:rPr>
          <w:rFonts w:ascii="Arial" w:hAnsi="Arial" w:cs="Arial"/>
          <w:b/>
          <w:bCs/>
        </w:rPr>
      </w:pPr>
    </w:p>
    <w:p w14:paraId="55D608C1" w14:textId="77777777" w:rsidR="00E22F4F" w:rsidRDefault="00E22F4F" w:rsidP="000838A4">
      <w:pPr>
        <w:jc w:val="both"/>
        <w:rPr>
          <w:rFonts w:ascii="Arial" w:hAnsi="Arial" w:cs="Arial"/>
          <w:b/>
          <w:bCs/>
        </w:rPr>
      </w:pPr>
    </w:p>
    <w:p w14:paraId="0F1AB992" w14:textId="77777777" w:rsidR="00E22F4F" w:rsidRDefault="00E22F4F" w:rsidP="000838A4">
      <w:pPr>
        <w:jc w:val="both"/>
        <w:rPr>
          <w:rFonts w:ascii="Arial" w:hAnsi="Arial" w:cs="Arial"/>
          <w:b/>
          <w:bCs/>
        </w:rPr>
      </w:pPr>
    </w:p>
    <w:p w14:paraId="0F4DC745" w14:textId="77777777" w:rsidR="00E22F4F" w:rsidRPr="00E22F4F" w:rsidRDefault="00E22F4F" w:rsidP="000838A4">
      <w:pPr>
        <w:jc w:val="both"/>
        <w:rPr>
          <w:rFonts w:ascii="Arial" w:hAnsi="Arial" w:cs="Arial"/>
          <w:b/>
          <w:bCs/>
        </w:rPr>
      </w:pPr>
    </w:p>
    <w:tbl>
      <w:tblPr>
        <w:tblStyle w:val="TableGrid"/>
        <w:tblpPr w:leftFromText="180" w:rightFromText="180" w:vertAnchor="text" w:horzAnchor="margin" w:tblpY="605"/>
        <w:tblW w:w="9649" w:type="dxa"/>
        <w:tblLook w:val="04A0" w:firstRow="1" w:lastRow="0" w:firstColumn="1" w:lastColumn="0" w:noHBand="0" w:noVBand="1"/>
      </w:tblPr>
      <w:tblGrid>
        <w:gridCol w:w="2263"/>
        <w:gridCol w:w="7386"/>
      </w:tblGrid>
      <w:tr w:rsidR="007E1A22" w:rsidRPr="00E22F4F" w14:paraId="4CFBE518" w14:textId="77777777" w:rsidTr="00DD4EE1">
        <w:trPr>
          <w:trHeight w:val="415"/>
        </w:trPr>
        <w:tc>
          <w:tcPr>
            <w:tcW w:w="2263" w:type="dxa"/>
          </w:tcPr>
          <w:p w14:paraId="35E26281" w14:textId="77777777" w:rsidR="007E1A22" w:rsidRPr="00E22F4F" w:rsidRDefault="007E1A22" w:rsidP="00DD4EE1">
            <w:pPr>
              <w:rPr>
                <w:rFonts w:ascii="Arial" w:hAnsi="Arial" w:cs="Arial"/>
                <w:b/>
                <w:bCs/>
              </w:rPr>
            </w:pPr>
            <w:bookmarkStart w:id="0" w:name="_Hlk14014252"/>
            <w:r w:rsidRPr="00E22F4F">
              <w:rPr>
                <w:rFonts w:ascii="Arial" w:hAnsi="Arial" w:cs="Arial"/>
                <w:b/>
                <w:bCs/>
              </w:rPr>
              <w:lastRenderedPageBreak/>
              <w:t>Name of appointed person:</w:t>
            </w:r>
          </w:p>
        </w:tc>
        <w:tc>
          <w:tcPr>
            <w:tcW w:w="7386" w:type="dxa"/>
          </w:tcPr>
          <w:p w14:paraId="48E9D0CB" w14:textId="1C6F6324" w:rsidR="007E1A22" w:rsidRPr="00E22F4F" w:rsidRDefault="007548E9" w:rsidP="00DD4EE1">
            <w:pPr>
              <w:rPr>
                <w:rFonts w:ascii="Arial" w:hAnsi="Arial" w:cs="Arial"/>
              </w:rPr>
            </w:pPr>
            <w:r>
              <w:rPr>
                <w:rFonts w:ascii="Arial" w:hAnsi="Arial" w:cs="Arial"/>
              </w:rPr>
              <w:t>Dr Lucy Ellis</w:t>
            </w:r>
          </w:p>
        </w:tc>
      </w:tr>
      <w:tr w:rsidR="007E1A22" w:rsidRPr="00E22F4F" w14:paraId="36AB2D8B" w14:textId="77777777" w:rsidTr="007E1A22">
        <w:trPr>
          <w:trHeight w:val="571"/>
        </w:trPr>
        <w:tc>
          <w:tcPr>
            <w:tcW w:w="2263" w:type="dxa"/>
          </w:tcPr>
          <w:p w14:paraId="7690B264" w14:textId="77777777" w:rsidR="007E1A22" w:rsidRPr="00E22F4F" w:rsidRDefault="007E1A22" w:rsidP="00DD4EE1">
            <w:pPr>
              <w:rPr>
                <w:rFonts w:ascii="Arial" w:hAnsi="Arial" w:cs="Arial"/>
              </w:rPr>
            </w:pPr>
            <w:r w:rsidRPr="00E22F4F">
              <w:rPr>
                <w:rFonts w:ascii="Arial" w:hAnsi="Arial" w:cs="Arial"/>
                <w:b/>
                <w:bCs/>
              </w:rPr>
              <w:t>Area of responsibility:</w:t>
            </w:r>
          </w:p>
        </w:tc>
        <w:tc>
          <w:tcPr>
            <w:tcW w:w="7386" w:type="dxa"/>
          </w:tcPr>
          <w:p w14:paraId="28189D04" w14:textId="77777777" w:rsidR="007E1A22" w:rsidRPr="00E22F4F" w:rsidRDefault="007E1A22" w:rsidP="00DD4EE1">
            <w:pPr>
              <w:rPr>
                <w:rFonts w:ascii="Arial" w:hAnsi="Arial" w:cs="Arial"/>
                <w:b/>
              </w:rPr>
            </w:pPr>
            <w:r w:rsidRPr="00E22F4F">
              <w:rPr>
                <w:rFonts w:ascii="Arial" w:hAnsi="Arial" w:cs="Arial"/>
                <w:b/>
              </w:rPr>
              <w:t>Safeguarding</w:t>
            </w:r>
          </w:p>
          <w:p w14:paraId="534C7180" w14:textId="77777777" w:rsidR="007E1A22" w:rsidRPr="00E22F4F" w:rsidRDefault="007E1A22" w:rsidP="007E1A22">
            <w:pPr>
              <w:rPr>
                <w:rFonts w:ascii="Arial" w:hAnsi="Arial" w:cs="Arial"/>
              </w:rPr>
            </w:pPr>
          </w:p>
        </w:tc>
      </w:tr>
      <w:tr w:rsidR="007E1A22" w:rsidRPr="00E22F4F" w14:paraId="48C555FC" w14:textId="77777777" w:rsidTr="00DD4EE1">
        <w:trPr>
          <w:trHeight w:val="5510"/>
        </w:trPr>
        <w:tc>
          <w:tcPr>
            <w:tcW w:w="2263" w:type="dxa"/>
          </w:tcPr>
          <w:p w14:paraId="5FFEF281" w14:textId="77777777" w:rsidR="007E1A22" w:rsidRPr="00E22F4F" w:rsidRDefault="007E1A22" w:rsidP="00DD4EE1">
            <w:pPr>
              <w:rPr>
                <w:rFonts w:ascii="Arial" w:hAnsi="Arial" w:cs="Arial"/>
              </w:rPr>
            </w:pPr>
            <w:r w:rsidRPr="00E22F4F">
              <w:rPr>
                <w:rFonts w:ascii="Arial" w:hAnsi="Arial" w:cs="Arial"/>
                <w:b/>
                <w:bCs/>
              </w:rPr>
              <w:t>Duties and responsibilities:</w:t>
            </w:r>
          </w:p>
        </w:tc>
        <w:tc>
          <w:tcPr>
            <w:tcW w:w="7386" w:type="dxa"/>
          </w:tcPr>
          <w:p w14:paraId="52AA23DE" w14:textId="77777777" w:rsidR="007E1A22" w:rsidRPr="00E22F4F" w:rsidRDefault="00F71CB0" w:rsidP="007E1A22">
            <w:pPr>
              <w:spacing w:before="100" w:beforeAutospacing="1"/>
              <w:rPr>
                <w:rFonts w:ascii="Arial" w:eastAsia="Calibri" w:hAnsi="Arial" w:cs="Arial"/>
                <w:color w:val="000000"/>
              </w:rPr>
            </w:pPr>
            <w:r w:rsidRPr="00E22F4F">
              <w:rPr>
                <w:rFonts w:ascii="Arial" w:eastAsia="Calibri" w:hAnsi="Arial" w:cs="Arial"/>
                <w:color w:val="000000"/>
              </w:rPr>
              <w:t>M</w:t>
            </w:r>
            <w:r w:rsidR="007E1A22" w:rsidRPr="00E22F4F">
              <w:rPr>
                <w:rFonts w:ascii="Arial" w:eastAsia="Calibri" w:hAnsi="Arial" w:cs="Arial"/>
                <w:color w:val="000000"/>
              </w:rPr>
              <w:t>eet regularly with the designated safeguarding lead</w:t>
            </w:r>
          </w:p>
          <w:p w14:paraId="642ECFCB" w14:textId="77777777" w:rsidR="007E1A22" w:rsidRPr="00E22F4F" w:rsidRDefault="007E1A22" w:rsidP="007E1A22">
            <w:pPr>
              <w:spacing w:before="100" w:beforeAutospacing="1"/>
              <w:rPr>
                <w:rFonts w:ascii="Arial" w:eastAsia="Calibri" w:hAnsi="Arial" w:cs="Arial"/>
                <w:color w:val="000000"/>
              </w:rPr>
            </w:pPr>
            <w:r w:rsidRPr="00E22F4F">
              <w:rPr>
                <w:rFonts w:ascii="Arial" w:eastAsia="Calibri" w:hAnsi="Arial" w:cs="Arial"/>
                <w:color w:val="000000"/>
              </w:rPr>
              <w:t>Report back to the L</w:t>
            </w:r>
            <w:r w:rsidR="00F3570E" w:rsidRPr="00E22F4F">
              <w:rPr>
                <w:rFonts w:ascii="Arial" w:eastAsia="Calibri" w:hAnsi="Arial" w:cs="Arial"/>
                <w:color w:val="000000"/>
              </w:rPr>
              <w:t>MC</w:t>
            </w:r>
            <w:r w:rsidRPr="00E22F4F">
              <w:rPr>
                <w:rFonts w:ascii="Arial" w:eastAsia="Calibri" w:hAnsi="Arial" w:cs="Arial"/>
                <w:color w:val="000000"/>
              </w:rPr>
              <w:t xml:space="preserve"> about activities to inform them in order to facilitate scrutiny and impact of safeguarding; and ensure compliance with statutory duties</w:t>
            </w:r>
          </w:p>
          <w:p w14:paraId="72E677E8" w14:textId="77777777" w:rsidR="007E1A22" w:rsidRPr="00E22F4F" w:rsidRDefault="007E1A22" w:rsidP="007E1A22">
            <w:pPr>
              <w:spacing w:before="100" w:beforeAutospacing="1"/>
              <w:rPr>
                <w:rFonts w:ascii="Arial" w:eastAsia="Calibri" w:hAnsi="Arial" w:cs="Arial"/>
                <w:color w:val="000000"/>
              </w:rPr>
            </w:pPr>
            <w:r w:rsidRPr="00E22F4F">
              <w:rPr>
                <w:rFonts w:ascii="Arial" w:eastAsia="Calibri" w:hAnsi="Arial" w:cs="Arial"/>
                <w:color w:val="000000"/>
              </w:rPr>
              <w:t>Ensure that safeguarding deficiencies are brought to the L</w:t>
            </w:r>
            <w:r w:rsidR="00F3570E" w:rsidRPr="00E22F4F">
              <w:rPr>
                <w:rFonts w:ascii="Arial" w:eastAsia="Calibri" w:hAnsi="Arial" w:cs="Arial"/>
                <w:color w:val="000000"/>
              </w:rPr>
              <w:t>MC</w:t>
            </w:r>
          </w:p>
          <w:p w14:paraId="0E930555" w14:textId="5BCC4809" w:rsidR="007E1A22" w:rsidRPr="00E22F4F" w:rsidRDefault="00E23BA5" w:rsidP="007E1A22">
            <w:pPr>
              <w:spacing w:before="100" w:beforeAutospacing="1"/>
              <w:rPr>
                <w:rFonts w:ascii="Arial" w:eastAsia="Calibri" w:hAnsi="Arial" w:cs="Arial"/>
                <w:color w:val="000000"/>
              </w:rPr>
            </w:pPr>
            <w:r>
              <w:rPr>
                <w:rFonts w:ascii="Arial" w:eastAsia="Calibri" w:hAnsi="Arial" w:cs="Arial"/>
                <w:color w:val="000000"/>
              </w:rPr>
              <w:t>Monitor that</w:t>
            </w:r>
            <w:r w:rsidR="007E1A22" w:rsidRPr="00E22F4F">
              <w:rPr>
                <w:rFonts w:ascii="Arial" w:eastAsia="Calibri" w:hAnsi="Arial" w:cs="Arial"/>
                <w:color w:val="000000"/>
              </w:rPr>
              <w:t xml:space="preserve"> the safeguarding and child protection policy is being followed in practice; and</w:t>
            </w:r>
            <w:r w:rsidR="00B9560F">
              <w:rPr>
                <w:rFonts w:ascii="Arial" w:eastAsia="Calibri" w:hAnsi="Arial" w:cs="Arial"/>
                <w:color w:val="000000"/>
              </w:rPr>
              <w:t xml:space="preserve"> feed into</w:t>
            </w:r>
            <w:r w:rsidR="007E1A22" w:rsidRPr="00E22F4F">
              <w:rPr>
                <w:rFonts w:ascii="Arial" w:eastAsia="Calibri" w:hAnsi="Arial" w:cs="Arial"/>
                <w:color w:val="000000"/>
              </w:rPr>
              <w:t xml:space="preserve"> any policy review</w:t>
            </w:r>
            <w:r w:rsidR="00B9560F">
              <w:rPr>
                <w:rFonts w:ascii="Arial" w:eastAsia="Calibri" w:hAnsi="Arial" w:cs="Arial"/>
                <w:color w:val="000000"/>
              </w:rPr>
              <w:t xml:space="preserve"> where necessary</w:t>
            </w:r>
          </w:p>
          <w:p w14:paraId="39403FB5" w14:textId="77777777" w:rsidR="007E1A22" w:rsidRPr="00E22F4F" w:rsidRDefault="00F3570E" w:rsidP="007E1A22">
            <w:pPr>
              <w:spacing w:before="100" w:beforeAutospacing="1"/>
              <w:rPr>
                <w:rFonts w:ascii="Arial" w:eastAsia="Calibri" w:hAnsi="Arial" w:cs="Arial"/>
                <w:color w:val="000000"/>
              </w:rPr>
            </w:pPr>
            <w:r w:rsidRPr="00E22F4F">
              <w:rPr>
                <w:rFonts w:ascii="Arial" w:eastAsia="Calibri" w:hAnsi="Arial" w:cs="Arial"/>
                <w:color w:val="000000"/>
              </w:rPr>
              <w:t>Report to the LMC</w:t>
            </w:r>
            <w:r w:rsidR="007E1A22" w:rsidRPr="00E22F4F">
              <w:rPr>
                <w:rFonts w:ascii="Arial" w:eastAsia="Calibri" w:hAnsi="Arial" w:cs="Arial"/>
                <w:color w:val="000000"/>
              </w:rPr>
              <w:t xml:space="preserve"> so that they can ensure resources are effectively allocated or where changes might be required</w:t>
            </w:r>
          </w:p>
          <w:p w14:paraId="70D8D493" w14:textId="77777777" w:rsidR="007E1A22" w:rsidRPr="00E22F4F" w:rsidRDefault="00016A04" w:rsidP="007E1A22">
            <w:pPr>
              <w:spacing w:before="100" w:beforeAutospacing="1"/>
              <w:rPr>
                <w:rFonts w:ascii="Arial" w:eastAsia="Calibri" w:hAnsi="Arial" w:cs="Arial"/>
                <w:color w:val="000000"/>
              </w:rPr>
            </w:pPr>
            <w:r w:rsidRPr="00E22F4F">
              <w:rPr>
                <w:rFonts w:ascii="Arial" w:eastAsia="Calibri" w:hAnsi="Arial" w:cs="Arial"/>
                <w:color w:val="000000"/>
              </w:rPr>
              <w:t>Ensure that the LMC</w:t>
            </w:r>
            <w:r w:rsidR="007E1A22" w:rsidRPr="00E22F4F">
              <w:rPr>
                <w:rFonts w:ascii="Arial" w:eastAsia="Calibri" w:hAnsi="Arial" w:cs="Arial"/>
                <w:color w:val="000000"/>
              </w:rPr>
              <w:t xml:space="preserve"> are kept aware of the safeguarding risks to young people in the school</w:t>
            </w:r>
          </w:p>
          <w:p w14:paraId="495FF2BA" w14:textId="77777777" w:rsidR="007E1A22" w:rsidRPr="00E22F4F" w:rsidRDefault="007E1A22" w:rsidP="007E1A22">
            <w:pPr>
              <w:spacing w:before="100" w:beforeAutospacing="1"/>
              <w:rPr>
                <w:rFonts w:ascii="Arial" w:eastAsia="Calibri" w:hAnsi="Arial" w:cs="Arial"/>
                <w:color w:val="000000"/>
              </w:rPr>
            </w:pPr>
            <w:r w:rsidRPr="00E22F4F">
              <w:rPr>
                <w:rFonts w:ascii="Arial" w:eastAsia="Calibri" w:hAnsi="Arial" w:cs="Arial"/>
                <w:color w:val="000000"/>
              </w:rPr>
              <w:t>Ensure that there is a consistent approach to safeguarding and child protection across the school</w:t>
            </w:r>
          </w:p>
          <w:p w14:paraId="00EFB5FF" w14:textId="77777777" w:rsidR="007E1A22" w:rsidRPr="00E22F4F" w:rsidRDefault="007E1A22" w:rsidP="007E1A22">
            <w:pPr>
              <w:spacing w:before="100" w:beforeAutospacing="1"/>
              <w:rPr>
                <w:rFonts w:ascii="Arial" w:eastAsia="Calibri" w:hAnsi="Arial" w:cs="Arial"/>
                <w:color w:val="000000"/>
              </w:rPr>
            </w:pPr>
            <w:r w:rsidRPr="00E22F4F">
              <w:rPr>
                <w:rFonts w:ascii="Arial" w:eastAsia="Calibri" w:hAnsi="Arial" w:cs="Arial"/>
                <w:color w:val="000000"/>
              </w:rPr>
              <w:t>Ensure that the curriculum for safeguarding reflects the risks for the young people in the area</w:t>
            </w:r>
          </w:p>
          <w:p w14:paraId="0725A4BF" w14:textId="77777777" w:rsidR="007E1A22" w:rsidRPr="00E22F4F" w:rsidRDefault="007E1A22" w:rsidP="007E1A22">
            <w:pPr>
              <w:spacing w:before="100" w:beforeAutospacing="1"/>
              <w:rPr>
                <w:rFonts w:ascii="Arial" w:eastAsia="Calibri" w:hAnsi="Arial" w:cs="Arial"/>
                <w:color w:val="000000"/>
              </w:rPr>
            </w:pPr>
            <w:r w:rsidRPr="00E22F4F">
              <w:rPr>
                <w:rFonts w:ascii="Arial" w:eastAsia="Calibri" w:hAnsi="Arial" w:cs="Arial"/>
                <w:color w:val="000000"/>
              </w:rPr>
              <w:t>Ensure that safer recruitment processes are in place</w:t>
            </w:r>
          </w:p>
          <w:p w14:paraId="4A2DF433" w14:textId="77777777" w:rsidR="007E1A22" w:rsidRPr="00E22F4F" w:rsidRDefault="007E1A22" w:rsidP="007E1A22">
            <w:pPr>
              <w:spacing w:before="100" w:beforeAutospacing="1"/>
              <w:rPr>
                <w:rFonts w:ascii="Arial" w:eastAsia="Calibri" w:hAnsi="Arial" w:cs="Arial"/>
                <w:color w:val="000000"/>
              </w:rPr>
            </w:pPr>
            <w:r w:rsidRPr="00E22F4F">
              <w:rPr>
                <w:rFonts w:ascii="Arial" w:eastAsia="Calibri" w:hAnsi="Arial" w:cs="Arial"/>
                <w:color w:val="000000"/>
              </w:rPr>
              <w:t>Ensure that the Single Central Record is compliant</w:t>
            </w:r>
          </w:p>
          <w:p w14:paraId="5FFE3270" w14:textId="77777777" w:rsidR="00965D6C" w:rsidRPr="00E22F4F" w:rsidRDefault="00965D6C" w:rsidP="00965D6C">
            <w:pPr>
              <w:rPr>
                <w:rFonts w:ascii="Arial" w:hAnsi="Arial" w:cs="Arial"/>
              </w:rPr>
            </w:pPr>
          </w:p>
          <w:p w14:paraId="35E1D60B" w14:textId="77777777" w:rsidR="007E1A22" w:rsidRPr="00E22F4F" w:rsidRDefault="00965D6C" w:rsidP="00965D6C">
            <w:pPr>
              <w:rPr>
                <w:rFonts w:ascii="Arial" w:hAnsi="Arial" w:cs="Arial"/>
              </w:rPr>
            </w:pPr>
            <w:r w:rsidRPr="00E22F4F">
              <w:rPr>
                <w:rFonts w:ascii="Arial" w:hAnsi="Arial" w:cs="Arial"/>
              </w:rPr>
              <w:t>Participate in relevant personal development to improve skills and knowledge</w:t>
            </w:r>
          </w:p>
          <w:p w14:paraId="33DD384B" w14:textId="77777777" w:rsidR="00965D6C" w:rsidRPr="00E22F4F" w:rsidRDefault="00965D6C" w:rsidP="00965D6C">
            <w:pPr>
              <w:rPr>
                <w:rFonts w:ascii="Arial" w:hAnsi="Arial" w:cs="Arial"/>
              </w:rPr>
            </w:pPr>
          </w:p>
        </w:tc>
      </w:tr>
      <w:tr w:rsidR="007E1A22" w:rsidRPr="00E22F4F" w14:paraId="4A7C050B" w14:textId="77777777" w:rsidTr="004C1C9C">
        <w:trPr>
          <w:trHeight w:val="570"/>
        </w:trPr>
        <w:tc>
          <w:tcPr>
            <w:tcW w:w="2263" w:type="dxa"/>
          </w:tcPr>
          <w:p w14:paraId="55807BFD" w14:textId="77777777" w:rsidR="007E1A22" w:rsidRPr="00E22F4F" w:rsidRDefault="007E1A22" w:rsidP="00DD4EE1">
            <w:pPr>
              <w:rPr>
                <w:rFonts w:ascii="Arial" w:hAnsi="Arial" w:cs="Arial"/>
              </w:rPr>
            </w:pPr>
            <w:r w:rsidRPr="00E22F4F">
              <w:rPr>
                <w:rFonts w:ascii="Arial" w:hAnsi="Arial" w:cs="Arial"/>
                <w:b/>
                <w:bCs/>
              </w:rPr>
              <w:t>Key staff contacts:</w:t>
            </w:r>
          </w:p>
        </w:tc>
        <w:tc>
          <w:tcPr>
            <w:tcW w:w="7386" w:type="dxa"/>
          </w:tcPr>
          <w:p w14:paraId="3D2171C7" w14:textId="77777777" w:rsidR="004C1C9C" w:rsidRPr="00E22F4F" w:rsidRDefault="004C1C9C" w:rsidP="00DD4EE1">
            <w:pPr>
              <w:rPr>
                <w:rFonts w:ascii="Arial" w:hAnsi="Arial" w:cs="Arial"/>
              </w:rPr>
            </w:pPr>
            <w:r w:rsidRPr="00E22F4F">
              <w:rPr>
                <w:rFonts w:ascii="Arial" w:hAnsi="Arial" w:cs="Arial"/>
              </w:rPr>
              <w:t>Designated Safeguarding Lead</w:t>
            </w:r>
          </w:p>
          <w:p w14:paraId="4716A31A" w14:textId="77777777" w:rsidR="007E1A22" w:rsidRPr="00E22F4F" w:rsidRDefault="007E1A22" w:rsidP="00DD4EE1">
            <w:pPr>
              <w:spacing w:before="120" w:after="120"/>
              <w:rPr>
                <w:rFonts w:ascii="Arial" w:hAnsi="Arial" w:cs="Arial"/>
              </w:rPr>
            </w:pPr>
          </w:p>
        </w:tc>
      </w:tr>
      <w:tr w:rsidR="007E1A22" w:rsidRPr="00E22F4F" w14:paraId="16E6CAF9" w14:textId="77777777" w:rsidTr="00DD4EE1">
        <w:trPr>
          <w:trHeight w:val="1113"/>
        </w:trPr>
        <w:tc>
          <w:tcPr>
            <w:tcW w:w="2263" w:type="dxa"/>
          </w:tcPr>
          <w:p w14:paraId="12DA66B8" w14:textId="77777777" w:rsidR="007E1A22" w:rsidRPr="00E22F4F" w:rsidRDefault="007E1A22" w:rsidP="00DD4EE1">
            <w:pPr>
              <w:rPr>
                <w:rFonts w:ascii="Arial" w:hAnsi="Arial" w:cs="Arial"/>
              </w:rPr>
            </w:pPr>
            <w:r w:rsidRPr="00E22F4F">
              <w:rPr>
                <w:rFonts w:ascii="Arial" w:hAnsi="Arial" w:cs="Arial"/>
                <w:b/>
                <w:bCs/>
              </w:rPr>
              <w:t>Development and training expectations:</w:t>
            </w:r>
          </w:p>
        </w:tc>
        <w:tc>
          <w:tcPr>
            <w:tcW w:w="7386" w:type="dxa"/>
          </w:tcPr>
          <w:p w14:paraId="5FA34DA6" w14:textId="77777777" w:rsidR="007E1A22" w:rsidRPr="00E22F4F" w:rsidRDefault="004C1C9C" w:rsidP="00DD4EE1">
            <w:pPr>
              <w:spacing w:before="120" w:after="120"/>
              <w:rPr>
                <w:rFonts w:ascii="Arial" w:hAnsi="Arial" w:cs="Arial"/>
                <w:i/>
                <w:iCs/>
              </w:rPr>
            </w:pPr>
            <w:r w:rsidRPr="00E22F4F">
              <w:rPr>
                <w:rFonts w:ascii="Arial" w:hAnsi="Arial" w:cs="Arial"/>
              </w:rPr>
              <w:t xml:space="preserve">Appropriate </w:t>
            </w:r>
            <w:r w:rsidR="0052241A" w:rsidRPr="00E22F4F">
              <w:rPr>
                <w:rFonts w:ascii="Arial" w:hAnsi="Arial" w:cs="Arial"/>
              </w:rPr>
              <w:t>safeguarding training</w:t>
            </w:r>
          </w:p>
        </w:tc>
      </w:tr>
      <w:tr w:rsidR="007E1A22" w:rsidRPr="00E22F4F" w14:paraId="00EE43CF" w14:textId="77777777" w:rsidTr="00DD4EE1">
        <w:trPr>
          <w:trHeight w:val="1160"/>
        </w:trPr>
        <w:tc>
          <w:tcPr>
            <w:tcW w:w="2263" w:type="dxa"/>
          </w:tcPr>
          <w:p w14:paraId="2F057AFD" w14:textId="77777777" w:rsidR="007E1A22" w:rsidRPr="00E22F4F" w:rsidRDefault="007E1A22" w:rsidP="00DD4EE1">
            <w:pPr>
              <w:rPr>
                <w:rFonts w:ascii="Arial" w:hAnsi="Arial" w:cs="Arial"/>
                <w:b/>
                <w:bCs/>
              </w:rPr>
            </w:pPr>
            <w:r w:rsidRPr="00E22F4F">
              <w:rPr>
                <w:rFonts w:ascii="Arial" w:hAnsi="Arial" w:cs="Arial"/>
                <w:b/>
                <w:bCs/>
              </w:rPr>
              <w:t>Role review date:</w:t>
            </w:r>
          </w:p>
        </w:tc>
        <w:tc>
          <w:tcPr>
            <w:tcW w:w="7386" w:type="dxa"/>
          </w:tcPr>
          <w:p w14:paraId="004C0F29" w14:textId="77777777" w:rsidR="007E1A22" w:rsidRPr="00E22F4F" w:rsidRDefault="0052241A" w:rsidP="0052241A">
            <w:pPr>
              <w:rPr>
                <w:rFonts w:ascii="Arial" w:hAnsi="Arial" w:cs="Arial"/>
              </w:rPr>
            </w:pPr>
            <w:r w:rsidRPr="00E22F4F">
              <w:rPr>
                <w:rFonts w:ascii="Arial" w:hAnsi="Arial" w:cs="Arial"/>
              </w:rPr>
              <w:t>When KCSIE is updated.</w:t>
            </w:r>
          </w:p>
        </w:tc>
      </w:tr>
    </w:tbl>
    <w:p w14:paraId="4FABFA3F" w14:textId="77777777" w:rsidR="000838A4" w:rsidRPr="00E22F4F" w:rsidRDefault="000838A4" w:rsidP="007E1A22">
      <w:pPr>
        <w:jc w:val="both"/>
        <w:rPr>
          <w:rFonts w:ascii="Arial" w:hAnsi="Arial" w:cs="Arial"/>
          <w:b/>
          <w:bCs/>
        </w:rPr>
      </w:pPr>
    </w:p>
    <w:p w14:paraId="13AC24E2" w14:textId="77777777" w:rsidR="00DF6D45" w:rsidRPr="00E22F4F" w:rsidRDefault="00DF6D45" w:rsidP="000838A4">
      <w:pPr>
        <w:jc w:val="both"/>
        <w:rPr>
          <w:rFonts w:ascii="Arial" w:hAnsi="Arial" w:cs="Arial"/>
        </w:rPr>
      </w:pPr>
    </w:p>
    <w:tbl>
      <w:tblPr>
        <w:tblStyle w:val="TableGrid"/>
        <w:tblpPr w:leftFromText="180" w:rightFromText="180" w:vertAnchor="text" w:horzAnchor="margin" w:tblpY="311"/>
        <w:tblW w:w="9634" w:type="dxa"/>
        <w:tblLook w:val="04A0" w:firstRow="1" w:lastRow="0" w:firstColumn="1" w:lastColumn="0" w:noHBand="0" w:noVBand="1"/>
      </w:tblPr>
      <w:tblGrid>
        <w:gridCol w:w="2002"/>
        <w:gridCol w:w="7632"/>
      </w:tblGrid>
      <w:tr w:rsidR="00E22F4F" w:rsidRPr="00E22F4F" w14:paraId="5B7D09E5" w14:textId="77777777" w:rsidTr="00E22F4F">
        <w:trPr>
          <w:trHeight w:val="415"/>
        </w:trPr>
        <w:tc>
          <w:tcPr>
            <w:tcW w:w="2002" w:type="dxa"/>
          </w:tcPr>
          <w:p w14:paraId="4E0FB0AB" w14:textId="77777777" w:rsidR="00E22F4F" w:rsidRPr="00E22F4F" w:rsidRDefault="00E22F4F" w:rsidP="00E22F4F">
            <w:pPr>
              <w:rPr>
                <w:rFonts w:ascii="Arial" w:hAnsi="Arial" w:cs="Arial"/>
                <w:b/>
                <w:bCs/>
              </w:rPr>
            </w:pPr>
            <w:r w:rsidRPr="00E22F4F">
              <w:rPr>
                <w:rFonts w:ascii="Arial" w:hAnsi="Arial" w:cs="Arial"/>
                <w:b/>
                <w:bCs/>
              </w:rPr>
              <w:lastRenderedPageBreak/>
              <w:t>Name of appointed person:</w:t>
            </w:r>
          </w:p>
        </w:tc>
        <w:tc>
          <w:tcPr>
            <w:tcW w:w="7632" w:type="dxa"/>
          </w:tcPr>
          <w:p w14:paraId="4AF95D4C" w14:textId="1DC8738C" w:rsidR="00E22F4F" w:rsidRPr="00E22F4F" w:rsidRDefault="00AB2987" w:rsidP="00E22F4F">
            <w:pPr>
              <w:rPr>
                <w:rFonts w:ascii="Arial" w:hAnsi="Arial" w:cs="Arial"/>
              </w:rPr>
            </w:pPr>
            <w:r>
              <w:rPr>
                <w:rFonts w:ascii="Arial" w:hAnsi="Arial" w:cs="Arial"/>
              </w:rPr>
              <w:t>Chris Summerfield</w:t>
            </w:r>
          </w:p>
        </w:tc>
      </w:tr>
      <w:tr w:rsidR="00E22F4F" w:rsidRPr="00E22F4F" w14:paraId="19279D2D" w14:textId="77777777" w:rsidTr="00E22F4F">
        <w:trPr>
          <w:trHeight w:val="702"/>
        </w:trPr>
        <w:tc>
          <w:tcPr>
            <w:tcW w:w="2002" w:type="dxa"/>
          </w:tcPr>
          <w:p w14:paraId="66F17580" w14:textId="77777777" w:rsidR="00E22F4F" w:rsidRPr="00E22F4F" w:rsidRDefault="00E22F4F" w:rsidP="00E22F4F">
            <w:pPr>
              <w:rPr>
                <w:rFonts w:ascii="Arial" w:hAnsi="Arial" w:cs="Arial"/>
              </w:rPr>
            </w:pPr>
            <w:r w:rsidRPr="00E22F4F">
              <w:rPr>
                <w:rFonts w:ascii="Arial" w:hAnsi="Arial" w:cs="Arial"/>
                <w:b/>
                <w:bCs/>
              </w:rPr>
              <w:t>Area of responsibility:</w:t>
            </w:r>
          </w:p>
        </w:tc>
        <w:tc>
          <w:tcPr>
            <w:tcW w:w="7632" w:type="dxa"/>
          </w:tcPr>
          <w:p w14:paraId="58358B23" w14:textId="77777777" w:rsidR="00E22F4F" w:rsidRPr="00E22F4F" w:rsidRDefault="00E22F4F" w:rsidP="00E22F4F">
            <w:pPr>
              <w:rPr>
                <w:rFonts w:ascii="Arial" w:hAnsi="Arial" w:cs="Arial"/>
                <w:b/>
              </w:rPr>
            </w:pPr>
            <w:r w:rsidRPr="00E22F4F">
              <w:rPr>
                <w:rFonts w:ascii="Arial" w:hAnsi="Arial" w:cs="Arial"/>
                <w:b/>
              </w:rPr>
              <w:t>Pupil Premium</w:t>
            </w:r>
          </w:p>
        </w:tc>
      </w:tr>
      <w:tr w:rsidR="00E22F4F" w:rsidRPr="00E22F4F" w14:paraId="1FBB4A60" w14:textId="77777777" w:rsidTr="00E22F4F">
        <w:trPr>
          <w:trHeight w:val="5510"/>
        </w:trPr>
        <w:tc>
          <w:tcPr>
            <w:tcW w:w="2002" w:type="dxa"/>
          </w:tcPr>
          <w:p w14:paraId="1FC58A90" w14:textId="77777777" w:rsidR="00E22F4F" w:rsidRPr="00E22F4F" w:rsidRDefault="00E22F4F" w:rsidP="00E22F4F">
            <w:pPr>
              <w:rPr>
                <w:rFonts w:ascii="Arial" w:hAnsi="Arial" w:cs="Arial"/>
              </w:rPr>
            </w:pPr>
            <w:r w:rsidRPr="00E22F4F">
              <w:rPr>
                <w:rFonts w:ascii="Arial" w:hAnsi="Arial" w:cs="Arial"/>
                <w:b/>
                <w:bCs/>
              </w:rPr>
              <w:t>Duties and responsibilities:</w:t>
            </w:r>
          </w:p>
        </w:tc>
        <w:tc>
          <w:tcPr>
            <w:tcW w:w="7632" w:type="dxa"/>
          </w:tcPr>
          <w:p w14:paraId="7861672A" w14:textId="77777777" w:rsidR="00E22F4F" w:rsidRPr="00E22F4F" w:rsidRDefault="00E22F4F" w:rsidP="00E22F4F">
            <w:pPr>
              <w:rPr>
                <w:rFonts w:ascii="Arial" w:hAnsi="Arial" w:cs="Arial"/>
              </w:rPr>
            </w:pPr>
            <w:r w:rsidRPr="00E22F4F">
              <w:rPr>
                <w:rFonts w:ascii="Arial" w:hAnsi="Arial" w:cs="Arial"/>
              </w:rPr>
              <w:t>To have a good understanding of the use of Pupil Premium by the school</w:t>
            </w:r>
          </w:p>
          <w:p w14:paraId="4BBFA095" w14:textId="77777777" w:rsidR="00E22F4F" w:rsidRPr="00E22F4F" w:rsidRDefault="00E22F4F" w:rsidP="00E22F4F">
            <w:pPr>
              <w:rPr>
                <w:rFonts w:ascii="Arial" w:hAnsi="Arial" w:cs="Arial"/>
              </w:rPr>
            </w:pPr>
          </w:p>
          <w:p w14:paraId="11804461" w14:textId="77777777" w:rsidR="00E22F4F" w:rsidRPr="00E22F4F" w:rsidRDefault="00E22F4F" w:rsidP="00E22F4F">
            <w:pPr>
              <w:rPr>
                <w:rFonts w:ascii="Arial" w:hAnsi="Arial" w:cs="Arial"/>
              </w:rPr>
            </w:pPr>
            <w:r w:rsidRPr="00E22F4F">
              <w:rPr>
                <w:rFonts w:ascii="Arial" w:hAnsi="Arial" w:cs="Arial"/>
              </w:rPr>
              <w:t>To meet with key staff to discuss and understand the use of pupil premium and the impact of the spend</w:t>
            </w:r>
          </w:p>
          <w:p w14:paraId="00CC0553" w14:textId="77777777" w:rsidR="00E22F4F" w:rsidRPr="00E22F4F" w:rsidRDefault="00E22F4F" w:rsidP="00E22F4F">
            <w:pPr>
              <w:rPr>
                <w:rFonts w:ascii="Arial" w:hAnsi="Arial" w:cs="Arial"/>
              </w:rPr>
            </w:pPr>
          </w:p>
          <w:p w14:paraId="2DF4EA97" w14:textId="77777777" w:rsidR="00E22F4F" w:rsidRPr="00E22F4F" w:rsidRDefault="00E22F4F" w:rsidP="00E22F4F">
            <w:pPr>
              <w:rPr>
                <w:rFonts w:ascii="Arial" w:hAnsi="Arial" w:cs="Arial"/>
              </w:rPr>
            </w:pPr>
            <w:r w:rsidRPr="00E22F4F">
              <w:rPr>
                <w:rFonts w:ascii="Arial" w:hAnsi="Arial" w:cs="Arial"/>
              </w:rPr>
              <w:t>To report back to the LMC following monitoring activities</w:t>
            </w:r>
          </w:p>
          <w:p w14:paraId="27D8677E" w14:textId="77777777" w:rsidR="00E22F4F" w:rsidRPr="00E22F4F" w:rsidRDefault="00E22F4F" w:rsidP="00E22F4F">
            <w:pPr>
              <w:rPr>
                <w:rFonts w:ascii="Arial" w:hAnsi="Arial" w:cs="Arial"/>
              </w:rPr>
            </w:pPr>
          </w:p>
          <w:p w14:paraId="34071A70" w14:textId="77777777" w:rsidR="00E22F4F" w:rsidRPr="00E22F4F" w:rsidRDefault="00E22F4F" w:rsidP="00E22F4F">
            <w:pPr>
              <w:rPr>
                <w:rFonts w:ascii="Arial" w:hAnsi="Arial" w:cs="Arial"/>
              </w:rPr>
            </w:pPr>
            <w:r w:rsidRPr="00E22F4F">
              <w:rPr>
                <w:rFonts w:ascii="Arial" w:hAnsi="Arial" w:cs="Arial"/>
              </w:rPr>
              <w:t>Keep the LMC fully informed about issues and actions with regards to pupil premium</w:t>
            </w:r>
          </w:p>
          <w:p w14:paraId="0F8E0BBA" w14:textId="77777777" w:rsidR="00E22F4F" w:rsidRPr="00E22F4F" w:rsidRDefault="00E22F4F" w:rsidP="00E22F4F">
            <w:pPr>
              <w:rPr>
                <w:rFonts w:ascii="Arial" w:hAnsi="Arial" w:cs="Arial"/>
              </w:rPr>
            </w:pPr>
          </w:p>
          <w:p w14:paraId="57648FE9" w14:textId="77777777" w:rsidR="00E22F4F" w:rsidRPr="00E22F4F" w:rsidRDefault="00E22F4F" w:rsidP="00E22F4F">
            <w:pPr>
              <w:rPr>
                <w:rFonts w:ascii="Arial" w:hAnsi="Arial" w:cs="Arial"/>
              </w:rPr>
            </w:pPr>
            <w:r w:rsidRPr="00E22F4F">
              <w:rPr>
                <w:rFonts w:ascii="Arial" w:hAnsi="Arial" w:cs="Arial"/>
              </w:rPr>
              <w:t>Participate in relevant personal development to improve skills and knowledge</w:t>
            </w:r>
          </w:p>
          <w:p w14:paraId="47F1BBB8" w14:textId="77777777" w:rsidR="00E22F4F" w:rsidRPr="00E22F4F" w:rsidRDefault="00E22F4F" w:rsidP="00E22F4F">
            <w:pPr>
              <w:spacing w:before="120" w:after="120"/>
              <w:rPr>
                <w:rFonts w:ascii="Arial" w:hAnsi="Arial" w:cs="Arial"/>
              </w:rPr>
            </w:pPr>
          </w:p>
        </w:tc>
      </w:tr>
      <w:tr w:rsidR="00E22F4F" w:rsidRPr="00E22F4F" w14:paraId="1FD75F55" w14:textId="77777777" w:rsidTr="00E22F4F">
        <w:trPr>
          <w:trHeight w:val="1250"/>
        </w:trPr>
        <w:tc>
          <w:tcPr>
            <w:tcW w:w="2002" w:type="dxa"/>
          </w:tcPr>
          <w:p w14:paraId="6F21181E" w14:textId="77777777" w:rsidR="00E22F4F" w:rsidRPr="00E22F4F" w:rsidRDefault="00E22F4F" w:rsidP="00E22F4F">
            <w:pPr>
              <w:rPr>
                <w:rFonts w:ascii="Arial" w:hAnsi="Arial" w:cs="Arial"/>
              </w:rPr>
            </w:pPr>
            <w:r w:rsidRPr="00E22F4F">
              <w:rPr>
                <w:rFonts w:ascii="Arial" w:hAnsi="Arial" w:cs="Arial"/>
                <w:b/>
                <w:bCs/>
              </w:rPr>
              <w:t>Key staff contacts:</w:t>
            </w:r>
          </w:p>
        </w:tc>
        <w:tc>
          <w:tcPr>
            <w:tcW w:w="7632" w:type="dxa"/>
          </w:tcPr>
          <w:p w14:paraId="63A72F88" w14:textId="77777777" w:rsidR="00E22F4F" w:rsidRPr="00E22F4F" w:rsidRDefault="00E22F4F" w:rsidP="00E22F4F">
            <w:pPr>
              <w:spacing w:before="120" w:after="120"/>
              <w:rPr>
                <w:rFonts w:ascii="Arial" w:hAnsi="Arial" w:cs="Arial"/>
              </w:rPr>
            </w:pPr>
          </w:p>
        </w:tc>
      </w:tr>
      <w:tr w:rsidR="00E22F4F" w:rsidRPr="00E22F4F" w14:paraId="0C676911" w14:textId="77777777" w:rsidTr="00E22F4F">
        <w:trPr>
          <w:trHeight w:val="1113"/>
        </w:trPr>
        <w:tc>
          <w:tcPr>
            <w:tcW w:w="2002" w:type="dxa"/>
          </w:tcPr>
          <w:p w14:paraId="2470FB13" w14:textId="77777777" w:rsidR="00E22F4F" w:rsidRPr="00E22F4F" w:rsidRDefault="00E22F4F" w:rsidP="00E22F4F">
            <w:pPr>
              <w:rPr>
                <w:rFonts w:ascii="Arial" w:hAnsi="Arial" w:cs="Arial"/>
              </w:rPr>
            </w:pPr>
            <w:r w:rsidRPr="00E22F4F">
              <w:rPr>
                <w:rFonts w:ascii="Arial" w:hAnsi="Arial" w:cs="Arial"/>
                <w:b/>
                <w:bCs/>
              </w:rPr>
              <w:t>Development and training expectations:</w:t>
            </w:r>
          </w:p>
        </w:tc>
        <w:tc>
          <w:tcPr>
            <w:tcW w:w="7632" w:type="dxa"/>
          </w:tcPr>
          <w:p w14:paraId="1D5CCE6A" w14:textId="77777777" w:rsidR="00E22F4F" w:rsidRPr="00E22F4F" w:rsidRDefault="00E22F4F" w:rsidP="00E22F4F">
            <w:pPr>
              <w:spacing w:after="120"/>
              <w:rPr>
                <w:rFonts w:ascii="Arial" w:hAnsi="Arial" w:cs="Arial"/>
              </w:rPr>
            </w:pPr>
          </w:p>
        </w:tc>
      </w:tr>
      <w:tr w:rsidR="00E22F4F" w:rsidRPr="00E22F4F" w14:paraId="783ACBC8" w14:textId="77777777" w:rsidTr="00E22F4F">
        <w:trPr>
          <w:trHeight w:val="1160"/>
        </w:trPr>
        <w:tc>
          <w:tcPr>
            <w:tcW w:w="2002" w:type="dxa"/>
          </w:tcPr>
          <w:p w14:paraId="76365942" w14:textId="77777777" w:rsidR="00E22F4F" w:rsidRPr="00E22F4F" w:rsidRDefault="00E22F4F" w:rsidP="00E22F4F">
            <w:pPr>
              <w:rPr>
                <w:rFonts w:ascii="Arial" w:hAnsi="Arial" w:cs="Arial"/>
                <w:b/>
                <w:bCs/>
              </w:rPr>
            </w:pPr>
            <w:r w:rsidRPr="00E22F4F">
              <w:rPr>
                <w:rFonts w:ascii="Arial" w:hAnsi="Arial" w:cs="Arial"/>
                <w:b/>
                <w:bCs/>
              </w:rPr>
              <w:t>Role review date:</w:t>
            </w:r>
          </w:p>
        </w:tc>
        <w:tc>
          <w:tcPr>
            <w:tcW w:w="7632" w:type="dxa"/>
          </w:tcPr>
          <w:p w14:paraId="1E0B4000" w14:textId="77777777" w:rsidR="00E22F4F" w:rsidRPr="00E22F4F" w:rsidRDefault="00E22F4F" w:rsidP="00E22F4F">
            <w:pPr>
              <w:rPr>
                <w:rFonts w:ascii="Arial" w:hAnsi="Arial" w:cs="Arial"/>
              </w:rPr>
            </w:pPr>
          </w:p>
          <w:p w14:paraId="30A2FFC4" w14:textId="77777777" w:rsidR="00E22F4F" w:rsidRPr="00E22F4F" w:rsidRDefault="00E22F4F" w:rsidP="00E22F4F">
            <w:pPr>
              <w:rPr>
                <w:rFonts w:ascii="Arial" w:hAnsi="Arial" w:cs="Arial"/>
              </w:rPr>
            </w:pPr>
          </w:p>
        </w:tc>
      </w:tr>
    </w:tbl>
    <w:p w14:paraId="02A89FBC" w14:textId="77777777" w:rsidR="00E31F51" w:rsidRPr="00E22F4F" w:rsidRDefault="00E31F51" w:rsidP="00D34A81">
      <w:pPr>
        <w:rPr>
          <w:rFonts w:ascii="Arial" w:hAnsi="Arial" w:cs="Arial"/>
          <w:lang w:val="en-US"/>
        </w:rPr>
      </w:pPr>
    </w:p>
    <w:p w14:paraId="1A04AE50" w14:textId="77777777" w:rsidR="00F21A88" w:rsidRPr="00E22F4F" w:rsidRDefault="00F21A88" w:rsidP="00D34A81">
      <w:pPr>
        <w:rPr>
          <w:rFonts w:ascii="Arial" w:hAnsi="Arial" w:cs="Arial"/>
          <w:lang w:val="en-US"/>
        </w:rPr>
      </w:pPr>
    </w:p>
    <w:p w14:paraId="40A003B0" w14:textId="77777777" w:rsidR="00EF0F64" w:rsidRPr="00E22F4F" w:rsidRDefault="00EF0F64" w:rsidP="00D34A81">
      <w:pPr>
        <w:rPr>
          <w:rFonts w:ascii="Arial" w:hAnsi="Arial" w:cs="Arial"/>
          <w:lang w:val="en-US"/>
        </w:rPr>
      </w:pPr>
    </w:p>
    <w:p w14:paraId="55BA5280" w14:textId="77777777" w:rsidR="009879B0" w:rsidRPr="00E22F4F" w:rsidRDefault="009879B0" w:rsidP="00D34A81">
      <w:pPr>
        <w:rPr>
          <w:rFonts w:ascii="Arial" w:hAnsi="Arial" w:cs="Arial"/>
          <w:lang w:val="en-US"/>
        </w:rPr>
      </w:pPr>
    </w:p>
    <w:p w14:paraId="67FBD0FD" w14:textId="77777777" w:rsidR="009879B0" w:rsidRPr="00E22F4F" w:rsidRDefault="009879B0" w:rsidP="00D34A81">
      <w:pPr>
        <w:rPr>
          <w:rFonts w:ascii="Arial" w:hAnsi="Arial" w:cs="Arial"/>
          <w:lang w:val="en-US"/>
        </w:rPr>
      </w:pPr>
    </w:p>
    <w:p w14:paraId="428D679B" w14:textId="77777777" w:rsidR="007D4A46" w:rsidRPr="00E22F4F" w:rsidRDefault="007D4A46">
      <w:pPr>
        <w:rPr>
          <w:rFonts w:ascii="Arial" w:hAnsi="Arial" w:cs="Arial"/>
        </w:rPr>
      </w:pPr>
    </w:p>
    <w:p w14:paraId="45CC7C27" w14:textId="77777777" w:rsidR="00EF0F64" w:rsidRPr="00E22F4F" w:rsidRDefault="00EF0F64">
      <w:pPr>
        <w:rPr>
          <w:rFonts w:ascii="Arial" w:hAnsi="Arial" w:cs="Arial"/>
        </w:rPr>
      </w:pPr>
    </w:p>
    <w:p w14:paraId="337A1D44" w14:textId="77777777" w:rsidR="00EF0F64" w:rsidRDefault="00EF0F64">
      <w:pPr>
        <w:rPr>
          <w:rFonts w:ascii="Arial" w:hAnsi="Arial" w:cs="Arial"/>
        </w:rPr>
      </w:pPr>
    </w:p>
    <w:p w14:paraId="2ED84B66" w14:textId="77777777" w:rsidR="00E22F4F" w:rsidRDefault="00E22F4F">
      <w:pPr>
        <w:rPr>
          <w:rFonts w:ascii="Arial" w:hAnsi="Arial" w:cs="Arial"/>
        </w:rPr>
      </w:pPr>
    </w:p>
    <w:p w14:paraId="3AD155E8" w14:textId="77777777" w:rsidR="00E22F4F" w:rsidRDefault="00E22F4F">
      <w:pPr>
        <w:rPr>
          <w:rFonts w:ascii="Arial" w:hAnsi="Arial" w:cs="Arial"/>
        </w:rPr>
      </w:pPr>
    </w:p>
    <w:p w14:paraId="0BD9748F" w14:textId="77777777" w:rsidR="00E22F4F" w:rsidRDefault="00E22F4F">
      <w:pPr>
        <w:rPr>
          <w:rFonts w:ascii="Arial" w:hAnsi="Arial" w:cs="Arial"/>
        </w:rPr>
      </w:pPr>
    </w:p>
    <w:p w14:paraId="30594C2B" w14:textId="77777777" w:rsidR="00E22F4F" w:rsidRDefault="00E22F4F">
      <w:pPr>
        <w:rPr>
          <w:rFonts w:ascii="Arial" w:hAnsi="Arial" w:cs="Arial"/>
        </w:rPr>
      </w:pPr>
    </w:p>
    <w:tbl>
      <w:tblPr>
        <w:tblStyle w:val="TableGrid"/>
        <w:tblpPr w:leftFromText="180" w:rightFromText="180" w:vertAnchor="text" w:horzAnchor="margin" w:tblpY="-739"/>
        <w:tblW w:w="9649" w:type="dxa"/>
        <w:tblLook w:val="04A0" w:firstRow="1" w:lastRow="0" w:firstColumn="1" w:lastColumn="0" w:noHBand="0" w:noVBand="1"/>
      </w:tblPr>
      <w:tblGrid>
        <w:gridCol w:w="2263"/>
        <w:gridCol w:w="7386"/>
      </w:tblGrid>
      <w:tr w:rsidR="00E22F4F" w:rsidRPr="00E22F4F" w14:paraId="03D3F10F" w14:textId="77777777" w:rsidTr="00E22F4F">
        <w:trPr>
          <w:trHeight w:val="415"/>
        </w:trPr>
        <w:tc>
          <w:tcPr>
            <w:tcW w:w="2263" w:type="dxa"/>
          </w:tcPr>
          <w:p w14:paraId="6CCBECA1" w14:textId="77777777" w:rsidR="00E22F4F" w:rsidRPr="00E22F4F" w:rsidRDefault="00E22F4F" w:rsidP="00E22F4F">
            <w:pPr>
              <w:rPr>
                <w:rFonts w:ascii="Arial" w:hAnsi="Arial" w:cs="Arial"/>
                <w:b/>
                <w:bCs/>
              </w:rPr>
            </w:pPr>
            <w:r w:rsidRPr="00E22F4F">
              <w:rPr>
                <w:rFonts w:ascii="Arial" w:hAnsi="Arial" w:cs="Arial"/>
                <w:b/>
                <w:bCs/>
              </w:rPr>
              <w:t>Name of appointed person:</w:t>
            </w:r>
          </w:p>
        </w:tc>
        <w:tc>
          <w:tcPr>
            <w:tcW w:w="7386" w:type="dxa"/>
          </w:tcPr>
          <w:p w14:paraId="6641C29D" w14:textId="7308C2A9" w:rsidR="00E22F4F" w:rsidRPr="00E22F4F" w:rsidRDefault="00AB2987" w:rsidP="00E22F4F">
            <w:pPr>
              <w:rPr>
                <w:rFonts w:ascii="Arial" w:hAnsi="Arial" w:cs="Arial"/>
              </w:rPr>
            </w:pPr>
            <w:proofErr w:type="spellStart"/>
            <w:r>
              <w:rPr>
                <w:rFonts w:ascii="Arial" w:hAnsi="Arial" w:cs="Arial"/>
              </w:rPr>
              <w:t>Marna</w:t>
            </w:r>
            <w:proofErr w:type="spellEnd"/>
            <w:r>
              <w:rPr>
                <w:rFonts w:ascii="Arial" w:hAnsi="Arial" w:cs="Arial"/>
              </w:rPr>
              <w:t xml:space="preserve"> Blundy</w:t>
            </w:r>
            <w:bookmarkStart w:id="1" w:name="_GoBack"/>
            <w:bookmarkEnd w:id="1"/>
          </w:p>
        </w:tc>
      </w:tr>
      <w:tr w:rsidR="00E22F4F" w:rsidRPr="00E22F4F" w14:paraId="232C3E12" w14:textId="77777777" w:rsidTr="00E22F4F">
        <w:trPr>
          <w:trHeight w:val="1713"/>
        </w:trPr>
        <w:tc>
          <w:tcPr>
            <w:tcW w:w="2263" w:type="dxa"/>
          </w:tcPr>
          <w:p w14:paraId="74D36EC3" w14:textId="77777777" w:rsidR="00E22F4F" w:rsidRPr="00E22F4F" w:rsidRDefault="00E22F4F" w:rsidP="00E22F4F">
            <w:pPr>
              <w:rPr>
                <w:rFonts w:ascii="Arial" w:hAnsi="Arial" w:cs="Arial"/>
              </w:rPr>
            </w:pPr>
            <w:r w:rsidRPr="00E22F4F">
              <w:rPr>
                <w:rFonts w:ascii="Arial" w:hAnsi="Arial" w:cs="Arial"/>
                <w:b/>
                <w:bCs/>
              </w:rPr>
              <w:t>Area of responsibility:</w:t>
            </w:r>
          </w:p>
        </w:tc>
        <w:tc>
          <w:tcPr>
            <w:tcW w:w="7386" w:type="dxa"/>
          </w:tcPr>
          <w:p w14:paraId="6E4D3662" w14:textId="77777777" w:rsidR="00E22F4F" w:rsidRPr="00E22F4F" w:rsidRDefault="00E22F4F" w:rsidP="00E22F4F">
            <w:pPr>
              <w:rPr>
                <w:rFonts w:ascii="Arial" w:hAnsi="Arial" w:cs="Arial"/>
                <w:b/>
              </w:rPr>
            </w:pPr>
            <w:r w:rsidRPr="00E22F4F">
              <w:rPr>
                <w:rFonts w:ascii="Arial" w:hAnsi="Arial" w:cs="Arial"/>
                <w:b/>
              </w:rPr>
              <w:t>SEND</w:t>
            </w:r>
          </w:p>
        </w:tc>
      </w:tr>
      <w:tr w:rsidR="00E22F4F" w:rsidRPr="00E22F4F" w14:paraId="35FCF168" w14:textId="77777777" w:rsidTr="00E22F4F">
        <w:trPr>
          <w:trHeight w:val="3376"/>
        </w:trPr>
        <w:tc>
          <w:tcPr>
            <w:tcW w:w="2263" w:type="dxa"/>
          </w:tcPr>
          <w:p w14:paraId="735604BD" w14:textId="77777777" w:rsidR="00E22F4F" w:rsidRPr="00E22F4F" w:rsidRDefault="00E22F4F" w:rsidP="00E22F4F">
            <w:pPr>
              <w:rPr>
                <w:rFonts w:ascii="Arial" w:hAnsi="Arial" w:cs="Arial"/>
              </w:rPr>
            </w:pPr>
            <w:r w:rsidRPr="00E22F4F">
              <w:rPr>
                <w:rFonts w:ascii="Arial" w:hAnsi="Arial" w:cs="Arial"/>
                <w:b/>
                <w:bCs/>
              </w:rPr>
              <w:t>Duties and responsibilities:</w:t>
            </w:r>
          </w:p>
        </w:tc>
        <w:tc>
          <w:tcPr>
            <w:tcW w:w="7386" w:type="dxa"/>
          </w:tcPr>
          <w:p w14:paraId="4600BC73" w14:textId="77777777" w:rsidR="00E22F4F" w:rsidRPr="00E22F4F" w:rsidRDefault="00E22F4F" w:rsidP="00E22F4F">
            <w:pPr>
              <w:rPr>
                <w:rFonts w:ascii="Arial" w:hAnsi="Arial" w:cs="Arial"/>
              </w:rPr>
            </w:pPr>
          </w:p>
          <w:p w14:paraId="254A4FEF" w14:textId="77777777" w:rsidR="00E22F4F" w:rsidRPr="00E22F4F" w:rsidRDefault="00E22F4F" w:rsidP="00E22F4F">
            <w:pPr>
              <w:rPr>
                <w:rFonts w:ascii="Arial" w:hAnsi="Arial" w:cs="Arial"/>
              </w:rPr>
            </w:pPr>
            <w:r w:rsidRPr="00E22F4F">
              <w:rPr>
                <w:rFonts w:ascii="Arial" w:hAnsi="Arial" w:cs="Arial"/>
              </w:rPr>
              <w:t>To meet with the SENCO termly to monitor the progress and effectiveness of the SEND policy</w:t>
            </w:r>
          </w:p>
          <w:p w14:paraId="2EE95A98" w14:textId="77777777" w:rsidR="00E22F4F" w:rsidRPr="00E22F4F" w:rsidRDefault="00E22F4F" w:rsidP="00E22F4F">
            <w:pPr>
              <w:rPr>
                <w:rFonts w:ascii="Arial" w:hAnsi="Arial" w:cs="Arial"/>
              </w:rPr>
            </w:pPr>
          </w:p>
          <w:p w14:paraId="35CE079C" w14:textId="77777777" w:rsidR="00E22F4F" w:rsidRPr="00E22F4F" w:rsidRDefault="00E22F4F" w:rsidP="00E22F4F">
            <w:pPr>
              <w:rPr>
                <w:rFonts w:ascii="Arial" w:hAnsi="Arial" w:cs="Arial"/>
              </w:rPr>
            </w:pPr>
            <w:r w:rsidRPr="00E22F4F">
              <w:rPr>
                <w:rFonts w:ascii="Arial" w:hAnsi="Arial" w:cs="Arial"/>
              </w:rPr>
              <w:t>To monitor the effectiveness of communicating with parents</w:t>
            </w:r>
          </w:p>
          <w:p w14:paraId="3C06AE6F" w14:textId="77777777" w:rsidR="00E22F4F" w:rsidRPr="00E22F4F" w:rsidRDefault="00E22F4F" w:rsidP="00E22F4F">
            <w:pPr>
              <w:rPr>
                <w:rFonts w:ascii="Arial" w:hAnsi="Arial" w:cs="Arial"/>
              </w:rPr>
            </w:pPr>
          </w:p>
          <w:p w14:paraId="675EAC18" w14:textId="77777777" w:rsidR="00E22F4F" w:rsidRPr="00E22F4F" w:rsidRDefault="00E22F4F" w:rsidP="00E22F4F">
            <w:pPr>
              <w:rPr>
                <w:rFonts w:ascii="Arial" w:hAnsi="Arial" w:cs="Arial"/>
              </w:rPr>
            </w:pPr>
            <w:r w:rsidRPr="00E22F4F">
              <w:rPr>
                <w:rFonts w:ascii="Arial" w:hAnsi="Arial" w:cs="Arial"/>
              </w:rPr>
              <w:t>To be aware of the changes to the code of practice and its impact on the school</w:t>
            </w:r>
          </w:p>
        </w:tc>
      </w:tr>
      <w:tr w:rsidR="00E22F4F" w:rsidRPr="00E22F4F" w14:paraId="4FAE8419" w14:textId="77777777" w:rsidTr="00E22F4F">
        <w:trPr>
          <w:trHeight w:val="1250"/>
        </w:trPr>
        <w:tc>
          <w:tcPr>
            <w:tcW w:w="2263" w:type="dxa"/>
          </w:tcPr>
          <w:p w14:paraId="43C5F0B5" w14:textId="77777777" w:rsidR="00E22F4F" w:rsidRPr="00E22F4F" w:rsidRDefault="00E22F4F" w:rsidP="00E22F4F">
            <w:pPr>
              <w:rPr>
                <w:rFonts w:ascii="Arial" w:hAnsi="Arial" w:cs="Arial"/>
              </w:rPr>
            </w:pPr>
            <w:r w:rsidRPr="00E22F4F">
              <w:rPr>
                <w:rFonts w:ascii="Arial" w:hAnsi="Arial" w:cs="Arial"/>
                <w:b/>
                <w:bCs/>
              </w:rPr>
              <w:t>Key staff contacts:</w:t>
            </w:r>
          </w:p>
        </w:tc>
        <w:tc>
          <w:tcPr>
            <w:tcW w:w="7386" w:type="dxa"/>
          </w:tcPr>
          <w:p w14:paraId="1BB02600" w14:textId="77777777" w:rsidR="00E22F4F" w:rsidRPr="00E22F4F" w:rsidRDefault="00E22F4F" w:rsidP="00E22F4F">
            <w:pPr>
              <w:rPr>
                <w:rFonts w:ascii="Arial" w:hAnsi="Arial" w:cs="Arial"/>
              </w:rPr>
            </w:pPr>
            <w:r w:rsidRPr="00E22F4F">
              <w:rPr>
                <w:rFonts w:ascii="Arial" w:hAnsi="Arial" w:cs="Arial"/>
              </w:rPr>
              <w:t xml:space="preserve">SENDCO </w:t>
            </w:r>
          </w:p>
        </w:tc>
      </w:tr>
      <w:tr w:rsidR="00E22F4F" w:rsidRPr="00E22F4F" w14:paraId="1CBA0A15" w14:textId="77777777" w:rsidTr="00E22F4F">
        <w:trPr>
          <w:trHeight w:val="1113"/>
        </w:trPr>
        <w:tc>
          <w:tcPr>
            <w:tcW w:w="2263" w:type="dxa"/>
          </w:tcPr>
          <w:p w14:paraId="750E9276" w14:textId="77777777" w:rsidR="00E22F4F" w:rsidRPr="00E22F4F" w:rsidRDefault="00E22F4F" w:rsidP="00E22F4F">
            <w:pPr>
              <w:rPr>
                <w:rFonts w:ascii="Arial" w:hAnsi="Arial" w:cs="Arial"/>
              </w:rPr>
            </w:pPr>
            <w:r w:rsidRPr="00E22F4F">
              <w:rPr>
                <w:rFonts w:ascii="Arial" w:hAnsi="Arial" w:cs="Arial"/>
                <w:b/>
                <w:bCs/>
              </w:rPr>
              <w:t>Development and training expectations:</w:t>
            </w:r>
          </w:p>
        </w:tc>
        <w:tc>
          <w:tcPr>
            <w:tcW w:w="7386" w:type="dxa"/>
          </w:tcPr>
          <w:p w14:paraId="4B15C1D6" w14:textId="77777777" w:rsidR="00E22F4F" w:rsidRPr="00E22F4F" w:rsidRDefault="00E22F4F" w:rsidP="00E22F4F">
            <w:pPr>
              <w:spacing w:before="120" w:after="120"/>
              <w:rPr>
                <w:rFonts w:ascii="Arial" w:hAnsi="Arial" w:cs="Arial"/>
                <w:iCs/>
              </w:rPr>
            </w:pPr>
          </w:p>
        </w:tc>
      </w:tr>
      <w:tr w:rsidR="00E22F4F" w:rsidRPr="00E22F4F" w14:paraId="0D491292" w14:textId="77777777" w:rsidTr="00E22F4F">
        <w:trPr>
          <w:trHeight w:val="1160"/>
        </w:trPr>
        <w:tc>
          <w:tcPr>
            <w:tcW w:w="2263" w:type="dxa"/>
          </w:tcPr>
          <w:p w14:paraId="28218B37" w14:textId="77777777" w:rsidR="00E22F4F" w:rsidRPr="00E22F4F" w:rsidRDefault="00E22F4F" w:rsidP="00E22F4F">
            <w:pPr>
              <w:rPr>
                <w:rFonts w:ascii="Arial" w:hAnsi="Arial" w:cs="Arial"/>
                <w:b/>
                <w:bCs/>
              </w:rPr>
            </w:pPr>
            <w:r w:rsidRPr="00E22F4F">
              <w:rPr>
                <w:rFonts w:ascii="Arial" w:hAnsi="Arial" w:cs="Arial"/>
                <w:b/>
                <w:bCs/>
              </w:rPr>
              <w:t>Role review date:</w:t>
            </w:r>
          </w:p>
        </w:tc>
        <w:tc>
          <w:tcPr>
            <w:tcW w:w="7386" w:type="dxa"/>
          </w:tcPr>
          <w:p w14:paraId="29E690AD" w14:textId="77777777" w:rsidR="00E22F4F" w:rsidRPr="00E22F4F" w:rsidRDefault="00E22F4F" w:rsidP="00E22F4F">
            <w:pPr>
              <w:rPr>
                <w:rFonts w:ascii="Arial" w:hAnsi="Arial" w:cs="Arial"/>
              </w:rPr>
            </w:pPr>
          </w:p>
        </w:tc>
      </w:tr>
    </w:tbl>
    <w:p w14:paraId="475A16B9" w14:textId="77777777" w:rsidR="00E22F4F" w:rsidRDefault="00E22F4F">
      <w:pPr>
        <w:rPr>
          <w:rFonts w:ascii="Arial" w:hAnsi="Arial" w:cs="Arial"/>
        </w:rPr>
      </w:pPr>
    </w:p>
    <w:p w14:paraId="66268D13" w14:textId="77777777" w:rsidR="00E22F4F" w:rsidRDefault="00E22F4F">
      <w:pPr>
        <w:rPr>
          <w:rFonts w:ascii="Arial" w:hAnsi="Arial" w:cs="Arial"/>
        </w:rPr>
      </w:pPr>
    </w:p>
    <w:p w14:paraId="6FFEF1E2" w14:textId="77777777" w:rsidR="00E22F4F" w:rsidRPr="00E22F4F" w:rsidRDefault="00E22F4F">
      <w:pPr>
        <w:rPr>
          <w:rFonts w:ascii="Arial" w:hAnsi="Arial" w:cs="Arial"/>
        </w:rPr>
      </w:pPr>
    </w:p>
    <w:p w14:paraId="22925F18" w14:textId="77777777" w:rsidR="00EF0F64" w:rsidRPr="00E22F4F" w:rsidRDefault="00EF0F64">
      <w:pPr>
        <w:rPr>
          <w:rFonts w:ascii="Arial" w:hAnsi="Arial" w:cs="Arial"/>
        </w:rPr>
      </w:pPr>
    </w:p>
    <w:p w14:paraId="6456D616" w14:textId="77777777" w:rsidR="00EF0F64" w:rsidRPr="00E22F4F" w:rsidRDefault="00EF0F64">
      <w:pPr>
        <w:rPr>
          <w:rFonts w:ascii="Arial" w:hAnsi="Arial" w:cs="Arial"/>
        </w:rPr>
      </w:pPr>
    </w:p>
    <w:p w14:paraId="725FF6EF" w14:textId="77777777" w:rsidR="00EF0F64" w:rsidRPr="00E22F4F" w:rsidRDefault="00EF0F64">
      <w:pPr>
        <w:rPr>
          <w:rFonts w:ascii="Arial" w:hAnsi="Arial" w:cs="Arial"/>
        </w:rPr>
      </w:pPr>
    </w:p>
    <w:bookmarkEnd w:id="0"/>
    <w:sectPr w:rsidR="00EF0F64" w:rsidRPr="00E22F4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C3FE9" w14:textId="77777777" w:rsidR="00832BA4" w:rsidRDefault="00832BA4" w:rsidP="00832BA4">
      <w:pPr>
        <w:spacing w:after="0" w:line="240" w:lineRule="auto"/>
      </w:pPr>
      <w:r>
        <w:separator/>
      </w:r>
    </w:p>
  </w:endnote>
  <w:endnote w:type="continuationSeparator" w:id="0">
    <w:p w14:paraId="6303FD15" w14:textId="77777777" w:rsidR="00832BA4" w:rsidRDefault="00832BA4" w:rsidP="00832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exend Deca Light">
    <w:altName w:val="Times New Roman"/>
    <w:charset w:val="00"/>
    <w:family w:val="auto"/>
    <w:pitch w:val="variable"/>
    <w:sig w:usb0="A00000FF" w:usb1="4000205B" w:usb2="00000000" w:usb3="00000000" w:csb0="00000193" w:csb1="00000000"/>
  </w:font>
  <w:font w:name="Open Sans SemiBold">
    <w:altName w:val="Arial"/>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598549"/>
      <w:docPartObj>
        <w:docPartGallery w:val="Page Numbers (Bottom of Page)"/>
        <w:docPartUnique/>
      </w:docPartObj>
    </w:sdtPr>
    <w:sdtEndPr>
      <w:rPr>
        <w:color w:val="7F7F7F" w:themeColor="background1" w:themeShade="7F"/>
        <w:spacing w:val="60"/>
      </w:rPr>
    </w:sdtEndPr>
    <w:sdtContent>
      <w:p w14:paraId="443CE38C" w14:textId="1472DE00" w:rsidR="00832BA4" w:rsidRDefault="00832BA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B2987" w:rsidRPr="00AB2987">
          <w:rPr>
            <w:b/>
            <w:bCs/>
            <w:noProof/>
          </w:rPr>
          <w:t>10</w:t>
        </w:r>
        <w:r>
          <w:rPr>
            <w:b/>
            <w:bCs/>
            <w:noProof/>
          </w:rPr>
          <w:fldChar w:fldCharType="end"/>
        </w:r>
        <w:r>
          <w:rPr>
            <w:b/>
            <w:bCs/>
          </w:rPr>
          <w:t xml:space="preserve"> | </w:t>
        </w:r>
        <w:r>
          <w:rPr>
            <w:color w:val="7F7F7F" w:themeColor="background1" w:themeShade="7F"/>
            <w:spacing w:val="60"/>
          </w:rPr>
          <w:t>Page</w:t>
        </w:r>
        <w:r w:rsidR="00D40B0F">
          <w:rPr>
            <w:color w:val="7F7F7F" w:themeColor="background1" w:themeShade="7F"/>
            <w:spacing w:val="60"/>
          </w:rPr>
          <w:tab/>
        </w:r>
        <w:r w:rsidR="00D40B0F">
          <w:rPr>
            <w:color w:val="7F7F7F" w:themeColor="background1" w:themeShade="7F"/>
            <w:spacing w:val="60"/>
          </w:rPr>
          <w:tab/>
        </w:r>
        <w:r w:rsidR="006E030B">
          <w:rPr>
            <w:color w:val="7F7F7F" w:themeColor="background1" w:themeShade="7F"/>
            <w:spacing w:val="60"/>
          </w:rPr>
          <w:t xml:space="preserve">August </w:t>
        </w:r>
        <w:r w:rsidR="00D40B0F">
          <w:rPr>
            <w:color w:val="7F7F7F" w:themeColor="background1" w:themeShade="7F"/>
            <w:spacing w:val="60"/>
          </w:rPr>
          <w:t>2024</w:t>
        </w:r>
      </w:p>
    </w:sdtContent>
  </w:sdt>
  <w:p w14:paraId="6EF2561C" w14:textId="77777777" w:rsidR="00832BA4" w:rsidRDefault="00832B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4F393" w14:textId="77777777" w:rsidR="00832BA4" w:rsidRDefault="00832BA4" w:rsidP="00832BA4">
      <w:pPr>
        <w:spacing w:after="0" w:line="240" w:lineRule="auto"/>
      </w:pPr>
      <w:r>
        <w:separator/>
      </w:r>
    </w:p>
  </w:footnote>
  <w:footnote w:type="continuationSeparator" w:id="0">
    <w:p w14:paraId="7A4296F3" w14:textId="77777777" w:rsidR="00832BA4" w:rsidRDefault="00832BA4" w:rsidP="00832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DB0"/>
    <w:multiLevelType w:val="hybridMultilevel"/>
    <w:tmpl w:val="38C8B2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8740376"/>
    <w:multiLevelType w:val="hybridMultilevel"/>
    <w:tmpl w:val="D3FE2F42"/>
    <w:lvl w:ilvl="0" w:tplc="61EE7546">
      <w:start w:val="1"/>
      <w:numFmt w:val="bullet"/>
      <w:lvlText w:val=""/>
      <w:lvlJc w:val="left"/>
      <w:pPr>
        <w:ind w:left="720" w:hanging="360"/>
      </w:pPr>
      <w:rPr>
        <w:rFonts w:ascii="Symbol" w:hAnsi="Symbol" w:hint="default"/>
        <w:b w:val="0"/>
        <w:i w:val="0"/>
        <w:color w:val="auto"/>
        <w:position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CF3B38"/>
    <w:multiLevelType w:val="hybridMultilevel"/>
    <w:tmpl w:val="114011D8"/>
    <w:lvl w:ilvl="0" w:tplc="348C524A">
      <w:start w:val="1"/>
      <w:numFmt w:val="bullet"/>
      <w:lvlText w:val="n"/>
      <w:lvlJc w:val="left"/>
      <w:pPr>
        <w:ind w:left="1440" w:hanging="360"/>
      </w:pPr>
      <w:rPr>
        <w:rFonts w:ascii="Wingdings" w:hAnsi="Wingdings" w:hint="default"/>
        <w:color w:val="6A94CE"/>
        <w:sz w:val="2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395F49"/>
    <w:multiLevelType w:val="hybridMultilevel"/>
    <w:tmpl w:val="7DBCF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C3711"/>
    <w:multiLevelType w:val="hybridMultilevel"/>
    <w:tmpl w:val="D47C5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C3D34"/>
    <w:multiLevelType w:val="hybridMultilevel"/>
    <w:tmpl w:val="AE50D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644A0"/>
    <w:multiLevelType w:val="hybridMultilevel"/>
    <w:tmpl w:val="AE50D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3B64F2"/>
    <w:multiLevelType w:val="hybridMultilevel"/>
    <w:tmpl w:val="D2E2B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41BD"/>
    <w:multiLevelType w:val="hybridMultilevel"/>
    <w:tmpl w:val="71C0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93D7E"/>
    <w:multiLevelType w:val="hybridMultilevel"/>
    <w:tmpl w:val="7FD6DBBA"/>
    <w:lvl w:ilvl="0" w:tplc="14F66550">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F6A2AB5"/>
    <w:multiLevelType w:val="hybridMultilevel"/>
    <w:tmpl w:val="2BFE3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3551E"/>
    <w:multiLevelType w:val="hybridMultilevel"/>
    <w:tmpl w:val="FE803494"/>
    <w:lvl w:ilvl="0" w:tplc="61EE7546">
      <w:start w:val="1"/>
      <w:numFmt w:val="bullet"/>
      <w:lvlText w:val=""/>
      <w:lvlJc w:val="left"/>
      <w:pPr>
        <w:ind w:left="720" w:hanging="360"/>
      </w:pPr>
      <w:rPr>
        <w:rFonts w:ascii="Symbol" w:hAnsi="Symbol" w:hint="default"/>
        <w:b w:val="0"/>
        <w:i w:val="0"/>
        <w:color w:val="auto"/>
        <w:position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BB4F8A"/>
    <w:multiLevelType w:val="hybridMultilevel"/>
    <w:tmpl w:val="708E8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7000EB"/>
    <w:multiLevelType w:val="hybridMultilevel"/>
    <w:tmpl w:val="B00E762E"/>
    <w:lvl w:ilvl="0" w:tplc="61EE7546">
      <w:start w:val="1"/>
      <w:numFmt w:val="bullet"/>
      <w:lvlText w:val=""/>
      <w:lvlJc w:val="left"/>
      <w:pPr>
        <w:ind w:left="720" w:hanging="360"/>
      </w:pPr>
      <w:rPr>
        <w:rFonts w:ascii="Symbol" w:hAnsi="Symbol" w:hint="default"/>
        <w:b w:val="0"/>
        <w:i w:val="0"/>
        <w:color w:val="auto"/>
        <w:position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F47CDB"/>
    <w:multiLevelType w:val="hybridMultilevel"/>
    <w:tmpl w:val="7840A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C13F19"/>
    <w:multiLevelType w:val="hybridMultilevel"/>
    <w:tmpl w:val="B4F22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A14D2C"/>
    <w:multiLevelType w:val="hybridMultilevel"/>
    <w:tmpl w:val="965CF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C66BED"/>
    <w:multiLevelType w:val="hybridMultilevel"/>
    <w:tmpl w:val="AE50D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ED0456"/>
    <w:multiLevelType w:val="hybridMultilevel"/>
    <w:tmpl w:val="33C42C40"/>
    <w:lvl w:ilvl="0" w:tplc="348C524A">
      <w:start w:val="1"/>
      <w:numFmt w:val="bullet"/>
      <w:lvlText w:val="n"/>
      <w:lvlJc w:val="left"/>
      <w:pPr>
        <w:ind w:left="720" w:hanging="360"/>
      </w:pPr>
      <w:rPr>
        <w:rFonts w:ascii="Wingdings" w:hAnsi="Wingdings" w:hint="default"/>
        <w:color w:val="6A94CE"/>
        <w:sz w:val="21"/>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1969FE"/>
    <w:multiLevelType w:val="hybridMultilevel"/>
    <w:tmpl w:val="668A3BB8"/>
    <w:lvl w:ilvl="0" w:tplc="61EE7546">
      <w:start w:val="1"/>
      <w:numFmt w:val="bullet"/>
      <w:lvlText w:val=""/>
      <w:lvlJc w:val="left"/>
      <w:pPr>
        <w:ind w:left="720" w:hanging="360"/>
      </w:pPr>
      <w:rPr>
        <w:rFonts w:ascii="Symbol" w:hAnsi="Symbol" w:hint="default"/>
        <w:b w:val="0"/>
        <w:i w:val="0"/>
        <w:color w:val="auto"/>
        <w:position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10"/>
  </w:num>
  <w:num w:numId="3">
    <w:abstractNumId w:val="8"/>
  </w:num>
  <w:num w:numId="4">
    <w:abstractNumId w:val="9"/>
  </w:num>
  <w:num w:numId="5">
    <w:abstractNumId w:val="4"/>
  </w:num>
  <w:num w:numId="6">
    <w:abstractNumId w:val="7"/>
  </w:num>
  <w:num w:numId="7">
    <w:abstractNumId w:val="14"/>
  </w:num>
  <w:num w:numId="8">
    <w:abstractNumId w:val="3"/>
  </w:num>
  <w:num w:numId="9">
    <w:abstractNumId w:val="2"/>
  </w:num>
  <w:num w:numId="10">
    <w:abstractNumId w:val="18"/>
  </w:num>
  <w:num w:numId="11">
    <w:abstractNumId w:val="16"/>
  </w:num>
  <w:num w:numId="12">
    <w:abstractNumId w:val="12"/>
  </w:num>
  <w:num w:numId="13">
    <w:abstractNumId w:val="6"/>
  </w:num>
  <w:num w:numId="14">
    <w:abstractNumId w:val="5"/>
  </w:num>
  <w:num w:numId="15">
    <w:abstractNumId w:val="17"/>
  </w:num>
  <w:num w:numId="16">
    <w:abstractNumId w:val="0"/>
  </w:num>
  <w:num w:numId="17">
    <w:abstractNumId w:val="11"/>
  </w:num>
  <w:num w:numId="18">
    <w:abstractNumId w:val="13"/>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5D"/>
    <w:rsid w:val="000137B4"/>
    <w:rsid w:val="00016A04"/>
    <w:rsid w:val="0003301C"/>
    <w:rsid w:val="000620C8"/>
    <w:rsid w:val="000838A4"/>
    <w:rsid w:val="000E51F2"/>
    <w:rsid w:val="000F484B"/>
    <w:rsid w:val="00117554"/>
    <w:rsid w:val="001458F5"/>
    <w:rsid w:val="00150F3F"/>
    <w:rsid w:val="001714A4"/>
    <w:rsid w:val="00171827"/>
    <w:rsid w:val="001B0DFA"/>
    <w:rsid w:val="001B4AC2"/>
    <w:rsid w:val="001E20D1"/>
    <w:rsid w:val="001F31A9"/>
    <w:rsid w:val="001F7A9A"/>
    <w:rsid w:val="0024310C"/>
    <w:rsid w:val="002675B4"/>
    <w:rsid w:val="00267D21"/>
    <w:rsid w:val="00284FA3"/>
    <w:rsid w:val="002A7D62"/>
    <w:rsid w:val="002B37EE"/>
    <w:rsid w:val="002D22A2"/>
    <w:rsid w:val="0035219B"/>
    <w:rsid w:val="003656A7"/>
    <w:rsid w:val="003B4821"/>
    <w:rsid w:val="003D24FB"/>
    <w:rsid w:val="003E5BDF"/>
    <w:rsid w:val="003E7D27"/>
    <w:rsid w:val="0040424D"/>
    <w:rsid w:val="00423740"/>
    <w:rsid w:val="00441C01"/>
    <w:rsid w:val="004500E1"/>
    <w:rsid w:val="004709F9"/>
    <w:rsid w:val="004C1C9C"/>
    <w:rsid w:val="004C63B2"/>
    <w:rsid w:val="004E1230"/>
    <w:rsid w:val="00511A9C"/>
    <w:rsid w:val="0052241A"/>
    <w:rsid w:val="0052608C"/>
    <w:rsid w:val="00531131"/>
    <w:rsid w:val="00546FB7"/>
    <w:rsid w:val="00560572"/>
    <w:rsid w:val="005B7FE4"/>
    <w:rsid w:val="005E24BE"/>
    <w:rsid w:val="005F08BB"/>
    <w:rsid w:val="0060624B"/>
    <w:rsid w:val="0062263B"/>
    <w:rsid w:val="00633FFD"/>
    <w:rsid w:val="00636714"/>
    <w:rsid w:val="006523B2"/>
    <w:rsid w:val="00656671"/>
    <w:rsid w:val="006A3D03"/>
    <w:rsid w:val="006A4D75"/>
    <w:rsid w:val="006B7F0F"/>
    <w:rsid w:val="006E030B"/>
    <w:rsid w:val="006E7EC4"/>
    <w:rsid w:val="006F7BDC"/>
    <w:rsid w:val="007548E9"/>
    <w:rsid w:val="00763FE8"/>
    <w:rsid w:val="00786EB3"/>
    <w:rsid w:val="007A35EB"/>
    <w:rsid w:val="007B3D16"/>
    <w:rsid w:val="007D1F9E"/>
    <w:rsid w:val="007D4A46"/>
    <w:rsid w:val="007E1A22"/>
    <w:rsid w:val="00826681"/>
    <w:rsid w:val="00832BA4"/>
    <w:rsid w:val="008333C3"/>
    <w:rsid w:val="00835A10"/>
    <w:rsid w:val="008578D5"/>
    <w:rsid w:val="008754FF"/>
    <w:rsid w:val="0088667E"/>
    <w:rsid w:val="00886FD0"/>
    <w:rsid w:val="008A2490"/>
    <w:rsid w:val="008A695D"/>
    <w:rsid w:val="008B1CB1"/>
    <w:rsid w:val="008B202D"/>
    <w:rsid w:val="008E53DA"/>
    <w:rsid w:val="008F38D6"/>
    <w:rsid w:val="00925450"/>
    <w:rsid w:val="00963208"/>
    <w:rsid w:val="00965D6C"/>
    <w:rsid w:val="00980A92"/>
    <w:rsid w:val="009879B0"/>
    <w:rsid w:val="009A1277"/>
    <w:rsid w:val="009C66BC"/>
    <w:rsid w:val="009F5681"/>
    <w:rsid w:val="00A06492"/>
    <w:rsid w:val="00A06493"/>
    <w:rsid w:val="00A26570"/>
    <w:rsid w:val="00AA0185"/>
    <w:rsid w:val="00AA6A52"/>
    <w:rsid w:val="00AB2987"/>
    <w:rsid w:val="00AF7D50"/>
    <w:rsid w:val="00B042EB"/>
    <w:rsid w:val="00B05FF9"/>
    <w:rsid w:val="00B573CE"/>
    <w:rsid w:val="00B82E55"/>
    <w:rsid w:val="00B955D9"/>
    <w:rsid w:val="00B9560F"/>
    <w:rsid w:val="00B96731"/>
    <w:rsid w:val="00BA6854"/>
    <w:rsid w:val="00BC6B36"/>
    <w:rsid w:val="00BF0F49"/>
    <w:rsid w:val="00BF535B"/>
    <w:rsid w:val="00C159F9"/>
    <w:rsid w:val="00C32F21"/>
    <w:rsid w:val="00C44056"/>
    <w:rsid w:val="00C45228"/>
    <w:rsid w:val="00C64B04"/>
    <w:rsid w:val="00C9363A"/>
    <w:rsid w:val="00CA38DF"/>
    <w:rsid w:val="00CA7EA4"/>
    <w:rsid w:val="00D311C6"/>
    <w:rsid w:val="00D34A81"/>
    <w:rsid w:val="00D40B0F"/>
    <w:rsid w:val="00D43BD5"/>
    <w:rsid w:val="00D51560"/>
    <w:rsid w:val="00D72A11"/>
    <w:rsid w:val="00D775DD"/>
    <w:rsid w:val="00D802F4"/>
    <w:rsid w:val="00DB3526"/>
    <w:rsid w:val="00DC2D72"/>
    <w:rsid w:val="00DE2FA2"/>
    <w:rsid w:val="00DE602F"/>
    <w:rsid w:val="00DF1332"/>
    <w:rsid w:val="00DF6D45"/>
    <w:rsid w:val="00E100E7"/>
    <w:rsid w:val="00E15FE9"/>
    <w:rsid w:val="00E22F4F"/>
    <w:rsid w:val="00E23BA5"/>
    <w:rsid w:val="00E31F51"/>
    <w:rsid w:val="00E3242F"/>
    <w:rsid w:val="00E35479"/>
    <w:rsid w:val="00E4566D"/>
    <w:rsid w:val="00ED0ABC"/>
    <w:rsid w:val="00EF0F64"/>
    <w:rsid w:val="00F21A88"/>
    <w:rsid w:val="00F34BBB"/>
    <w:rsid w:val="00F3570E"/>
    <w:rsid w:val="00F406F7"/>
    <w:rsid w:val="00F430CF"/>
    <w:rsid w:val="00F618F7"/>
    <w:rsid w:val="00F71725"/>
    <w:rsid w:val="00F71CB0"/>
    <w:rsid w:val="00F91C16"/>
    <w:rsid w:val="00FB179D"/>
    <w:rsid w:val="00FD2457"/>
    <w:rsid w:val="00FD493E"/>
    <w:rsid w:val="00FD5AAE"/>
    <w:rsid w:val="00FD7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47B04"/>
  <w15:chartTrackingRefBased/>
  <w15:docId w15:val="{717026FE-01FF-47CA-9C03-03553726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38A4"/>
    <w:pPr>
      <w:keepNext/>
      <w:keepLines/>
      <w:spacing w:before="240" w:after="0"/>
      <w:outlineLvl w:val="0"/>
    </w:pPr>
    <w:rPr>
      <w:rFonts w:ascii="Calibri Light" w:eastAsiaTheme="majorEastAsia" w:hAnsi="Calibri Light" w:cstheme="majorBidi"/>
      <w:b/>
      <w:color w:val="2E74B5" w:themeColor="accent1" w:themeShade="BF"/>
      <w:sz w:val="28"/>
      <w:szCs w:val="32"/>
    </w:rPr>
  </w:style>
  <w:style w:type="paragraph" w:styleId="Heading2">
    <w:name w:val="heading 2"/>
    <w:basedOn w:val="Normal"/>
    <w:next w:val="Normal"/>
    <w:link w:val="Heading2Char"/>
    <w:uiPriority w:val="9"/>
    <w:semiHidden/>
    <w:unhideWhenUsed/>
    <w:qFormat/>
    <w:rsid w:val="00FD2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838A4"/>
    <w:pPr>
      <w:keepNext/>
      <w:keepLines/>
      <w:spacing w:before="200" w:after="0" w:line="240" w:lineRule="auto"/>
      <w:outlineLvl w:val="2"/>
    </w:pPr>
    <w:rPr>
      <w:rFonts w:asciiTheme="majorHAnsi" w:eastAsiaTheme="majorEastAsia" w:hAnsiTheme="majorHAnsi" w:cstheme="majorBidi"/>
      <w:b/>
      <w:bCs/>
      <w:color w:val="1F4E79" w:themeColor="accent1" w:themeShade="80"/>
      <w:szCs w:val="24"/>
      <w:lang w:val="en-US"/>
    </w:rPr>
  </w:style>
  <w:style w:type="paragraph" w:styleId="Heading4">
    <w:name w:val="heading 4"/>
    <w:basedOn w:val="Normal"/>
    <w:next w:val="Normal"/>
    <w:link w:val="Heading4Char"/>
    <w:uiPriority w:val="9"/>
    <w:semiHidden/>
    <w:unhideWhenUsed/>
    <w:qFormat/>
    <w:rsid w:val="00D40B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AAE"/>
    <w:pPr>
      <w:ind w:left="720"/>
      <w:contextualSpacing/>
    </w:pPr>
  </w:style>
  <w:style w:type="table" w:styleId="TableGrid">
    <w:name w:val="Table Grid"/>
    <w:basedOn w:val="TableNormal"/>
    <w:uiPriority w:val="39"/>
    <w:rsid w:val="00FD5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8A4"/>
    <w:rPr>
      <w:rFonts w:ascii="Calibri Light" w:eastAsiaTheme="majorEastAsia" w:hAnsi="Calibri Light" w:cstheme="majorBidi"/>
      <w:b/>
      <w:color w:val="2E74B5" w:themeColor="accent1" w:themeShade="BF"/>
      <w:sz w:val="28"/>
      <w:szCs w:val="32"/>
    </w:rPr>
  </w:style>
  <w:style w:type="character" w:customStyle="1" w:styleId="Heading3Char">
    <w:name w:val="Heading 3 Char"/>
    <w:basedOn w:val="DefaultParagraphFont"/>
    <w:link w:val="Heading3"/>
    <w:uiPriority w:val="9"/>
    <w:rsid w:val="000838A4"/>
    <w:rPr>
      <w:rFonts w:asciiTheme="majorHAnsi" w:eastAsiaTheme="majorEastAsia" w:hAnsiTheme="majorHAnsi" w:cstheme="majorBidi"/>
      <w:b/>
      <w:bCs/>
      <w:color w:val="1F4E79" w:themeColor="accent1" w:themeShade="80"/>
      <w:szCs w:val="24"/>
      <w:lang w:val="en-US"/>
    </w:rPr>
  </w:style>
  <w:style w:type="character" w:customStyle="1" w:styleId="Heading2Char">
    <w:name w:val="Heading 2 Char"/>
    <w:basedOn w:val="DefaultParagraphFont"/>
    <w:link w:val="Heading2"/>
    <w:uiPriority w:val="9"/>
    <w:semiHidden/>
    <w:rsid w:val="00FD245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32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BA4"/>
  </w:style>
  <w:style w:type="paragraph" w:styleId="Footer">
    <w:name w:val="footer"/>
    <w:basedOn w:val="Normal"/>
    <w:link w:val="FooterChar"/>
    <w:uiPriority w:val="99"/>
    <w:unhideWhenUsed/>
    <w:rsid w:val="00832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BA4"/>
  </w:style>
  <w:style w:type="character" w:customStyle="1" w:styleId="Heading4Char">
    <w:name w:val="Heading 4 Char"/>
    <w:basedOn w:val="DefaultParagraphFont"/>
    <w:link w:val="Heading4"/>
    <w:uiPriority w:val="9"/>
    <w:semiHidden/>
    <w:rsid w:val="00D40B0F"/>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40B0F"/>
    <w:rPr>
      <w:color w:val="0563C1" w:themeColor="hyperlink"/>
      <w:u w:val="single"/>
    </w:rPr>
  </w:style>
  <w:style w:type="paragraph" w:customStyle="1" w:styleId="Bodytext1">
    <w:name w:val="Body text 1"/>
    <w:basedOn w:val="Normal"/>
    <w:qFormat/>
    <w:rsid w:val="00D40B0F"/>
    <w:pPr>
      <w:spacing w:before="120" w:after="120"/>
    </w:pPr>
    <w:rPr>
      <w:rFonts w:ascii="Lexend Deca Light" w:hAnsi="Lexend Deca Light"/>
      <w:color w:val="000000" w:themeColor="text1"/>
      <w:lang w:val="en-US"/>
    </w:rPr>
  </w:style>
  <w:style w:type="paragraph" w:customStyle="1" w:styleId="Default">
    <w:name w:val="Default"/>
    <w:rsid w:val="006A3D03"/>
    <w:pPr>
      <w:autoSpaceDE w:val="0"/>
      <w:autoSpaceDN w:val="0"/>
      <w:adjustRightInd w:val="0"/>
      <w:spacing w:after="0" w:line="240" w:lineRule="auto"/>
    </w:pPr>
    <w:rPr>
      <w:rFonts w:ascii="Open Sans SemiBold" w:eastAsia="Times New Roman" w:hAnsi="Open Sans SemiBold" w:cs="Open Sans SemiBold"/>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51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ga.org.uk/knowledge-centre/safeguarding-link-governor-role/" TargetMode="External"/><Relationship Id="rId4" Type="http://schemas.openxmlformats.org/officeDocument/2006/relationships/settings" Target="settings.xml"/><Relationship Id="rId9" Type="http://schemas.openxmlformats.org/officeDocument/2006/relationships/hyperlink" Target="https://www.nga.org.uk/knowledge-centre/send-link-governor-r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4AC4F-4AEC-4FB0-8CDC-C2A4D8FF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2427</Words>
  <Characters>13838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Couch</dc:creator>
  <cp:keywords/>
  <dc:description/>
  <cp:lastModifiedBy>Sharon Hopkins</cp:lastModifiedBy>
  <cp:revision>5</cp:revision>
  <dcterms:created xsi:type="dcterms:W3CDTF">2025-05-14T10:25:00Z</dcterms:created>
  <dcterms:modified xsi:type="dcterms:W3CDTF">2025-05-14T10:47:00Z</dcterms:modified>
</cp:coreProperties>
</file>