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2CC" w14:textId="77777777" w:rsidR="00C83652" w:rsidRDefault="006570D4">
      <w:pPr>
        <w:pStyle w:val="BodyText"/>
        <w:ind w:left="5943"/>
        <w:rPr>
          <w:rFonts w:ascii="Times New Roman"/>
          <w:sz w:val="20"/>
        </w:rPr>
      </w:pPr>
      <w:r>
        <w:rPr>
          <w:rFonts w:ascii="Times New Roman"/>
          <w:noProof/>
          <w:sz w:val="20"/>
          <w:lang w:val="en-GB" w:eastAsia="en-GB"/>
        </w:rPr>
        <w:drawing>
          <wp:anchor distT="0" distB="0" distL="114300" distR="114300" simplePos="0" relativeHeight="251666944" behindDoc="1" locked="0" layoutInCell="1" allowOverlap="1" wp14:anchorId="0D58749E" wp14:editId="157E7930">
            <wp:simplePos x="0" y="0"/>
            <wp:positionH relativeFrom="column">
              <wp:posOffset>3263265</wp:posOffset>
            </wp:positionH>
            <wp:positionV relativeFrom="paragraph">
              <wp:posOffset>-1270</wp:posOffset>
            </wp:positionV>
            <wp:extent cx="3055620" cy="1854835"/>
            <wp:effectExtent l="0" t="0" r="0" b="0"/>
            <wp:wrapTight wrapText="bothSides">
              <wp:wrapPolygon edited="0">
                <wp:start x="0" y="0"/>
                <wp:lineTo x="0" y="21297"/>
                <wp:lineTo x="21411" y="21297"/>
                <wp:lineTo x="2141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854835"/>
                    </a:xfrm>
                    <a:prstGeom prst="rect">
                      <a:avLst/>
                    </a:prstGeom>
                  </pic:spPr>
                </pic:pic>
              </a:graphicData>
            </a:graphic>
            <wp14:sizeRelH relativeFrom="margin">
              <wp14:pctWidth>0</wp14:pctWidth>
            </wp14:sizeRelH>
            <wp14:sizeRelV relativeFrom="margin">
              <wp14:pctHeight>0</wp14:pctHeight>
            </wp14:sizeRelV>
          </wp:anchor>
        </w:drawing>
      </w:r>
    </w:p>
    <w:p w14:paraId="4C26F714" w14:textId="77777777" w:rsidR="00C83652" w:rsidRDefault="00C83652">
      <w:pPr>
        <w:pStyle w:val="BodyText"/>
        <w:rPr>
          <w:rFonts w:ascii="Times New Roman"/>
          <w:sz w:val="15"/>
        </w:rPr>
      </w:pPr>
    </w:p>
    <w:p w14:paraId="0DE1923C" w14:textId="77777777" w:rsidR="00E73EFE" w:rsidRDefault="00E73EFE" w:rsidP="008C2767">
      <w:pPr>
        <w:spacing w:before="107"/>
        <w:ind w:right="5078"/>
        <w:rPr>
          <w:b/>
          <w:color w:val="70AD47"/>
          <w:sz w:val="44"/>
          <w:u w:val="thick" w:color="70AD47"/>
        </w:rPr>
      </w:pPr>
    </w:p>
    <w:p w14:paraId="21B3C4B7" w14:textId="77777777" w:rsidR="00E73EFE" w:rsidRDefault="00E73EFE">
      <w:pPr>
        <w:spacing w:before="107"/>
        <w:ind w:left="5161" w:right="5078"/>
        <w:jc w:val="center"/>
        <w:rPr>
          <w:b/>
          <w:color w:val="70AD47"/>
          <w:sz w:val="44"/>
          <w:u w:val="thick" w:color="70AD47"/>
        </w:rPr>
      </w:pPr>
    </w:p>
    <w:p w14:paraId="53535D57" w14:textId="4AB3A9E8" w:rsidR="00E73EFE" w:rsidRDefault="00366F47">
      <w:pPr>
        <w:spacing w:before="107"/>
        <w:ind w:left="5161" w:right="5078"/>
        <w:jc w:val="center"/>
        <w:rPr>
          <w:rFonts w:ascii="Kristen ITC" w:hAnsi="Kristen ITC"/>
          <w:b/>
          <w:color w:val="C00000"/>
          <w:sz w:val="56"/>
          <w:szCs w:val="56"/>
        </w:rPr>
      </w:pPr>
      <w:r>
        <w:rPr>
          <w:rFonts w:ascii="Kristen ITC" w:hAnsi="Kristen ITC"/>
          <w:b/>
          <w:color w:val="C00000"/>
          <w:sz w:val="56"/>
          <w:szCs w:val="56"/>
        </w:rPr>
        <w:t>P</w:t>
      </w:r>
      <w:r w:rsidR="00D8034F">
        <w:rPr>
          <w:rFonts w:ascii="Kristen ITC" w:hAnsi="Kristen ITC"/>
          <w:b/>
          <w:color w:val="C00000"/>
          <w:sz w:val="56"/>
          <w:szCs w:val="56"/>
        </w:rPr>
        <w:t>SHE</w:t>
      </w:r>
      <w:r w:rsidR="00394F06">
        <w:rPr>
          <w:rFonts w:ascii="Kristen ITC" w:hAnsi="Kristen ITC"/>
          <w:b/>
          <w:color w:val="C00000"/>
          <w:sz w:val="56"/>
          <w:szCs w:val="56"/>
        </w:rPr>
        <w:t xml:space="preserve"> </w:t>
      </w:r>
      <w:r w:rsidR="009845AF">
        <w:rPr>
          <w:rFonts w:ascii="Kristen ITC" w:hAnsi="Kristen ITC"/>
          <w:b/>
          <w:color w:val="C00000"/>
          <w:sz w:val="56"/>
          <w:szCs w:val="56"/>
        </w:rPr>
        <w:t>Guidance</w:t>
      </w:r>
    </w:p>
    <w:p w14:paraId="6989FBED" w14:textId="181E7F24" w:rsidR="00366F47" w:rsidRPr="00366F47" w:rsidRDefault="00366F47">
      <w:pPr>
        <w:spacing w:before="107"/>
        <w:ind w:left="5161" w:right="5078"/>
        <w:jc w:val="center"/>
        <w:rPr>
          <w:rFonts w:ascii="Kristen ITC" w:hAnsi="Kristen ITC"/>
          <w:b/>
          <w:color w:val="C00000"/>
          <w:sz w:val="24"/>
        </w:rPr>
      </w:pPr>
      <w:r w:rsidRPr="00366F47">
        <w:rPr>
          <w:rFonts w:ascii="Kristen ITC" w:hAnsi="Kristen ITC"/>
          <w:b/>
          <w:color w:val="C00000"/>
          <w:sz w:val="24"/>
        </w:rPr>
        <w:t>Including updated RSHE curriculum</w:t>
      </w:r>
    </w:p>
    <w:p w14:paraId="4030AB05" w14:textId="77777777" w:rsidR="00C83652" w:rsidRPr="00E73EFE" w:rsidRDefault="00C83652">
      <w:pPr>
        <w:pStyle w:val="BodyText"/>
        <w:rPr>
          <w:rFonts w:ascii="Kristen ITC" w:hAnsi="Kristen ITC"/>
          <w:b/>
          <w:color w:val="C00000"/>
          <w:sz w:val="20"/>
        </w:rPr>
      </w:pPr>
    </w:p>
    <w:p w14:paraId="261DC58C" w14:textId="77777777" w:rsidR="00E73EFE" w:rsidRPr="00E73EFE" w:rsidRDefault="00E73EFE">
      <w:pPr>
        <w:rPr>
          <w:rFonts w:ascii="Kristen ITC" w:hAnsi="Kristen ITC"/>
          <w:color w:val="C00000"/>
          <w:sz w:val="11"/>
        </w:rPr>
      </w:pPr>
    </w:p>
    <w:p w14:paraId="5F304075" w14:textId="77777777" w:rsidR="00E73EFE" w:rsidRPr="00E73EFE" w:rsidRDefault="00E73EFE">
      <w:pPr>
        <w:rPr>
          <w:rFonts w:ascii="Kristen ITC" w:hAnsi="Kristen ITC"/>
          <w:color w:val="C00000"/>
          <w:sz w:val="11"/>
        </w:rPr>
      </w:pPr>
    </w:p>
    <w:p w14:paraId="5925B5F9" w14:textId="77777777" w:rsidR="00E73EFE" w:rsidRPr="00E73EFE" w:rsidRDefault="00E73EFE">
      <w:pPr>
        <w:rPr>
          <w:rFonts w:ascii="Kristen ITC" w:hAnsi="Kristen ITC"/>
          <w:color w:val="C00000"/>
          <w:sz w:val="11"/>
        </w:rPr>
      </w:pPr>
    </w:p>
    <w:p w14:paraId="16C2F9C3" w14:textId="77777777" w:rsidR="00E73EFE" w:rsidRDefault="00E73EFE">
      <w:pPr>
        <w:rPr>
          <w:sz w:val="11"/>
        </w:rPr>
      </w:pPr>
    </w:p>
    <w:p w14:paraId="50F45B52" w14:textId="77777777" w:rsidR="00E73EFE" w:rsidRDefault="00E73EFE">
      <w:pPr>
        <w:rPr>
          <w:sz w:val="11"/>
        </w:rPr>
      </w:pPr>
    </w:p>
    <w:p w14:paraId="49603C72" w14:textId="77777777" w:rsidR="00C83652" w:rsidRDefault="00C83652">
      <w:pPr>
        <w:pStyle w:val="BodyText"/>
        <w:spacing w:before="4"/>
        <w:rPr>
          <w:b/>
          <w:sz w:val="21"/>
        </w:rPr>
      </w:pPr>
    </w:p>
    <w:p w14:paraId="6A9C7C74" w14:textId="77777777" w:rsidR="009845AF" w:rsidRDefault="009845AF" w:rsidP="00FD1C08">
      <w:pPr>
        <w:jc w:val="center"/>
        <w:rPr>
          <w:rFonts w:ascii="Kristen ITC" w:hAnsi="Kristen ITC"/>
          <w:b/>
          <w:bCs/>
          <w:color w:val="C00000"/>
          <w:sz w:val="44"/>
          <w:szCs w:val="44"/>
        </w:rPr>
      </w:pPr>
    </w:p>
    <w:p w14:paraId="34C61DEC" w14:textId="77777777" w:rsidR="009845AF" w:rsidRDefault="009845AF" w:rsidP="00FD1C08">
      <w:pPr>
        <w:jc w:val="center"/>
        <w:rPr>
          <w:rFonts w:ascii="Kristen ITC" w:hAnsi="Kristen ITC"/>
          <w:b/>
          <w:bCs/>
          <w:color w:val="C00000"/>
          <w:sz w:val="44"/>
          <w:szCs w:val="44"/>
        </w:rPr>
      </w:pPr>
    </w:p>
    <w:p w14:paraId="788A674C" w14:textId="77777777" w:rsidR="009845AF" w:rsidRDefault="009845AF" w:rsidP="00FD1C08">
      <w:pPr>
        <w:jc w:val="center"/>
        <w:rPr>
          <w:rFonts w:ascii="Kristen ITC" w:hAnsi="Kristen ITC"/>
          <w:b/>
          <w:bCs/>
          <w:color w:val="C00000"/>
          <w:sz w:val="44"/>
          <w:szCs w:val="44"/>
        </w:rPr>
      </w:pPr>
    </w:p>
    <w:p w14:paraId="3C50603E" w14:textId="77777777" w:rsidR="009845AF" w:rsidRDefault="009845AF" w:rsidP="00FD1C08">
      <w:pPr>
        <w:jc w:val="center"/>
        <w:rPr>
          <w:rFonts w:ascii="Kristen ITC" w:hAnsi="Kristen ITC"/>
          <w:b/>
          <w:bCs/>
          <w:color w:val="C00000"/>
          <w:sz w:val="44"/>
          <w:szCs w:val="44"/>
        </w:rPr>
      </w:pPr>
    </w:p>
    <w:p w14:paraId="0CFABB27" w14:textId="77777777" w:rsidR="009845AF" w:rsidRDefault="009845AF" w:rsidP="00FD1C08">
      <w:pPr>
        <w:jc w:val="center"/>
        <w:rPr>
          <w:rFonts w:ascii="Kristen ITC" w:hAnsi="Kristen ITC"/>
          <w:b/>
          <w:bCs/>
          <w:color w:val="C00000"/>
          <w:sz w:val="44"/>
          <w:szCs w:val="44"/>
        </w:rPr>
      </w:pPr>
    </w:p>
    <w:p w14:paraId="74E40776" w14:textId="77777777" w:rsidR="00394F06" w:rsidRDefault="00394F06" w:rsidP="00FD1C08">
      <w:pPr>
        <w:jc w:val="center"/>
        <w:rPr>
          <w:rFonts w:ascii="Kristen ITC" w:hAnsi="Kristen ITC"/>
          <w:b/>
          <w:bCs/>
          <w:color w:val="C00000"/>
          <w:sz w:val="44"/>
          <w:szCs w:val="44"/>
        </w:rPr>
      </w:pPr>
    </w:p>
    <w:p w14:paraId="49427FBC" w14:textId="77777777" w:rsidR="00353714" w:rsidRDefault="00353714" w:rsidP="00FD1C08">
      <w:pPr>
        <w:jc w:val="center"/>
        <w:rPr>
          <w:rFonts w:ascii="Kristen ITC" w:hAnsi="Kristen ITC"/>
          <w:b/>
          <w:bCs/>
          <w:color w:val="C00000"/>
          <w:sz w:val="44"/>
          <w:szCs w:val="44"/>
        </w:rPr>
      </w:pPr>
    </w:p>
    <w:p w14:paraId="6E93ACD9" w14:textId="77777777" w:rsidR="00353714" w:rsidRDefault="00353714" w:rsidP="00FD1C08">
      <w:pPr>
        <w:jc w:val="center"/>
        <w:rPr>
          <w:rFonts w:ascii="Kristen ITC" w:hAnsi="Kristen ITC"/>
          <w:b/>
          <w:bCs/>
          <w:color w:val="C00000"/>
          <w:sz w:val="44"/>
          <w:szCs w:val="44"/>
        </w:rPr>
      </w:pPr>
    </w:p>
    <w:p w14:paraId="67AE0EBD" w14:textId="77777777" w:rsidR="00353714" w:rsidRDefault="00353714" w:rsidP="00FD1C08">
      <w:pPr>
        <w:jc w:val="center"/>
        <w:rPr>
          <w:rFonts w:ascii="Kristen ITC" w:hAnsi="Kristen ITC"/>
          <w:b/>
          <w:bCs/>
          <w:color w:val="C00000"/>
          <w:sz w:val="44"/>
          <w:szCs w:val="44"/>
        </w:rPr>
      </w:pPr>
    </w:p>
    <w:p w14:paraId="0BFBAB39" w14:textId="588BAD80" w:rsidR="00FD1C08" w:rsidRPr="006D2CDF" w:rsidRDefault="00FD1C08" w:rsidP="00FD1C08">
      <w:pPr>
        <w:jc w:val="center"/>
        <w:rPr>
          <w:rFonts w:ascii="Kristen ITC" w:hAnsi="Kristen ITC"/>
          <w:b/>
          <w:bCs/>
          <w:color w:val="C00000"/>
          <w:sz w:val="44"/>
          <w:szCs w:val="44"/>
        </w:rPr>
      </w:pPr>
      <w:proofErr w:type="spellStart"/>
      <w:r w:rsidRPr="006D2CDF">
        <w:rPr>
          <w:rFonts w:ascii="Kristen ITC" w:hAnsi="Kristen ITC"/>
          <w:b/>
          <w:bCs/>
          <w:color w:val="C00000"/>
          <w:sz w:val="44"/>
          <w:szCs w:val="44"/>
        </w:rPr>
        <w:t>Pendeen</w:t>
      </w:r>
      <w:proofErr w:type="spellEnd"/>
      <w:r w:rsidRPr="006D2CDF">
        <w:rPr>
          <w:rFonts w:ascii="Kristen ITC" w:hAnsi="Kristen ITC"/>
          <w:b/>
          <w:bCs/>
          <w:color w:val="C00000"/>
          <w:sz w:val="44"/>
          <w:szCs w:val="44"/>
        </w:rPr>
        <w:t xml:space="preserve"> School </w:t>
      </w:r>
      <w:r w:rsidR="00366F47">
        <w:rPr>
          <w:rFonts w:ascii="Kristen ITC" w:hAnsi="Kristen ITC"/>
          <w:b/>
          <w:bCs/>
          <w:color w:val="C00000"/>
          <w:sz w:val="44"/>
          <w:szCs w:val="44"/>
        </w:rPr>
        <w:t>P</w:t>
      </w:r>
      <w:r w:rsidR="00CA17AB">
        <w:rPr>
          <w:rFonts w:ascii="Kristen ITC" w:hAnsi="Kristen ITC"/>
          <w:b/>
          <w:bCs/>
          <w:color w:val="C00000"/>
          <w:sz w:val="44"/>
          <w:szCs w:val="44"/>
        </w:rPr>
        <w:t>SHE</w:t>
      </w:r>
      <w:r w:rsidR="00C00EF0">
        <w:rPr>
          <w:rFonts w:ascii="Kristen ITC" w:hAnsi="Kristen ITC"/>
          <w:b/>
          <w:bCs/>
          <w:color w:val="C00000"/>
          <w:sz w:val="44"/>
          <w:szCs w:val="44"/>
        </w:rPr>
        <w:t xml:space="preserve"> </w:t>
      </w:r>
      <w:r w:rsidR="00F40DDB">
        <w:rPr>
          <w:rFonts w:ascii="Kristen ITC" w:hAnsi="Kristen ITC"/>
          <w:b/>
          <w:bCs/>
          <w:color w:val="C00000"/>
          <w:sz w:val="44"/>
          <w:szCs w:val="44"/>
        </w:rPr>
        <w:t>Principles</w:t>
      </w:r>
    </w:p>
    <w:p w14:paraId="50E459F6" w14:textId="77777777" w:rsidR="001C4140" w:rsidRPr="001C4140" w:rsidRDefault="001C4140" w:rsidP="00FD1C08">
      <w:pPr>
        <w:jc w:val="center"/>
        <w:rPr>
          <w:rFonts w:ascii="Kristen ITC" w:hAnsi="Kristen ITC"/>
          <w:b/>
          <w:bCs/>
          <w:sz w:val="44"/>
          <w:szCs w:val="44"/>
        </w:rPr>
      </w:pPr>
    </w:p>
    <w:p w14:paraId="635C0B4E" w14:textId="40F21236" w:rsidR="00FD1C08" w:rsidRDefault="00774347" w:rsidP="00FD1C08">
      <w:pPr>
        <w:rPr>
          <w:rFonts w:ascii="Kristen ITC" w:hAnsi="Kristen ITC"/>
          <w:b/>
          <w:bCs/>
          <w:sz w:val="28"/>
          <w:szCs w:val="28"/>
        </w:rPr>
      </w:pPr>
      <w:r>
        <w:rPr>
          <w:rFonts w:ascii="Kristen ITC" w:hAnsi="Kristen ITC"/>
          <w:b/>
          <w:bCs/>
          <w:sz w:val="28"/>
          <w:szCs w:val="28"/>
        </w:rPr>
        <w:t>Intent</w:t>
      </w:r>
    </w:p>
    <w:p w14:paraId="0A48352D" w14:textId="6DC97E5A" w:rsidR="00FC30AF" w:rsidRPr="00FC30AF" w:rsidRDefault="00FC30AF" w:rsidP="00FD1C08">
      <w:pPr>
        <w:rPr>
          <w:rFonts w:ascii="Kristen ITC" w:hAnsi="Kristen ITC"/>
          <w:b/>
          <w:bCs/>
          <w:i/>
          <w:sz w:val="28"/>
          <w:szCs w:val="28"/>
        </w:rPr>
      </w:pPr>
      <w:r w:rsidRPr="00FC30AF">
        <w:rPr>
          <w:rFonts w:ascii="Kristen ITC" w:hAnsi="Kristen ITC"/>
          <w:b/>
          <w:bCs/>
          <w:i/>
          <w:sz w:val="28"/>
          <w:szCs w:val="28"/>
        </w:rPr>
        <w:t xml:space="preserve">(see attached document for skills progression of each </w:t>
      </w:r>
      <w:r w:rsidR="00366F47">
        <w:rPr>
          <w:rFonts w:ascii="Kristen ITC" w:hAnsi="Kristen ITC"/>
          <w:b/>
          <w:bCs/>
          <w:i/>
          <w:sz w:val="28"/>
          <w:szCs w:val="28"/>
        </w:rPr>
        <w:t>P</w:t>
      </w:r>
      <w:r w:rsidRPr="00FC30AF">
        <w:rPr>
          <w:rFonts w:ascii="Kristen ITC" w:hAnsi="Kristen ITC"/>
          <w:b/>
          <w:bCs/>
          <w:i/>
          <w:sz w:val="28"/>
          <w:szCs w:val="28"/>
        </w:rPr>
        <w:t xml:space="preserve">SHE area for children at </w:t>
      </w:r>
      <w:proofErr w:type="spellStart"/>
      <w:r w:rsidRPr="00FC30AF">
        <w:rPr>
          <w:rFonts w:ascii="Kristen ITC" w:hAnsi="Kristen ITC"/>
          <w:b/>
          <w:bCs/>
          <w:i/>
          <w:sz w:val="28"/>
          <w:szCs w:val="28"/>
        </w:rPr>
        <w:t>Pendeen</w:t>
      </w:r>
      <w:proofErr w:type="spellEnd"/>
      <w:r w:rsidRPr="00FC30AF">
        <w:rPr>
          <w:rFonts w:ascii="Kristen ITC" w:hAnsi="Kristen ITC"/>
          <w:b/>
          <w:bCs/>
          <w:i/>
          <w:sz w:val="28"/>
          <w:szCs w:val="28"/>
        </w:rPr>
        <w:t xml:space="preserve"> School)</w:t>
      </w:r>
    </w:p>
    <w:p w14:paraId="3C73C8FB" w14:textId="59A6EC4F" w:rsidR="0065237A" w:rsidRDefault="0065237A" w:rsidP="00FD1C08">
      <w:pPr>
        <w:rPr>
          <w:rFonts w:ascii="Kristen ITC" w:hAnsi="Kristen ITC"/>
          <w:sz w:val="28"/>
          <w:szCs w:val="28"/>
        </w:rPr>
      </w:pPr>
      <w:r w:rsidRPr="0065237A">
        <w:rPr>
          <w:rFonts w:ascii="Kristen ITC" w:hAnsi="Kristen ITC"/>
          <w:bCs/>
          <w:sz w:val="28"/>
          <w:szCs w:val="28"/>
        </w:rPr>
        <w:t xml:space="preserve">The content of </w:t>
      </w:r>
      <w:r w:rsidR="00366F47">
        <w:rPr>
          <w:rFonts w:ascii="Kristen ITC" w:hAnsi="Kristen ITC"/>
          <w:bCs/>
          <w:sz w:val="28"/>
          <w:szCs w:val="28"/>
        </w:rPr>
        <w:t>P</w:t>
      </w:r>
      <w:r w:rsidRPr="0065237A">
        <w:rPr>
          <w:rFonts w:ascii="Kristen ITC" w:hAnsi="Kristen ITC"/>
          <w:bCs/>
          <w:sz w:val="28"/>
          <w:szCs w:val="28"/>
        </w:rPr>
        <w:t xml:space="preserve">SHE sessions at </w:t>
      </w:r>
      <w:proofErr w:type="spellStart"/>
      <w:r w:rsidRPr="0065237A">
        <w:rPr>
          <w:rFonts w:ascii="Kristen ITC" w:hAnsi="Kristen ITC"/>
          <w:bCs/>
          <w:sz w:val="28"/>
          <w:szCs w:val="28"/>
        </w:rPr>
        <w:t>Pendeen</w:t>
      </w:r>
      <w:proofErr w:type="spellEnd"/>
      <w:r w:rsidRPr="0065237A">
        <w:rPr>
          <w:rFonts w:ascii="Kristen ITC" w:hAnsi="Kristen ITC"/>
          <w:bCs/>
          <w:sz w:val="28"/>
          <w:szCs w:val="28"/>
        </w:rPr>
        <w:t xml:space="preserve"> School are taught </w:t>
      </w:r>
      <w:r w:rsidRPr="0065237A">
        <w:rPr>
          <w:rFonts w:ascii="Kristen ITC" w:hAnsi="Kristen ITC"/>
          <w:sz w:val="28"/>
          <w:szCs w:val="28"/>
        </w:rPr>
        <w:t>sensitively and inclusively, with respect to the backgrounds and beliefs of pupils and parents while always with the aim of providing pupils with the knowledge they need of the law.</w:t>
      </w:r>
    </w:p>
    <w:p w14:paraId="2BDB076C" w14:textId="510EE11B" w:rsidR="0065237A" w:rsidRPr="0065237A" w:rsidRDefault="0065237A" w:rsidP="00FD1C08">
      <w:pPr>
        <w:rPr>
          <w:rFonts w:ascii="Kristen ITC" w:hAnsi="Kristen ITC"/>
          <w:bCs/>
          <w:sz w:val="36"/>
          <w:szCs w:val="28"/>
        </w:rPr>
      </w:pPr>
      <w:r w:rsidRPr="0065237A">
        <w:rPr>
          <w:rFonts w:ascii="Kristen ITC" w:hAnsi="Kristen ITC"/>
          <w:sz w:val="28"/>
        </w:rPr>
        <w:t xml:space="preserve">The topics we cover within </w:t>
      </w:r>
      <w:r w:rsidR="00366F47">
        <w:rPr>
          <w:rFonts w:ascii="Kristen ITC" w:hAnsi="Kristen ITC"/>
          <w:sz w:val="28"/>
        </w:rPr>
        <w:t>P</w:t>
      </w:r>
      <w:r w:rsidRPr="0065237A">
        <w:rPr>
          <w:rFonts w:ascii="Kristen ITC" w:hAnsi="Kristen ITC"/>
          <w:sz w:val="28"/>
        </w:rPr>
        <w:t>SHE sessions are the key building blocks of healthy, respectful relationships, focusing on family and friendships, in all contexts, including online. This delivers alongside the essential understanding of how to be healthy.</w:t>
      </w:r>
    </w:p>
    <w:p w14:paraId="0350B7B8" w14:textId="745731DA" w:rsidR="0065237A" w:rsidRPr="0065237A" w:rsidRDefault="0065237A" w:rsidP="0065237A">
      <w:pPr>
        <w:rPr>
          <w:rFonts w:ascii="Kristen ITC" w:hAnsi="Kristen ITC" w:cs="Tahoma"/>
          <w:bCs/>
          <w:iCs/>
          <w:sz w:val="28"/>
        </w:rPr>
      </w:pPr>
      <w:r w:rsidRPr="0065237A">
        <w:rPr>
          <w:rFonts w:ascii="Kristen ITC" w:hAnsi="Kristen ITC" w:cs="Tahoma"/>
          <w:bCs/>
          <w:iCs/>
          <w:sz w:val="28"/>
        </w:rPr>
        <w:t xml:space="preserve">At </w:t>
      </w:r>
      <w:proofErr w:type="spellStart"/>
      <w:r w:rsidRPr="0065237A">
        <w:rPr>
          <w:rFonts w:ascii="Kristen ITC" w:hAnsi="Kristen ITC" w:cs="Tahoma"/>
          <w:bCs/>
          <w:iCs/>
          <w:sz w:val="28"/>
        </w:rPr>
        <w:t>Pendeen</w:t>
      </w:r>
      <w:proofErr w:type="spellEnd"/>
      <w:r w:rsidRPr="0065237A">
        <w:rPr>
          <w:rFonts w:ascii="Kristen ITC" w:hAnsi="Kristen ITC" w:cs="Tahoma"/>
          <w:bCs/>
          <w:iCs/>
          <w:sz w:val="28"/>
        </w:rPr>
        <w:t xml:space="preserve"> School we ensure that every child has the opportunity to receive high quality </w:t>
      </w:r>
      <w:r w:rsidR="00366F47">
        <w:rPr>
          <w:rFonts w:ascii="Kristen ITC" w:hAnsi="Kristen ITC" w:cs="Tahoma"/>
          <w:bCs/>
          <w:iCs/>
          <w:sz w:val="28"/>
        </w:rPr>
        <w:t>P</w:t>
      </w:r>
      <w:r w:rsidRPr="0065237A">
        <w:rPr>
          <w:rFonts w:ascii="Kristen ITC" w:hAnsi="Kristen ITC" w:cs="Tahoma"/>
          <w:bCs/>
          <w:iCs/>
          <w:sz w:val="28"/>
        </w:rPr>
        <w:t xml:space="preserve">SHE education which includes; mental health and well-being, physical health (including healthy lifestyle choices and first aid) and that every child learns about safe and healthy relationships, including understanding consent and how to be safe online.  </w:t>
      </w:r>
    </w:p>
    <w:p w14:paraId="1D0145EC" w14:textId="04A161E1" w:rsidR="0065237A" w:rsidRPr="0065237A" w:rsidRDefault="0065237A" w:rsidP="0065237A">
      <w:pPr>
        <w:rPr>
          <w:rFonts w:ascii="Kristen ITC" w:hAnsi="Kristen ITC" w:cs="Tahoma"/>
          <w:bCs/>
          <w:iCs/>
          <w:sz w:val="28"/>
        </w:rPr>
      </w:pPr>
      <w:bookmarkStart w:id="0" w:name="_Hlk23262348"/>
      <w:r w:rsidRPr="0065237A">
        <w:rPr>
          <w:rFonts w:ascii="Kristen ITC" w:hAnsi="Kristen ITC"/>
          <w:sz w:val="28"/>
        </w:rPr>
        <w:t>To embrace the challenges of creating a happy and successful adult life, pupils need knowledge that will enable them to make informed decisions about their wellbeing, health and relationships and to build their self-efficacy.</w:t>
      </w:r>
      <w:r>
        <w:rPr>
          <w:rFonts w:ascii="Kristen ITC" w:hAnsi="Kristen ITC"/>
          <w:sz w:val="28"/>
        </w:rPr>
        <w:t xml:space="preserve"> </w:t>
      </w:r>
      <w:proofErr w:type="spellStart"/>
      <w:r w:rsidRPr="0065237A">
        <w:rPr>
          <w:rFonts w:ascii="Kristen ITC" w:hAnsi="Kristen ITC" w:cs="Tahoma"/>
          <w:bCs/>
          <w:iCs/>
          <w:sz w:val="28"/>
        </w:rPr>
        <w:t>Pendeen</w:t>
      </w:r>
      <w:proofErr w:type="spellEnd"/>
      <w:r w:rsidRPr="0065237A">
        <w:rPr>
          <w:rFonts w:ascii="Kristen ITC" w:hAnsi="Kristen ITC" w:cs="Tahoma"/>
          <w:bCs/>
          <w:iCs/>
          <w:sz w:val="28"/>
        </w:rPr>
        <w:t xml:space="preserve"> School </w:t>
      </w:r>
      <w:proofErr w:type="spellStart"/>
      <w:r w:rsidRPr="0065237A">
        <w:rPr>
          <w:rFonts w:ascii="Kristen ITC" w:hAnsi="Kristen ITC" w:cs="Tahoma"/>
          <w:bCs/>
          <w:iCs/>
          <w:sz w:val="28"/>
        </w:rPr>
        <w:t>recognises</w:t>
      </w:r>
      <w:proofErr w:type="spellEnd"/>
      <w:r w:rsidRPr="0065237A">
        <w:rPr>
          <w:rFonts w:ascii="Kristen ITC" w:hAnsi="Kristen ITC" w:cs="Tahoma"/>
          <w:bCs/>
          <w:iCs/>
          <w:sz w:val="28"/>
        </w:rPr>
        <w:t xml:space="preserve"> that an effective </w:t>
      </w:r>
      <w:r w:rsidR="00366F47">
        <w:rPr>
          <w:rFonts w:ascii="Kristen ITC" w:hAnsi="Kristen ITC" w:cs="Tahoma"/>
          <w:bCs/>
          <w:iCs/>
          <w:sz w:val="28"/>
        </w:rPr>
        <w:t>P</w:t>
      </w:r>
      <w:r w:rsidRPr="0065237A">
        <w:rPr>
          <w:rFonts w:ascii="Kristen ITC" w:hAnsi="Kristen ITC" w:cs="Tahoma"/>
          <w:bCs/>
          <w:iCs/>
          <w:sz w:val="28"/>
        </w:rPr>
        <w:t>SHE curriculum can improve both the physical and mental health of our pupils</w:t>
      </w:r>
      <w:r w:rsidRPr="0065237A">
        <w:rPr>
          <w:rFonts w:ascii="Kristen ITC" w:hAnsi="Kristen ITC" w:cs="Tahoma"/>
          <w:bCs/>
          <w:iCs/>
          <w:sz w:val="28"/>
          <w:szCs w:val="28"/>
        </w:rPr>
        <w:t xml:space="preserve">. </w:t>
      </w:r>
      <w:r w:rsidRPr="0065237A">
        <w:rPr>
          <w:rFonts w:ascii="Kristen ITC" w:hAnsi="Kristen ITC"/>
          <w:sz w:val="28"/>
          <w:szCs w:val="28"/>
        </w:rPr>
        <w:t>High quality, evidence-based and age-appropriate teaching of these subjects helps prepare our pupils for the opportunities, responsibilities and experiences of adult life.</w:t>
      </w:r>
    </w:p>
    <w:bookmarkEnd w:id="0"/>
    <w:p w14:paraId="35B79621" w14:textId="149CB43D" w:rsidR="005E7027" w:rsidRPr="00B24274" w:rsidRDefault="0065237A" w:rsidP="00C00EF0">
      <w:pPr>
        <w:rPr>
          <w:rFonts w:ascii="Kristen ITC" w:hAnsi="Kristen ITC" w:cs="Tahoma"/>
          <w:bCs/>
          <w:iCs/>
          <w:sz w:val="28"/>
        </w:rPr>
      </w:pPr>
      <w:proofErr w:type="spellStart"/>
      <w:r w:rsidRPr="0065237A">
        <w:rPr>
          <w:rFonts w:ascii="Kristen ITC" w:hAnsi="Kristen ITC" w:cs="Tahoma"/>
          <w:bCs/>
          <w:iCs/>
          <w:sz w:val="28"/>
        </w:rPr>
        <w:t>Pendeen</w:t>
      </w:r>
      <w:proofErr w:type="spellEnd"/>
      <w:r w:rsidRPr="0065237A">
        <w:rPr>
          <w:rFonts w:ascii="Kristen ITC" w:hAnsi="Kristen ITC" w:cs="Tahoma"/>
          <w:bCs/>
          <w:iCs/>
          <w:sz w:val="28"/>
        </w:rPr>
        <w:t xml:space="preserve"> School maintains a close relationship with parents to ensure parents are kept up to date with the content of </w:t>
      </w:r>
      <w:r w:rsidR="00366F47">
        <w:rPr>
          <w:rFonts w:ascii="Kristen ITC" w:hAnsi="Kristen ITC" w:cs="Tahoma"/>
          <w:bCs/>
          <w:iCs/>
          <w:sz w:val="28"/>
        </w:rPr>
        <w:t>P</w:t>
      </w:r>
      <w:r w:rsidRPr="0065237A">
        <w:rPr>
          <w:rFonts w:ascii="Kristen ITC" w:hAnsi="Kristen ITC" w:cs="Tahoma"/>
          <w:bCs/>
          <w:iCs/>
          <w:sz w:val="28"/>
        </w:rPr>
        <w:t>SHE lessons.</w:t>
      </w:r>
    </w:p>
    <w:p w14:paraId="2B84EF45" w14:textId="162F1374" w:rsidR="00774347" w:rsidRPr="00456E86" w:rsidRDefault="00774347" w:rsidP="00774347">
      <w:pPr>
        <w:rPr>
          <w:rFonts w:ascii="Kristen ITC" w:hAnsi="Kristen ITC" w:cs="Tahoma"/>
          <w:sz w:val="24"/>
          <w:szCs w:val="24"/>
        </w:rPr>
      </w:pPr>
      <w:r w:rsidRPr="00456E86">
        <w:rPr>
          <w:rFonts w:ascii="Kristen ITC" w:hAnsi="Kristen ITC" w:cs="Tahoma"/>
          <w:b/>
          <w:sz w:val="24"/>
          <w:szCs w:val="24"/>
        </w:rPr>
        <w:lastRenderedPageBreak/>
        <w:t>Implementation</w:t>
      </w:r>
    </w:p>
    <w:p w14:paraId="217488B3" w14:textId="0422E0C8" w:rsidR="004355E6" w:rsidRDefault="00FC30AF" w:rsidP="004355E6">
      <w:pPr>
        <w:spacing w:before="115"/>
        <w:ind w:left="247"/>
        <w:rPr>
          <w:rFonts w:ascii="Kristen ITC" w:hAnsi="Kristen ITC"/>
          <w:sz w:val="28"/>
        </w:rPr>
      </w:pPr>
      <w:r>
        <w:rPr>
          <w:rFonts w:ascii="Kristen ITC" w:hAnsi="Kristen ITC"/>
          <w:sz w:val="28"/>
        </w:rPr>
        <w:t>Relationships</w:t>
      </w:r>
      <w:r w:rsidR="004355E6" w:rsidRPr="00F83F6F">
        <w:rPr>
          <w:rFonts w:ascii="Kristen ITC" w:hAnsi="Kristen ITC"/>
          <w:sz w:val="28"/>
        </w:rPr>
        <w:t>, social, health and economic (</w:t>
      </w:r>
      <w:r>
        <w:rPr>
          <w:rFonts w:ascii="Kristen ITC" w:hAnsi="Kristen ITC"/>
          <w:sz w:val="28"/>
        </w:rPr>
        <w:t>R</w:t>
      </w:r>
      <w:r w:rsidR="004355E6" w:rsidRPr="00F83F6F">
        <w:rPr>
          <w:rFonts w:ascii="Kristen ITC" w:hAnsi="Kristen ITC"/>
          <w:sz w:val="28"/>
        </w:rPr>
        <w:t xml:space="preserve">SHE) education is a planned </w:t>
      </w:r>
      <w:proofErr w:type="spellStart"/>
      <w:r w:rsidR="004355E6" w:rsidRPr="00F83F6F">
        <w:rPr>
          <w:rFonts w:ascii="Kristen ITC" w:hAnsi="Kristen ITC"/>
          <w:sz w:val="28"/>
        </w:rPr>
        <w:t>programme</w:t>
      </w:r>
      <w:proofErr w:type="spellEnd"/>
      <w:r w:rsidR="004355E6" w:rsidRPr="00F83F6F">
        <w:rPr>
          <w:rFonts w:ascii="Kristen ITC" w:hAnsi="Kristen ITC"/>
          <w:sz w:val="28"/>
        </w:rPr>
        <w:t xml:space="preserve"> of school-based learning opportunities and experiences</w:t>
      </w:r>
      <w:r w:rsidR="00366F47">
        <w:rPr>
          <w:rFonts w:ascii="Kristen ITC" w:hAnsi="Kristen ITC"/>
          <w:sz w:val="28"/>
        </w:rPr>
        <w:t xml:space="preserve"> within the PSHE curriculum</w:t>
      </w:r>
      <w:r w:rsidR="004355E6" w:rsidRPr="00F83F6F">
        <w:rPr>
          <w:rFonts w:ascii="Kristen ITC" w:hAnsi="Kristen ITC"/>
          <w:sz w:val="28"/>
        </w:rPr>
        <w:t xml:space="preserve"> that deal with the </w:t>
      </w:r>
      <w:proofErr w:type="gramStart"/>
      <w:r w:rsidR="004355E6" w:rsidRPr="00F83F6F">
        <w:rPr>
          <w:rFonts w:ascii="Kristen ITC" w:hAnsi="Kristen ITC"/>
          <w:sz w:val="28"/>
        </w:rPr>
        <w:t>real life</w:t>
      </w:r>
      <w:proofErr w:type="gramEnd"/>
      <w:r w:rsidR="004355E6" w:rsidRPr="00F83F6F">
        <w:rPr>
          <w:rFonts w:ascii="Kristen ITC" w:hAnsi="Kristen ITC"/>
          <w:sz w:val="28"/>
        </w:rPr>
        <w:t xml:space="preserve"> issues children and young people face as they grow up. It comprises two strands: personal wellbeing and economic well-being. </w:t>
      </w:r>
    </w:p>
    <w:p w14:paraId="0EACEE6E"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The personal well-being strand can cover issues such as: </w:t>
      </w:r>
    </w:p>
    <w:p w14:paraId="1B43BCAB"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sex and relationships education; </w:t>
      </w:r>
    </w:p>
    <w:p w14:paraId="10A9A346"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drug and alcohol education; </w:t>
      </w:r>
    </w:p>
    <w:p w14:paraId="56E95BEA"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emotional health and well-being; </w:t>
      </w:r>
    </w:p>
    <w:p w14:paraId="517815A5"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diet and healthy lifestyle; and </w:t>
      </w:r>
    </w:p>
    <w:p w14:paraId="06E33B87"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safety education. </w:t>
      </w:r>
    </w:p>
    <w:p w14:paraId="566F62B0"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The economic well-being strand can cover issues such as: </w:t>
      </w:r>
    </w:p>
    <w:p w14:paraId="0A29E012" w14:textId="77777777" w:rsidR="004355E6" w:rsidRDefault="004355E6" w:rsidP="004355E6">
      <w:pPr>
        <w:spacing w:before="115"/>
        <w:ind w:left="247"/>
        <w:rPr>
          <w:rFonts w:ascii="Kristen ITC" w:hAnsi="Kristen ITC"/>
          <w:sz w:val="28"/>
        </w:rPr>
      </w:pPr>
      <w:r w:rsidRPr="00F83F6F">
        <w:rPr>
          <w:rFonts w:ascii="Kristen ITC" w:hAnsi="Kristen ITC"/>
          <w:sz w:val="28"/>
        </w:rPr>
        <w:t xml:space="preserve">• enterprise education; and </w:t>
      </w:r>
    </w:p>
    <w:p w14:paraId="0385B5C2" w14:textId="77777777" w:rsidR="004355E6" w:rsidRPr="00F83F6F" w:rsidRDefault="004355E6" w:rsidP="004355E6">
      <w:pPr>
        <w:spacing w:before="115"/>
        <w:ind w:left="247"/>
        <w:rPr>
          <w:rFonts w:ascii="Kristen ITC" w:hAnsi="Kristen ITC"/>
          <w:color w:val="C00000"/>
          <w:sz w:val="48"/>
          <w:szCs w:val="40"/>
          <w:u w:color="ED7D31"/>
        </w:rPr>
      </w:pPr>
      <w:r w:rsidRPr="00F83F6F">
        <w:rPr>
          <w:rFonts w:ascii="Kristen ITC" w:hAnsi="Kristen ITC"/>
          <w:sz w:val="28"/>
        </w:rPr>
        <w:t>• financial capability.</w:t>
      </w:r>
    </w:p>
    <w:p w14:paraId="3B9A9530" w14:textId="77777777" w:rsidR="004355E6" w:rsidRDefault="004355E6" w:rsidP="004355E6">
      <w:pPr>
        <w:rPr>
          <w:rFonts w:ascii="Times New Roman"/>
          <w:sz w:val="17"/>
        </w:rPr>
      </w:pPr>
    </w:p>
    <w:p w14:paraId="345A37BE" w14:textId="32399B6D" w:rsidR="004355E6" w:rsidRDefault="004355E6" w:rsidP="004355E6">
      <w:pPr>
        <w:spacing w:before="115"/>
        <w:ind w:left="247"/>
        <w:rPr>
          <w:rFonts w:ascii="Kristen ITC" w:hAnsi="Kristen ITC"/>
          <w:sz w:val="28"/>
        </w:rPr>
      </w:pPr>
      <w:r>
        <w:rPr>
          <w:rFonts w:ascii="Kristen ITC" w:hAnsi="Kristen ITC"/>
          <w:sz w:val="28"/>
        </w:rPr>
        <w:t>E</w:t>
      </w:r>
      <w:r w:rsidRPr="00F83F6F">
        <w:rPr>
          <w:rFonts w:ascii="Kristen ITC" w:hAnsi="Kristen ITC"/>
          <w:sz w:val="28"/>
        </w:rPr>
        <w:t xml:space="preserve">vidence shows that </w:t>
      </w:r>
      <w:r w:rsidR="00FC30AF">
        <w:rPr>
          <w:rFonts w:ascii="Kristen ITC" w:hAnsi="Kristen ITC"/>
          <w:sz w:val="28"/>
        </w:rPr>
        <w:t>relationships</w:t>
      </w:r>
      <w:r w:rsidRPr="00F83F6F">
        <w:rPr>
          <w:rFonts w:ascii="Kristen ITC" w:hAnsi="Kristen ITC"/>
          <w:sz w:val="28"/>
        </w:rPr>
        <w:t>, social, health and economic (</w:t>
      </w:r>
      <w:r w:rsidR="00FC30AF">
        <w:rPr>
          <w:rFonts w:ascii="Kristen ITC" w:hAnsi="Kristen ITC"/>
          <w:sz w:val="28"/>
        </w:rPr>
        <w:t>R</w:t>
      </w:r>
      <w:r w:rsidRPr="00F83F6F">
        <w:rPr>
          <w:rFonts w:ascii="Kristen ITC" w:hAnsi="Kristen ITC"/>
          <w:sz w:val="28"/>
        </w:rPr>
        <w:t>SHE) education can improve the physical and psychosocial well-being of pupils.</w:t>
      </w:r>
      <w:r>
        <w:rPr>
          <w:rFonts w:ascii="Kristen ITC" w:hAnsi="Kristen ITC"/>
          <w:sz w:val="28"/>
        </w:rPr>
        <w:t xml:space="preserve"> “Taking</w:t>
      </w:r>
      <w:r w:rsidRPr="00F83F6F">
        <w:rPr>
          <w:rFonts w:ascii="Kristen ITC" w:hAnsi="Kristen ITC"/>
          <w:sz w:val="28"/>
        </w:rPr>
        <w:t xml:space="preserve"> a whole school approach to health and well-being is linked to pupils’ readiness to learn.</w:t>
      </w:r>
      <w:r>
        <w:rPr>
          <w:rFonts w:ascii="Kristen ITC" w:hAnsi="Kristen ITC"/>
          <w:sz w:val="28"/>
        </w:rPr>
        <w:t xml:space="preserve">” </w:t>
      </w:r>
      <w:r w:rsidRPr="00F83F6F">
        <w:rPr>
          <w:rFonts w:ascii="Kristen ITC" w:hAnsi="Kristen ITC"/>
          <w:sz w:val="28"/>
        </w:rPr>
        <w:t>A recent review of the link between pupil health and wellbeing and attainment advocated promotion of health and well-being as an essential element of a school’s effectiveness strategy (Public Health England, 2014).</w:t>
      </w:r>
      <w:r>
        <w:rPr>
          <w:rFonts w:ascii="Kristen ITC" w:hAnsi="Kristen ITC"/>
          <w:sz w:val="28"/>
        </w:rPr>
        <w:t xml:space="preserve"> </w:t>
      </w:r>
    </w:p>
    <w:p w14:paraId="04193DAF" w14:textId="2C93A3C2" w:rsidR="004355E6" w:rsidRDefault="004355E6" w:rsidP="004355E6">
      <w:pPr>
        <w:spacing w:before="115"/>
        <w:ind w:left="247"/>
        <w:rPr>
          <w:rFonts w:ascii="Kristen ITC" w:hAnsi="Kristen ITC"/>
          <w:sz w:val="28"/>
        </w:rPr>
      </w:pPr>
      <w:r w:rsidRPr="004355E6">
        <w:rPr>
          <w:rFonts w:ascii="Kristen ITC" w:hAnsi="Kristen ITC"/>
          <w:sz w:val="28"/>
        </w:rPr>
        <w:t>A report by the chief medical officer of England stated that promoting physical and mental health in schools can reinforce children’s attainment and achievement that, in turn, can improve their well-being (Brooks, 2012).</w:t>
      </w:r>
      <w:r>
        <w:rPr>
          <w:rFonts w:ascii="Kristen ITC" w:hAnsi="Kristen ITC"/>
          <w:sz w:val="28"/>
        </w:rPr>
        <w:t xml:space="preserve"> This research alongside the Early Years curriculum approach that </w:t>
      </w:r>
      <w:r w:rsidR="00FC30AF">
        <w:rPr>
          <w:rFonts w:ascii="Kristen ITC" w:hAnsi="Kristen ITC"/>
          <w:sz w:val="28"/>
        </w:rPr>
        <w:t xml:space="preserve">Relationships </w:t>
      </w:r>
      <w:r>
        <w:rPr>
          <w:rFonts w:ascii="Kristen ITC" w:hAnsi="Kristen ITC"/>
          <w:sz w:val="28"/>
        </w:rPr>
        <w:t>Social and E</w:t>
      </w:r>
      <w:r w:rsidR="00FC30AF">
        <w:rPr>
          <w:rFonts w:ascii="Kristen ITC" w:hAnsi="Kristen ITC"/>
          <w:sz w:val="28"/>
        </w:rPr>
        <w:t xml:space="preserve">conomic </w:t>
      </w:r>
      <w:r>
        <w:rPr>
          <w:rFonts w:ascii="Kristen ITC" w:hAnsi="Kristen ITC"/>
          <w:sz w:val="28"/>
        </w:rPr>
        <w:t xml:space="preserve">development is a prime area is a very important part of our delivery of </w:t>
      </w:r>
      <w:r w:rsidR="00FC30AF">
        <w:rPr>
          <w:rFonts w:ascii="Kristen ITC" w:hAnsi="Kristen ITC"/>
          <w:sz w:val="28"/>
        </w:rPr>
        <w:t>R</w:t>
      </w:r>
      <w:r>
        <w:rPr>
          <w:rFonts w:ascii="Kristen ITC" w:hAnsi="Kristen ITC"/>
          <w:sz w:val="28"/>
        </w:rPr>
        <w:t xml:space="preserve">SHE sessions across the </w:t>
      </w:r>
      <w:r>
        <w:rPr>
          <w:rFonts w:ascii="Kristen ITC" w:hAnsi="Kristen ITC"/>
          <w:sz w:val="28"/>
        </w:rPr>
        <w:lastRenderedPageBreak/>
        <w:t>school where we value mental health and wellbeing among the children and parents within our local community as well as the staff working in the school.</w:t>
      </w:r>
    </w:p>
    <w:p w14:paraId="13AD0A2E" w14:textId="706C328B" w:rsidR="004355E6" w:rsidRDefault="004355E6" w:rsidP="004355E6">
      <w:pPr>
        <w:spacing w:before="115"/>
        <w:ind w:left="247"/>
        <w:rPr>
          <w:rFonts w:ascii="Kristen ITC" w:hAnsi="Kristen ITC"/>
          <w:sz w:val="36"/>
        </w:rPr>
      </w:pPr>
    </w:p>
    <w:p w14:paraId="45AFBB16" w14:textId="4C29BF49" w:rsidR="004355E6" w:rsidRDefault="004355E6" w:rsidP="004355E6">
      <w:pPr>
        <w:rPr>
          <w:rFonts w:ascii="Kristen ITC" w:hAnsi="Kristen ITC" w:cs="Tahoma"/>
          <w:bCs/>
          <w:iCs/>
          <w:sz w:val="28"/>
        </w:rPr>
      </w:pPr>
      <w:r w:rsidRPr="004355E6">
        <w:rPr>
          <w:rFonts w:ascii="Kristen ITC" w:hAnsi="Kristen ITC" w:cs="Tahoma"/>
          <w:bCs/>
          <w:iCs/>
          <w:sz w:val="28"/>
        </w:rPr>
        <w:t xml:space="preserve">At </w:t>
      </w:r>
      <w:proofErr w:type="spellStart"/>
      <w:r w:rsidRPr="004355E6">
        <w:rPr>
          <w:rFonts w:ascii="Kristen ITC" w:hAnsi="Kristen ITC" w:cs="Tahoma"/>
          <w:bCs/>
          <w:iCs/>
          <w:sz w:val="28"/>
        </w:rPr>
        <w:t>Pendeen</w:t>
      </w:r>
      <w:proofErr w:type="spellEnd"/>
      <w:r w:rsidRPr="004355E6">
        <w:rPr>
          <w:rFonts w:ascii="Kristen ITC" w:hAnsi="Kristen ITC" w:cs="Tahoma"/>
          <w:bCs/>
          <w:iCs/>
          <w:sz w:val="28"/>
        </w:rPr>
        <w:t xml:space="preserve"> School we use the ‘3D </w:t>
      </w:r>
      <w:r w:rsidR="00366F47">
        <w:rPr>
          <w:rFonts w:ascii="Kristen ITC" w:hAnsi="Kristen ITC" w:cs="Tahoma"/>
          <w:bCs/>
          <w:iCs/>
          <w:sz w:val="28"/>
        </w:rPr>
        <w:t>P</w:t>
      </w:r>
      <w:r w:rsidRPr="004355E6">
        <w:rPr>
          <w:rFonts w:ascii="Kristen ITC" w:hAnsi="Kristen ITC" w:cs="Tahoma"/>
          <w:bCs/>
          <w:iCs/>
          <w:sz w:val="28"/>
        </w:rPr>
        <w:t xml:space="preserve">SHE’ planning scheme to deliver lessons from reception right through to year 6. We ensure that every year group has weekly </w:t>
      </w:r>
      <w:r w:rsidR="00366F47">
        <w:rPr>
          <w:rFonts w:ascii="Kristen ITC" w:hAnsi="Kristen ITC" w:cs="Tahoma"/>
          <w:bCs/>
          <w:iCs/>
          <w:sz w:val="28"/>
        </w:rPr>
        <w:t>P</w:t>
      </w:r>
      <w:r w:rsidRPr="004355E6">
        <w:rPr>
          <w:rFonts w:ascii="Kristen ITC" w:hAnsi="Kristen ITC" w:cs="Tahoma"/>
          <w:bCs/>
          <w:iCs/>
          <w:sz w:val="28"/>
        </w:rPr>
        <w:t xml:space="preserve">SHE sessions built into their timetable with the opportunity for talking and sharing thoughts. Lesson plans taken from the ‘3D </w:t>
      </w:r>
      <w:r w:rsidR="00366F47">
        <w:rPr>
          <w:rFonts w:ascii="Kristen ITC" w:hAnsi="Kristen ITC" w:cs="Tahoma"/>
          <w:bCs/>
          <w:iCs/>
          <w:sz w:val="28"/>
        </w:rPr>
        <w:t>P</w:t>
      </w:r>
      <w:r w:rsidRPr="004355E6">
        <w:rPr>
          <w:rFonts w:ascii="Kristen ITC" w:hAnsi="Kristen ITC" w:cs="Tahoma"/>
          <w:bCs/>
          <w:iCs/>
          <w:sz w:val="28"/>
        </w:rPr>
        <w:t xml:space="preserve">SHE’ planning scheme are adapted where appropriate to meet the needs of the children at </w:t>
      </w:r>
      <w:proofErr w:type="spellStart"/>
      <w:r w:rsidRPr="004355E6">
        <w:rPr>
          <w:rFonts w:ascii="Kristen ITC" w:hAnsi="Kristen ITC" w:cs="Tahoma"/>
          <w:bCs/>
          <w:iCs/>
          <w:sz w:val="28"/>
        </w:rPr>
        <w:t>Pendeen</w:t>
      </w:r>
      <w:proofErr w:type="spellEnd"/>
      <w:r w:rsidRPr="004355E6">
        <w:rPr>
          <w:rFonts w:ascii="Kristen ITC" w:hAnsi="Kristen ITC" w:cs="Tahoma"/>
          <w:bCs/>
          <w:iCs/>
          <w:sz w:val="28"/>
        </w:rPr>
        <w:t xml:space="preserve"> School. Teachers at </w:t>
      </w:r>
      <w:proofErr w:type="spellStart"/>
      <w:r w:rsidRPr="004355E6">
        <w:rPr>
          <w:rFonts w:ascii="Kristen ITC" w:hAnsi="Kristen ITC" w:cs="Tahoma"/>
          <w:bCs/>
          <w:iCs/>
          <w:sz w:val="28"/>
        </w:rPr>
        <w:t>Pendeen</w:t>
      </w:r>
      <w:proofErr w:type="spellEnd"/>
      <w:r w:rsidRPr="004355E6">
        <w:rPr>
          <w:rFonts w:ascii="Kristen ITC" w:hAnsi="Kristen ITC" w:cs="Tahoma"/>
          <w:bCs/>
          <w:iCs/>
          <w:sz w:val="28"/>
        </w:rPr>
        <w:t xml:space="preserve"> School </w:t>
      </w:r>
      <w:proofErr w:type="spellStart"/>
      <w:r w:rsidRPr="004355E6">
        <w:rPr>
          <w:rFonts w:ascii="Kristen ITC" w:hAnsi="Kristen ITC" w:cs="Tahoma"/>
          <w:bCs/>
          <w:iCs/>
          <w:sz w:val="28"/>
        </w:rPr>
        <w:t>recognise</w:t>
      </w:r>
      <w:proofErr w:type="spellEnd"/>
      <w:r w:rsidRPr="004355E6">
        <w:rPr>
          <w:rFonts w:ascii="Kristen ITC" w:hAnsi="Kristen ITC" w:cs="Tahoma"/>
          <w:bCs/>
          <w:iCs/>
          <w:sz w:val="28"/>
        </w:rPr>
        <w:t xml:space="preserve"> that emotional needs change over time and as a result, staff ensure that the content of lesson plans reflects this. </w:t>
      </w:r>
    </w:p>
    <w:p w14:paraId="5C338FD2" w14:textId="41215204" w:rsidR="0065237A" w:rsidRDefault="0065237A" w:rsidP="004355E6">
      <w:pPr>
        <w:rPr>
          <w:rFonts w:ascii="Kristen ITC" w:eastAsiaTheme="minorHAnsi" w:hAnsi="Kristen ITC" w:cs="Tahoma"/>
          <w:bCs/>
          <w:iCs/>
          <w:sz w:val="28"/>
        </w:rPr>
      </w:pPr>
    </w:p>
    <w:p w14:paraId="01DBE24E" w14:textId="1ECF533E" w:rsidR="004355E6" w:rsidRDefault="0065237A" w:rsidP="002C7A9C">
      <w:pPr>
        <w:rPr>
          <w:rFonts w:ascii="Kristen ITC" w:hAnsi="Kristen ITC" w:cs="Tahoma"/>
          <w:bCs/>
          <w:iCs/>
          <w:sz w:val="28"/>
        </w:rPr>
      </w:pPr>
      <w:r>
        <w:rPr>
          <w:rFonts w:ascii="Kristen ITC" w:eastAsiaTheme="minorHAnsi" w:hAnsi="Kristen ITC" w:cs="Tahoma"/>
          <w:bCs/>
          <w:iCs/>
          <w:sz w:val="28"/>
        </w:rPr>
        <w:t xml:space="preserve">At </w:t>
      </w:r>
      <w:proofErr w:type="spellStart"/>
      <w:r>
        <w:rPr>
          <w:rFonts w:ascii="Kristen ITC" w:eastAsiaTheme="minorHAnsi" w:hAnsi="Kristen ITC" w:cs="Tahoma"/>
          <w:bCs/>
          <w:iCs/>
          <w:sz w:val="28"/>
        </w:rPr>
        <w:t>Pendeen</w:t>
      </w:r>
      <w:proofErr w:type="spellEnd"/>
      <w:r>
        <w:rPr>
          <w:rFonts w:ascii="Kristen ITC" w:eastAsiaTheme="minorHAnsi" w:hAnsi="Kristen ITC" w:cs="Tahoma"/>
          <w:bCs/>
          <w:iCs/>
          <w:sz w:val="28"/>
        </w:rPr>
        <w:t xml:space="preserve"> School we </w:t>
      </w:r>
      <w:proofErr w:type="spellStart"/>
      <w:r>
        <w:rPr>
          <w:rFonts w:ascii="Kristen ITC" w:eastAsiaTheme="minorHAnsi" w:hAnsi="Kristen ITC" w:cs="Tahoma"/>
          <w:bCs/>
          <w:iCs/>
          <w:sz w:val="28"/>
        </w:rPr>
        <w:t>recognise</w:t>
      </w:r>
      <w:proofErr w:type="spellEnd"/>
      <w:r>
        <w:rPr>
          <w:rFonts w:ascii="Kristen ITC" w:eastAsiaTheme="minorHAnsi" w:hAnsi="Kristen ITC" w:cs="Tahoma"/>
          <w:bCs/>
          <w:iCs/>
          <w:sz w:val="28"/>
        </w:rPr>
        <w:t xml:space="preserve"> the </w:t>
      </w:r>
      <w:proofErr w:type="gramStart"/>
      <w:r>
        <w:rPr>
          <w:rFonts w:ascii="Kristen ITC" w:eastAsiaTheme="minorHAnsi" w:hAnsi="Kristen ITC" w:cs="Tahoma"/>
          <w:bCs/>
          <w:iCs/>
          <w:sz w:val="28"/>
        </w:rPr>
        <w:t>ever expanding</w:t>
      </w:r>
      <w:proofErr w:type="gramEnd"/>
      <w:r>
        <w:rPr>
          <w:rFonts w:ascii="Kristen ITC" w:eastAsiaTheme="minorHAnsi" w:hAnsi="Kristen ITC" w:cs="Tahoma"/>
          <w:bCs/>
          <w:iCs/>
          <w:sz w:val="28"/>
        </w:rPr>
        <w:t xml:space="preserve"> digital world can be a large part of a child’s life from an early age. We </w:t>
      </w:r>
      <w:r w:rsidR="002C7A9C">
        <w:rPr>
          <w:rFonts w:ascii="Kristen ITC" w:eastAsiaTheme="minorHAnsi" w:hAnsi="Kristen ITC" w:cs="Tahoma"/>
          <w:bCs/>
          <w:iCs/>
          <w:sz w:val="28"/>
        </w:rPr>
        <w:t xml:space="preserve">support children in understanding the difference between the reality of life experiences and those that are virtual / online experiences. We help children to understand how to stay safe online, offer guidance on games and websites to access at an age appropriate level and work with parents to make their devices safer at home. We help children make decisions about the content they access online by developing internet safety awareness from Reception up to Year 6. We understand that these lessons and discussions will help children in their wider life and give the children the tools and skills they need to stay safe. </w:t>
      </w:r>
      <w:r w:rsidR="004355E6" w:rsidRPr="004355E6">
        <w:rPr>
          <w:rFonts w:ascii="Kristen ITC" w:hAnsi="Kristen ITC" w:cs="Tahoma"/>
          <w:bCs/>
          <w:iCs/>
          <w:sz w:val="28"/>
        </w:rPr>
        <w:t>We ensure that children feel there are trusted adults within the school to confidentially talk to at any point during their school day</w:t>
      </w:r>
      <w:r w:rsidR="002C7A9C">
        <w:rPr>
          <w:rFonts w:ascii="Kristen ITC" w:hAnsi="Kristen ITC" w:cs="Tahoma"/>
          <w:bCs/>
          <w:iCs/>
          <w:sz w:val="28"/>
        </w:rPr>
        <w:t xml:space="preserve"> whether it is to discuss an issue at school, at home or online.</w:t>
      </w:r>
    </w:p>
    <w:p w14:paraId="12B93C88" w14:textId="6753DA10" w:rsidR="0015493C" w:rsidRDefault="0015493C" w:rsidP="002C7A9C">
      <w:pPr>
        <w:rPr>
          <w:rFonts w:ascii="Kristen ITC" w:eastAsiaTheme="minorHAnsi" w:hAnsi="Kristen ITC" w:cs="Tahoma"/>
          <w:bCs/>
          <w:iCs/>
          <w:sz w:val="28"/>
        </w:rPr>
      </w:pPr>
    </w:p>
    <w:p w14:paraId="16E17B8B" w14:textId="164D7904" w:rsidR="0015493C" w:rsidRDefault="00366F47" w:rsidP="002C7A9C">
      <w:pPr>
        <w:rPr>
          <w:rFonts w:ascii="Kristen ITC" w:eastAsiaTheme="minorHAnsi" w:hAnsi="Kristen ITC" w:cs="Tahoma"/>
          <w:bCs/>
          <w:iCs/>
          <w:sz w:val="28"/>
        </w:rPr>
      </w:pPr>
      <w:r>
        <w:rPr>
          <w:rFonts w:ascii="Kristen ITC" w:eastAsiaTheme="minorHAnsi" w:hAnsi="Kristen ITC" w:cs="Tahoma"/>
          <w:bCs/>
          <w:iCs/>
          <w:sz w:val="28"/>
        </w:rPr>
        <w:t>P</w:t>
      </w:r>
      <w:r w:rsidR="0015493C">
        <w:rPr>
          <w:rFonts w:ascii="Kristen ITC" w:eastAsiaTheme="minorHAnsi" w:hAnsi="Kristen ITC" w:cs="Tahoma"/>
          <w:bCs/>
          <w:iCs/>
          <w:sz w:val="28"/>
        </w:rPr>
        <w:t xml:space="preserve">SHE lead Becky Curnow will monitor </w:t>
      </w:r>
      <w:r>
        <w:rPr>
          <w:rFonts w:ascii="Kristen ITC" w:eastAsiaTheme="minorHAnsi" w:hAnsi="Kristen ITC" w:cs="Tahoma"/>
          <w:bCs/>
          <w:iCs/>
          <w:sz w:val="28"/>
        </w:rPr>
        <w:t>P</w:t>
      </w:r>
      <w:r w:rsidR="0015493C">
        <w:rPr>
          <w:rFonts w:ascii="Kristen ITC" w:eastAsiaTheme="minorHAnsi" w:hAnsi="Kristen ITC" w:cs="Tahoma"/>
          <w:bCs/>
          <w:iCs/>
          <w:sz w:val="28"/>
        </w:rPr>
        <w:t xml:space="preserve">SHE lessons across the school looking for effective delivery of lessons. Children will be engaged, feel confident to discuss the topic and show clear progression through discussion with the children and by observing prior learning in </w:t>
      </w:r>
      <w:proofErr w:type="spellStart"/>
      <w:r w:rsidR="0015493C">
        <w:rPr>
          <w:rFonts w:ascii="Kristen ITC" w:eastAsiaTheme="minorHAnsi" w:hAnsi="Kristen ITC" w:cs="Tahoma"/>
          <w:bCs/>
          <w:iCs/>
          <w:sz w:val="28"/>
        </w:rPr>
        <w:t>floorbooks</w:t>
      </w:r>
      <w:proofErr w:type="spellEnd"/>
      <w:r w:rsidR="0015493C">
        <w:rPr>
          <w:rFonts w:ascii="Kristen ITC" w:eastAsiaTheme="minorHAnsi" w:hAnsi="Kristen ITC" w:cs="Tahoma"/>
          <w:bCs/>
          <w:iCs/>
          <w:sz w:val="28"/>
        </w:rPr>
        <w:t>.</w:t>
      </w:r>
    </w:p>
    <w:p w14:paraId="38DABADB" w14:textId="13344C85" w:rsidR="0015493C" w:rsidRDefault="0015493C" w:rsidP="002C7A9C">
      <w:pPr>
        <w:rPr>
          <w:rFonts w:ascii="Kristen ITC" w:eastAsiaTheme="minorHAnsi" w:hAnsi="Kristen ITC" w:cs="Tahoma"/>
          <w:bCs/>
          <w:iCs/>
          <w:sz w:val="28"/>
        </w:rPr>
      </w:pPr>
    </w:p>
    <w:p w14:paraId="58683879" w14:textId="2D6459C9" w:rsidR="0015493C" w:rsidRDefault="0015493C" w:rsidP="002C7A9C">
      <w:pPr>
        <w:rPr>
          <w:rFonts w:ascii="Kristen ITC" w:eastAsiaTheme="minorHAnsi" w:hAnsi="Kristen ITC" w:cs="Tahoma"/>
          <w:bCs/>
          <w:iCs/>
          <w:sz w:val="28"/>
        </w:rPr>
      </w:pPr>
      <w:r>
        <w:rPr>
          <w:rFonts w:ascii="Kristen ITC" w:eastAsiaTheme="minorHAnsi" w:hAnsi="Kristen ITC" w:cs="Tahoma"/>
          <w:bCs/>
          <w:iCs/>
          <w:sz w:val="28"/>
        </w:rPr>
        <w:t xml:space="preserve">School governors will work alongside the </w:t>
      </w:r>
      <w:r w:rsidR="00366F47">
        <w:rPr>
          <w:rFonts w:ascii="Kristen ITC" w:eastAsiaTheme="minorHAnsi" w:hAnsi="Kristen ITC" w:cs="Tahoma"/>
          <w:bCs/>
          <w:iCs/>
          <w:sz w:val="28"/>
        </w:rPr>
        <w:t>P</w:t>
      </w:r>
      <w:r>
        <w:rPr>
          <w:rFonts w:ascii="Kristen ITC" w:eastAsiaTheme="minorHAnsi" w:hAnsi="Kristen ITC" w:cs="Tahoma"/>
          <w:bCs/>
          <w:iCs/>
          <w:sz w:val="28"/>
        </w:rPr>
        <w:t xml:space="preserve">SHE lead to discuss teaching and learning as well as observe </w:t>
      </w:r>
      <w:r w:rsidR="00366F47">
        <w:rPr>
          <w:rFonts w:ascii="Kristen ITC" w:eastAsiaTheme="minorHAnsi" w:hAnsi="Kristen ITC" w:cs="Tahoma"/>
          <w:bCs/>
          <w:iCs/>
          <w:sz w:val="28"/>
        </w:rPr>
        <w:t>P</w:t>
      </w:r>
      <w:r>
        <w:rPr>
          <w:rFonts w:ascii="Kristen ITC" w:eastAsiaTheme="minorHAnsi" w:hAnsi="Kristen ITC" w:cs="Tahoma"/>
          <w:bCs/>
          <w:iCs/>
          <w:sz w:val="28"/>
        </w:rPr>
        <w:t>SHE lessons in action.</w:t>
      </w:r>
    </w:p>
    <w:p w14:paraId="191B9209" w14:textId="51BE25CE" w:rsidR="0015493C" w:rsidRDefault="0015493C" w:rsidP="002C7A9C">
      <w:pPr>
        <w:rPr>
          <w:rFonts w:ascii="Kristen ITC" w:eastAsiaTheme="minorHAnsi" w:hAnsi="Kristen ITC" w:cs="Tahoma"/>
          <w:bCs/>
          <w:iCs/>
          <w:sz w:val="28"/>
        </w:rPr>
      </w:pPr>
    </w:p>
    <w:p w14:paraId="06BD3511" w14:textId="59F6A47B" w:rsidR="0015493C" w:rsidRDefault="0015493C" w:rsidP="002C7A9C">
      <w:pPr>
        <w:rPr>
          <w:rFonts w:ascii="Kristen ITC" w:eastAsiaTheme="minorHAnsi" w:hAnsi="Kristen ITC" w:cs="Tahoma"/>
          <w:bCs/>
          <w:iCs/>
          <w:sz w:val="28"/>
        </w:rPr>
      </w:pPr>
      <w:r>
        <w:rPr>
          <w:rFonts w:ascii="Kristen ITC" w:eastAsiaTheme="minorHAnsi" w:hAnsi="Kristen ITC" w:cs="Tahoma"/>
          <w:bCs/>
          <w:iCs/>
          <w:sz w:val="28"/>
        </w:rPr>
        <w:lastRenderedPageBreak/>
        <w:t>Regular SHIP visits will take place to work with local heads and RSHE leads in order to effectively monitor and ensure a high quality of teaching and learning is taking place.</w:t>
      </w:r>
    </w:p>
    <w:p w14:paraId="6610F95E" w14:textId="343B8090" w:rsidR="0015493C" w:rsidRDefault="0015493C" w:rsidP="002C7A9C">
      <w:pPr>
        <w:rPr>
          <w:rFonts w:ascii="Kristen ITC" w:eastAsiaTheme="minorHAnsi" w:hAnsi="Kristen ITC" w:cs="Tahoma"/>
          <w:bCs/>
          <w:iCs/>
          <w:sz w:val="28"/>
        </w:rPr>
      </w:pPr>
    </w:p>
    <w:p w14:paraId="69BFDFFD" w14:textId="1C43E1B1" w:rsidR="0015493C" w:rsidRPr="002C7A9C" w:rsidRDefault="0015493C" w:rsidP="002C7A9C">
      <w:pPr>
        <w:rPr>
          <w:rFonts w:ascii="Kristen ITC" w:eastAsiaTheme="minorHAnsi" w:hAnsi="Kristen ITC" w:cs="Tahoma"/>
          <w:bCs/>
          <w:iCs/>
          <w:sz w:val="28"/>
        </w:rPr>
      </w:pPr>
      <w:r>
        <w:rPr>
          <w:rFonts w:ascii="Kristen ITC" w:eastAsiaTheme="minorHAnsi" w:hAnsi="Kristen ITC" w:cs="Tahoma"/>
          <w:bCs/>
          <w:iCs/>
          <w:sz w:val="28"/>
        </w:rPr>
        <w:t>Our Designated Safeguarding Lead Chris Wilson and Deputy Safeguarding Lead Becky Curnow will ensure the wellbeing of staff and children is priority and take the relevant and appropriate actions (support for staff, working closely with families particularly in times of need, keeping safeguarding records up to date and informing the MARU of any safeguarding concerns).</w:t>
      </w:r>
    </w:p>
    <w:p w14:paraId="487A2F6D" w14:textId="77777777" w:rsidR="00B25212" w:rsidRPr="00863046" w:rsidRDefault="00B25212" w:rsidP="00774347">
      <w:pPr>
        <w:rPr>
          <w:rFonts w:ascii="Kristen ITC" w:hAnsi="Kristen ITC" w:cs="Tahoma"/>
          <w:b/>
          <w:color w:val="FF0000"/>
          <w:sz w:val="24"/>
          <w:szCs w:val="24"/>
        </w:rPr>
      </w:pPr>
    </w:p>
    <w:p w14:paraId="1726591C" w14:textId="268B48F2" w:rsidR="00774347" w:rsidRPr="00E74244" w:rsidRDefault="00774347" w:rsidP="00774347">
      <w:pPr>
        <w:rPr>
          <w:rFonts w:ascii="Kristen ITC" w:hAnsi="Kristen ITC" w:cs="Tahoma"/>
          <w:b/>
          <w:sz w:val="24"/>
          <w:szCs w:val="24"/>
        </w:rPr>
      </w:pPr>
      <w:r w:rsidRPr="00E74244">
        <w:rPr>
          <w:rFonts w:ascii="Kristen ITC" w:hAnsi="Kristen ITC" w:cs="Tahoma"/>
          <w:b/>
          <w:sz w:val="24"/>
          <w:szCs w:val="24"/>
        </w:rPr>
        <w:t>Impact</w:t>
      </w:r>
    </w:p>
    <w:p w14:paraId="1FC5CCBB" w14:textId="57FE1BC8" w:rsidR="004355E6" w:rsidRPr="002C7A9C" w:rsidRDefault="004355E6" w:rsidP="004355E6">
      <w:pPr>
        <w:rPr>
          <w:rFonts w:ascii="Kristen ITC" w:eastAsiaTheme="minorHAnsi" w:hAnsi="Kristen ITC" w:cs="Tahoma"/>
          <w:bCs/>
          <w:iCs/>
          <w:sz w:val="28"/>
          <w:szCs w:val="28"/>
        </w:rPr>
      </w:pPr>
      <w:r w:rsidRPr="002C7A9C">
        <w:rPr>
          <w:rFonts w:ascii="Kristen ITC" w:hAnsi="Kristen ITC" w:cs="Tahoma"/>
          <w:bCs/>
          <w:iCs/>
          <w:sz w:val="28"/>
          <w:szCs w:val="28"/>
        </w:rPr>
        <w:t>Children are able to talk about how to keep safe and be able to explain how and where to get help.</w:t>
      </w:r>
    </w:p>
    <w:p w14:paraId="024BD929" w14:textId="77777777" w:rsidR="004355E6" w:rsidRPr="002C7A9C" w:rsidRDefault="004355E6" w:rsidP="004355E6">
      <w:pPr>
        <w:rPr>
          <w:rFonts w:ascii="Kristen ITC" w:hAnsi="Kristen ITC" w:cs="Tahoma"/>
          <w:bCs/>
          <w:iCs/>
          <w:sz w:val="28"/>
          <w:szCs w:val="28"/>
        </w:rPr>
      </w:pPr>
    </w:p>
    <w:p w14:paraId="32D6A85A" w14:textId="588548B4" w:rsidR="004355E6" w:rsidRPr="002C7A9C" w:rsidRDefault="0065237A" w:rsidP="004355E6">
      <w:pPr>
        <w:rPr>
          <w:rFonts w:ascii="Kristen ITC" w:hAnsi="Kristen ITC" w:cs="Tahoma"/>
          <w:bCs/>
          <w:iCs/>
          <w:sz w:val="28"/>
          <w:szCs w:val="28"/>
        </w:rPr>
      </w:pPr>
      <w:r w:rsidRPr="002C7A9C">
        <w:rPr>
          <w:rFonts w:ascii="Kristen ITC" w:hAnsi="Kristen ITC" w:cs="Tahoma"/>
          <w:bCs/>
          <w:iCs/>
          <w:sz w:val="28"/>
          <w:szCs w:val="28"/>
        </w:rPr>
        <w:t xml:space="preserve">Every child will be continually assessed for </w:t>
      </w:r>
      <w:r w:rsidR="00FC30AF">
        <w:rPr>
          <w:rFonts w:ascii="Kristen ITC" w:hAnsi="Kristen ITC" w:cs="Tahoma"/>
          <w:bCs/>
          <w:iCs/>
          <w:sz w:val="28"/>
          <w:szCs w:val="28"/>
        </w:rPr>
        <w:t>Relationships</w:t>
      </w:r>
      <w:r w:rsidRPr="002C7A9C">
        <w:rPr>
          <w:rFonts w:ascii="Kristen ITC" w:hAnsi="Kristen ITC" w:cs="Tahoma"/>
          <w:bCs/>
          <w:iCs/>
          <w:sz w:val="28"/>
          <w:szCs w:val="28"/>
        </w:rPr>
        <w:t>,</w:t>
      </w:r>
      <w:r w:rsidR="00FC30AF">
        <w:rPr>
          <w:rFonts w:ascii="Kristen ITC" w:hAnsi="Kristen ITC" w:cs="Tahoma"/>
          <w:bCs/>
          <w:iCs/>
          <w:sz w:val="28"/>
          <w:szCs w:val="28"/>
        </w:rPr>
        <w:t xml:space="preserve"> </w:t>
      </w:r>
      <w:r w:rsidRPr="002C7A9C">
        <w:rPr>
          <w:rFonts w:ascii="Kristen ITC" w:hAnsi="Kristen ITC" w:cs="Tahoma"/>
          <w:bCs/>
          <w:iCs/>
          <w:sz w:val="28"/>
          <w:szCs w:val="28"/>
        </w:rPr>
        <w:t>Social</w:t>
      </w:r>
      <w:r w:rsidR="00FC30AF">
        <w:rPr>
          <w:rFonts w:ascii="Kristen ITC" w:hAnsi="Kristen ITC" w:cs="Tahoma"/>
          <w:bCs/>
          <w:iCs/>
          <w:sz w:val="28"/>
          <w:szCs w:val="28"/>
        </w:rPr>
        <w:t xml:space="preserve">, Health </w:t>
      </w:r>
      <w:r w:rsidRPr="002C7A9C">
        <w:rPr>
          <w:rFonts w:ascii="Kristen ITC" w:hAnsi="Kristen ITC" w:cs="Tahoma"/>
          <w:bCs/>
          <w:iCs/>
          <w:sz w:val="28"/>
          <w:szCs w:val="28"/>
        </w:rPr>
        <w:t>and E</w:t>
      </w:r>
      <w:r w:rsidR="00FC30AF">
        <w:rPr>
          <w:rFonts w:ascii="Kristen ITC" w:hAnsi="Kristen ITC" w:cs="Tahoma"/>
          <w:bCs/>
          <w:iCs/>
          <w:sz w:val="28"/>
          <w:szCs w:val="28"/>
        </w:rPr>
        <w:t xml:space="preserve">conomic </w:t>
      </w:r>
      <w:r w:rsidRPr="002C7A9C">
        <w:rPr>
          <w:rFonts w:ascii="Kristen ITC" w:hAnsi="Kristen ITC" w:cs="Tahoma"/>
          <w:bCs/>
          <w:iCs/>
          <w:sz w:val="28"/>
          <w:szCs w:val="28"/>
        </w:rPr>
        <w:t>development via Target Tracker from YR – Y</w:t>
      </w:r>
      <w:r w:rsidR="00E77CA8">
        <w:rPr>
          <w:rFonts w:ascii="Kristen ITC" w:hAnsi="Kristen ITC" w:cs="Tahoma"/>
          <w:bCs/>
          <w:iCs/>
          <w:sz w:val="28"/>
          <w:szCs w:val="28"/>
        </w:rPr>
        <w:t>6 and show progress.</w:t>
      </w:r>
    </w:p>
    <w:p w14:paraId="07E152F5" w14:textId="6A382EEF" w:rsidR="0065237A" w:rsidRPr="002C7A9C" w:rsidRDefault="0065237A" w:rsidP="004355E6">
      <w:pPr>
        <w:rPr>
          <w:rFonts w:ascii="Kristen ITC" w:hAnsi="Kristen ITC" w:cs="Tahoma"/>
          <w:bCs/>
          <w:iCs/>
          <w:sz w:val="28"/>
          <w:szCs w:val="28"/>
        </w:rPr>
      </w:pPr>
    </w:p>
    <w:p w14:paraId="086D6DEE" w14:textId="7AC03636" w:rsidR="0065237A" w:rsidRPr="002C7A9C" w:rsidRDefault="0065237A" w:rsidP="004355E6">
      <w:pPr>
        <w:rPr>
          <w:rFonts w:ascii="Kristen ITC" w:hAnsi="Kristen ITC" w:cs="Tahoma"/>
          <w:bCs/>
          <w:iCs/>
          <w:sz w:val="28"/>
          <w:szCs w:val="28"/>
        </w:rPr>
      </w:pPr>
      <w:r w:rsidRPr="002C7A9C">
        <w:rPr>
          <w:rFonts w:ascii="Kristen ITC" w:hAnsi="Kristen ITC" w:cs="Tahoma"/>
          <w:bCs/>
          <w:iCs/>
          <w:sz w:val="28"/>
          <w:szCs w:val="28"/>
        </w:rPr>
        <w:t>Children receive appropriate and tailored support for their individual needs.</w:t>
      </w:r>
    </w:p>
    <w:p w14:paraId="70054FD9" w14:textId="77777777" w:rsidR="004355E6" w:rsidRPr="002C7A9C" w:rsidRDefault="004355E6" w:rsidP="004355E6">
      <w:pPr>
        <w:rPr>
          <w:rFonts w:ascii="Kristen ITC" w:hAnsi="Kristen ITC" w:cs="Tahoma"/>
          <w:bCs/>
          <w:iCs/>
          <w:sz w:val="28"/>
          <w:szCs w:val="28"/>
        </w:rPr>
      </w:pPr>
    </w:p>
    <w:p w14:paraId="16D52FCC" w14:textId="3AEC9CA5" w:rsidR="004355E6" w:rsidRPr="002C7A9C" w:rsidRDefault="004355E6" w:rsidP="004355E6">
      <w:pPr>
        <w:rPr>
          <w:rFonts w:ascii="Kristen ITC" w:hAnsi="Kristen ITC" w:cs="Tahoma"/>
          <w:bCs/>
          <w:iCs/>
          <w:sz w:val="28"/>
          <w:szCs w:val="28"/>
        </w:rPr>
      </w:pPr>
      <w:r w:rsidRPr="002C7A9C">
        <w:rPr>
          <w:rFonts w:ascii="Kristen ITC" w:hAnsi="Kristen ITC" w:cs="Tahoma"/>
          <w:bCs/>
          <w:iCs/>
          <w:sz w:val="28"/>
          <w:szCs w:val="28"/>
        </w:rPr>
        <w:t>Motional assessment can be carried out for the individual child at any time.</w:t>
      </w:r>
    </w:p>
    <w:p w14:paraId="2242367E" w14:textId="61313D5D" w:rsidR="0065237A" w:rsidRPr="002C7A9C" w:rsidRDefault="0065237A" w:rsidP="004355E6">
      <w:pPr>
        <w:rPr>
          <w:rFonts w:ascii="Kristen ITC" w:hAnsi="Kristen ITC" w:cs="Tahoma"/>
          <w:bCs/>
          <w:iCs/>
          <w:sz w:val="28"/>
          <w:szCs w:val="28"/>
        </w:rPr>
      </w:pPr>
    </w:p>
    <w:p w14:paraId="390BFE77" w14:textId="66E5BC41" w:rsidR="0065237A" w:rsidRPr="002C7A9C" w:rsidRDefault="0065237A" w:rsidP="004355E6">
      <w:pPr>
        <w:rPr>
          <w:rFonts w:ascii="Kristen ITC" w:hAnsi="Kristen ITC" w:cs="Tahoma"/>
          <w:bCs/>
          <w:iCs/>
          <w:sz w:val="28"/>
          <w:szCs w:val="28"/>
        </w:rPr>
      </w:pPr>
      <w:r w:rsidRPr="002C7A9C">
        <w:rPr>
          <w:rFonts w:ascii="Kristen ITC" w:hAnsi="Kristen ITC" w:cs="Tahoma"/>
          <w:bCs/>
          <w:iCs/>
          <w:sz w:val="28"/>
          <w:szCs w:val="28"/>
        </w:rPr>
        <w:t xml:space="preserve">Our SENCO and Ed Psych work closely with children who require additional support for their </w:t>
      </w:r>
      <w:r w:rsidR="00FC30AF">
        <w:rPr>
          <w:rFonts w:ascii="Kristen ITC" w:hAnsi="Kristen ITC" w:cs="Tahoma"/>
          <w:bCs/>
          <w:iCs/>
          <w:sz w:val="28"/>
          <w:szCs w:val="28"/>
        </w:rPr>
        <w:t>relationship</w:t>
      </w:r>
      <w:r w:rsidRPr="002C7A9C">
        <w:rPr>
          <w:rFonts w:ascii="Kristen ITC" w:hAnsi="Kristen ITC" w:cs="Tahoma"/>
          <w:bCs/>
          <w:iCs/>
          <w:sz w:val="28"/>
          <w:szCs w:val="28"/>
        </w:rPr>
        <w:t>, social or emotional need/s.</w:t>
      </w:r>
    </w:p>
    <w:p w14:paraId="0B97513F" w14:textId="77777777" w:rsidR="004355E6" w:rsidRPr="002C7A9C" w:rsidRDefault="004355E6" w:rsidP="004355E6">
      <w:pPr>
        <w:rPr>
          <w:rFonts w:ascii="Kristen ITC" w:hAnsi="Kristen ITC" w:cs="Tahoma"/>
          <w:bCs/>
          <w:iCs/>
          <w:sz w:val="28"/>
          <w:szCs w:val="28"/>
        </w:rPr>
      </w:pPr>
    </w:p>
    <w:p w14:paraId="657F7EE5" w14:textId="72820335" w:rsidR="0043271A" w:rsidRPr="002C7A9C" w:rsidRDefault="004355E6" w:rsidP="004355E6">
      <w:pPr>
        <w:rPr>
          <w:rFonts w:ascii="Kristen ITC" w:hAnsi="Kristen ITC" w:cs="Tahoma"/>
          <w:bCs/>
          <w:iCs/>
          <w:sz w:val="28"/>
          <w:szCs w:val="28"/>
        </w:rPr>
      </w:pPr>
      <w:r w:rsidRPr="002C7A9C">
        <w:rPr>
          <w:rFonts w:ascii="Kristen ITC" w:hAnsi="Kristen ITC" w:cs="Tahoma"/>
          <w:bCs/>
          <w:iCs/>
          <w:sz w:val="28"/>
          <w:szCs w:val="28"/>
        </w:rPr>
        <w:t>Effectiveness of the curriculum will be evaluated through the responses of discussions with children. Floor books will show progress of individual children within each year group.</w:t>
      </w:r>
    </w:p>
    <w:p w14:paraId="00C1FEB8" w14:textId="2D559311" w:rsidR="004355E6" w:rsidRPr="002C7A9C" w:rsidRDefault="004355E6" w:rsidP="004355E6">
      <w:pPr>
        <w:rPr>
          <w:rFonts w:ascii="Kristen ITC" w:hAnsi="Kristen ITC" w:cs="Tahoma"/>
          <w:color w:val="FF0000"/>
          <w:sz w:val="28"/>
          <w:szCs w:val="28"/>
        </w:rPr>
      </w:pPr>
    </w:p>
    <w:p w14:paraId="46F7ABD3" w14:textId="448B7277" w:rsidR="004355E6" w:rsidRPr="002C7A9C" w:rsidRDefault="004355E6" w:rsidP="004355E6">
      <w:pPr>
        <w:rPr>
          <w:rFonts w:ascii="Kristen ITC" w:hAnsi="Kristen ITC" w:cs="Tahoma"/>
          <w:sz w:val="28"/>
          <w:szCs w:val="28"/>
        </w:rPr>
      </w:pPr>
      <w:proofErr w:type="spellStart"/>
      <w:r w:rsidRPr="002C7A9C">
        <w:rPr>
          <w:rFonts w:ascii="Kristen ITC" w:hAnsi="Kristen ITC" w:cs="Tahoma"/>
          <w:sz w:val="28"/>
          <w:szCs w:val="28"/>
        </w:rPr>
        <w:t>Behaviour</w:t>
      </w:r>
      <w:proofErr w:type="spellEnd"/>
      <w:r w:rsidRPr="002C7A9C">
        <w:rPr>
          <w:rFonts w:ascii="Kristen ITC" w:hAnsi="Kristen ITC" w:cs="Tahoma"/>
          <w:sz w:val="28"/>
          <w:szCs w:val="28"/>
        </w:rPr>
        <w:t xml:space="preserve"> for learning will be good and barriers to learning caused by potential </w:t>
      </w:r>
      <w:r w:rsidR="00FC30AF">
        <w:rPr>
          <w:rFonts w:ascii="Kristen ITC" w:hAnsi="Kristen ITC" w:cs="Tahoma"/>
          <w:sz w:val="28"/>
          <w:szCs w:val="28"/>
        </w:rPr>
        <w:t>relationship</w:t>
      </w:r>
      <w:r w:rsidRPr="002C7A9C">
        <w:rPr>
          <w:rFonts w:ascii="Kristen ITC" w:hAnsi="Kristen ITC" w:cs="Tahoma"/>
          <w:sz w:val="28"/>
          <w:szCs w:val="28"/>
        </w:rPr>
        <w:t xml:space="preserve">, social or emotional needs will be assessed and removed by teachers by taking appropriate steps to ensure every child </w:t>
      </w:r>
      <w:r w:rsidR="0065237A" w:rsidRPr="002C7A9C">
        <w:rPr>
          <w:rFonts w:ascii="Kristen ITC" w:hAnsi="Kristen ITC" w:cs="Tahoma"/>
          <w:sz w:val="28"/>
          <w:szCs w:val="28"/>
        </w:rPr>
        <w:t>can access learning.</w:t>
      </w:r>
    </w:p>
    <w:p w14:paraId="6B1754CE" w14:textId="77777777" w:rsidR="00774347" w:rsidRPr="00F861FD" w:rsidRDefault="00774347" w:rsidP="00774347">
      <w:pPr>
        <w:rPr>
          <w:rFonts w:ascii="Tahoma" w:hAnsi="Tahoma" w:cs="Tahoma"/>
          <w:sz w:val="18"/>
          <w:szCs w:val="24"/>
        </w:rPr>
      </w:pPr>
    </w:p>
    <w:p w14:paraId="41BECF39" w14:textId="77777777" w:rsidR="00774347" w:rsidRDefault="00774347" w:rsidP="00C00EF0">
      <w:pPr>
        <w:rPr>
          <w:rFonts w:ascii="Tahoma" w:hAnsi="Tahoma" w:cs="Tahoma"/>
          <w:sz w:val="18"/>
          <w:szCs w:val="24"/>
        </w:rPr>
      </w:pPr>
    </w:p>
    <w:p w14:paraId="149E1E34" w14:textId="6AD5C199" w:rsidR="00FD1C08" w:rsidRPr="0052322E" w:rsidRDefault="00FD1C08" w:rsidP="00C00EF0">
      <w:pPr>
        <w:rPr>
          <w:rFonts w:ascii="Tahoma" w:hAnsi="Tahoma" w:cs="Tahoma"/>
          <w:sz w:val="18"/>
          <w:szCs w:val="24"/>
        </w:rPr>
      </w:pPr>
      <w:r w:rsidRPr="001C4140">
        <w:rPr>
          <w:rFonts w:ascii="Kristen ITC" w:hAnsi="Kristen ITC"/>
          <w:sz w:val="32"/>
          <w:szCs w:val="32"/>
        </w:rPr>
        <w:br w:type="page"/>
      </w:r>
    </w:p>
    <w:p w14:paraId="10F9808B" w14:textId="420E5A11" w:rsidR="00FD1C08" w:rsidRDefault="00774347" w:rsidP="00394F06">
      <w:pPr>
        <w:pStyle w:val="BodyText"/>
        <w:spacing w:before="155" w:line="273" w:lineRule="auto"/>
        <w:ind w:right="385"/>
        <w:jc w:val="center"/>
        <w:rPr>
          <w:rFonts w:ascii="Kristen ITC" w:hAnsi="Kristen ITC"/>
          <w:b/>
          <w:color w:val="C00000"/>
          <w:sz w:val="36"/>
          <w:szCs w:val="36"/>
        </w:rPr>
      </w:pPr>
      <w:r>
        <w:rPr>
          <w:rFonts w:ascii="Kristen ITC" w:hAnsi="Kristen ITC"/>
          <w:b/>
          <w:color w:val="C00000"/>
          <w:sz w:val="36"/>
          <w:szCs w:val="36"/>
        </w:rPr>
        <w:lastRenderedPageBreak/>
        <w:t xml:space="preserve">Rolling </w:t>
      </w:r>
      <w:proofErr w:type="spellStart"/>
      <w:r>
        <w:rPr>
          <w:rFonts w:ascii="Kristen ITC" w:hAnsi="Kristen ITC"/>
          <w:b/>
          <w:color w:val="C00000"/>
          <w:sz w:val="36"/>
          <w:szCs w:val="36"/>
        </w:rPr>
        <w:t>Programme</w:t>
      </w:r>
      <w:proofErr w:type="spellEnd"/>
      <w:r w:rsidR="0052322E">
        <w:rPr>
          <w:rFonts w:ascii="Kristen ITC" w:hAnsi="Kristen ITC"/>
          <w:b/>
          <w:color w:val="C00000"/>
          <w:sz w:val="36"/>
          <w:szCs w:val="36"/>
        </w:rPr>
        <w:t xml:space="preserve"> – Information for staff</w:t>
      </w:r>
    </w:p>
    <w:tbl>
      <w:tblPr>
        <w:tblW w:w="10830" w:type="dxa"/>
        <w:tblCellMar>
          <w:left w:w="10" w:type="dxa"/>
          <w:right w:w="10" w:type="dxa"/>
        </w:tblCellMar>
        <w:tblLook w:val="04A0" w:firstRow="1" w:lastRow="0" w:firstColumn="1" w:lastColumn="0" w:noHBand="0" w:noVBand="1"/>
      </w:tblPr>
      <w:tblGrid>
        <w:gridCol w:w="1838"/>
        <w:gridCol w:w="1985"/>
        <w:gridCol w:w="7007"/>
      </w:tblGrid>
      <w:tr w:rsidR="00CA17AB" w14:paraId="4198635F" w14:textId="77777777" w:rsidTr="00CA17AB">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1F75" w14:textId="77777777" w:rsidR="00CA17AB" w:rsidRPr="00B63AF7" w:rsidRDefault="00CA17AB" w:rsidP="005D0D87">
            <w:pPr>
              <w:rPr>
                <w:rFonts w:ascii="Kristen ITC" w:hAnsi="Kristen ITC"/>
                <w:b/>
                <w:sz w:val="18"/>
                <w:szCs w:val="18"/>
              </w:rPr>
            </w:pPr>
            <w:r w:rsidRPr="00B63AF7">
              <w:rPr>
                <w:rFonts w:ascii="Kristen ITC" w:hAnsi="Kristen ITC"/>
                <w:b/>
                <w:sz w:val="18"/>
                <w:szCs w:val="18"/>
              </w:rPr>
              <w:t>Term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D392" w14:textId="5CA13173" w:rsidR="00CA17AB" w:rsidRPr="00B63AF7" w:rsidRDefault="00CA17AB" w:rsidP="005D0D87">
            <w:pPr>
              <w:rPr>
                <w:rFonts w:ascii="Kristen ITC" w:hAnsi="Kristen ITC"/>
                <w:b/>
                <w:sz w:val="18"/>
                <w:szCs w:val="18"/>
              </w:rPr>
            </w:pPr>
            <w:r>
              <w:rPr>
                <w:rFonts w:ascii="Kristen ITC" w:hAnsi="Kristen ITC"/>
                <w:b/>
                <w:sz w:val="18"/>
                <w:szCs w:val="18"/>
              </w:rPr>
              <w:t>Area of Learning</w:t>
            </w:r>
          </w:p>
        </w:tc>
        <w:tc>
          <w:tcPr>
            <w:tcW w:w="7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48D96" w14:textId="32A0D231" w:rsidR="00CA17AB" w:rsidRPr="00B63AF7" w:rsidRDefault="0015493C" w:rsidP="005D0D87">
            <w:pPr>
              <w:rPr>
                <w:rFonts w:ascii="Kristen ITC" w:hAnsi="Kristen ITC"/>
                <w:b/>
                <w:sz w:val="18"/>
                <w:szCs w:val="18"/>
              </w:rPr>
            </w:pPr>
            <w:r>
              <w:rPr>
                <w:rFonts w:ascii="Kristen ITC" w:hAnsi="Kristen ITC"/>
                <w:b/>
                <w:sz w:val="18"/>
                <w:szCs w:val="18"/>
              </w:rPr>
              <w:t>Area of learning from 3D plans</w:t>
            </w:r>
          </w:p>
        </w:tc>
      </w:tr>
      <w:tr w:rsidR="00CA17AB" w14:paraId="72528F0C" w14:textId="77777777" w:rsidTr="00CA17AB">
        <w:trPr>
          <w:trHeight w:val="491"/>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90FFA" w14:textId="77777777" w:rsidR="00CA17AB" w:rsidRPr="00B63AF7" w:rsidRDefault="00CA17AB" w:rsidP="005D0D87">
            <w:pPr>
              <w:rPr>
                <w:rFonts w:ascii="Kristen ITC" w:hAnsi="Kristen ITC"/>
                <w:sz w:val="18"/>
                <w:szCs w:val="18"/>
              </w:rPr>
            </w:pPr>
            <w:r w:rsidRPr="00B63AF7">
              <w:rPr>
                <w:rFonts w:ascii="Kristen ITC" w:hAnsi="Kristen ITC"/>
                <w:sz w:val="18"/>
                <w:szCs w:val="18"/>
              </w:rPr>
              <w:t>Autumn 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6A2D7" w14:textId="111B4B4B" w:rsidR="00CA17AB" w:rsidRPr="00B63AF7" w:rsidRDefault="005D0D87" w:rsidP="005D0D87">
            <w:pPr>
              <w:rPr>
                <w:rFonts w:ascii="Kristen ITC" w:hAnsi="Kristen ITC"/>
                <w:sz w:val="18"/>
                <w:szCs w:val="18"/>
              </w:rPr>
            </w:pPr>
            <w:r>
              <w:rPr>
                <w:rFonts w:ascii="Kristen ITC" w:hAnsi="Kristen ITC"/>
                <w:sz w:val="18"/>
                <w:szCs w:val="18"/>
              </w:rPr>
              <w:t>Relationships</w:t>
            </w: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71CF" w14:textId="39F780CD" w:rsidR="00CA17AB" w:rsidRPr="005D0D87" w:rsidRDefault="00CA17AB" w:rsidP="005D0D87">
            <w:pPr>
              <w:rPr>
                <w:rFonts w:ascii="Kristen ITC" w:hAnsi="Kristen ITC"/>
                <w:sz w:val="20"/>
                <w:szCs w:val="20"/>
              </w:rPr>
            </w:pPr>
            <w:r w:rsidRPr="005D0D87">
              <w:rPr>
                <w:rFonts w:ascii="Kristen ITC" w:hAnsi="Kristen ITC"/>
                <w:sz w:val="20"/>
                <w:szCs w:val="20"/>
              </w:rPr>
              <w:t xml:space="preserve">EYFS </w:t>
            </w:r>
            <w:r w:rsidR="00BD5940" w:rsidRPr="005D0D87">
              <w:rPr>
                <w:rFonts w:ascii="Kristen ITC" w:hAnsi="Kristen ITC"/>
                <w:sz w:val="20"/>
                <w:szCs w:val="20"/>
              </w:rPr>
              <w:t>–</w:t>
            </w:r>
            <w:r w:rsidRPr="005D0D87">
              <w:rPr>
                <w:rFonts w:ascii="Kristen ITC" w:hAnsi="Kristen ITC"/>
                <w:sz w:val="20"/>
                <w:szCs w:val="20"/>
              </w:rPr>
              <w:t xml:space="preserve"> </w:t>
            </w:r>
            <w:r w:rsidR="00BD5940" w:rsidRPr="005D0D87">
              <w:rPr>
                <w:rFonts w:ascii="Kristen ITC" w:hAnsi="Kristen ITC"/>
                <w:sz w:val="20"/>
                <w:szCs w:val="20"/>
              </w:rPr>
              <w:t>Emotions</w:t>
            </w:r>
          </w:p>
          <w:p w14:paraId="2FC2CE6E" w14:textId="6058C1A5" w:rsidR="00CA17AB" w:rsidRPr="005D0D87" w:rsidRDefault="00CA17AB" w:rsidP="005D0D87">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Core 1 Emotions </w:t>
            </w:r>
          </w:p>
          <w:p w14:paraId="4E974170" w14:textId="73383048" w:rsidR="00CA17AB" w:rsidRPr="005D0D87" w:rsidRDefault="00CA17AB" w:rsidP="005D0D87">
            <w:pPr>
              <w:rPr>
                <w:rFonts w:ascii="Kristen ITC" w:hAnsi="Kristen ITC"/>
                <w:sz w:val="20"/>
                <w:szCs w:val="20"/>
              </w:rPr>
            </w:pPr>
            <w:r w:rsidRPr="005D0D87">
              <w:rPr>
                <w:rFonts w:ascii="Kristen ITC" w:hAnsi="Kristen ITC"/>
                <w:sz w:val="20"/>
                <w:szCs w:val="20"/>
              </w:rPr>
              <w:t xml:space="preserve">LKS2 </w:t>
            </w:r>
            <w:r w:rsidR="00BD5940" w:rsidRPr="005D0D87">
              <w:rPr>
                <w:rFonts w:ascii="Kristen ITC" w:hAnsi="Kristen ITC"/>
                <w:sz w:val="20"/>
                <w:szCs w:val="20"/>
              </w:rPr>
              <w:t>– Core 2 Relationships Collaboration and Bullying</w:t>
            </w:r>
          </w:p>
          <w:p w14:paraId="6474DD16" w14:textId="31255FF8" w:rsidR="00CA17AB" w:rsidRPr="005D0D87" w:rsidRDefault="00CA17AB" w:rsidP="005D0D87">
            <w:pPr>
              <w:rPr>
                <w:rFonts w:ascii="Kristen ITC" w:hAnsi="Kristen ITC"/>
                <w:sz w:val="20"/>
                <w:szCs w:val="20"/>
              </w:rPr>
            </w:pPr>
            <w:r w:rsidRPr="005D0D87">
              <w:rPr>
                <w:rFonts w:ascii="Kristen ITC" w:hAnsi="Kristen ITC"/>
                <w:sz w:val="20"/>
                <w:szCs w:val="20"/>
              </w:rPr>
              <w:t xml:space="preserve">Year 5/6 - </w:t>
            </w:r>
            <w:r w:rsidR="00BD5940" w:rsidRPr="005D0D87">
              <w:rPr>
                <w:rFonts w:ascii="Kristen ITC" w:hAnsi="Kristen ITC"/>
                <w:color w:val="000000"/>
                <w:sz w:val="20"/>
                <w:szCs w:val="20"/>
              </w:rPr>
              <w:t>Core 2 Relationships Communication and Collaboration</w:t>
            </w:r>
          </w:p>
        </w:tc>
      </w:tr>
      <w:tr w:rsidR="00CA17AB" w14:paraId="5D70AD76" w14:textId="77777777" w:rsidTr="00CA17AB">
        <w:trPr>
          <w:trHeight w:val="513"/>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BB70"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1B01A"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5DF7" w14:textId="77777777" w:rsidR="00CA17AB" w:rsidRPr="005D0D87" w:rsidRDefault="00CA17AB" w:rsidP="005D0D87">
            <w:pPr>
              <w:rPr>
                <w:rFonts w:ascii="Kristen ITC" w:hAnsi="Kristen ITC"/>
                <w:sz w:val="20"/>
                <w:szCs w:val="20"/>
              </w:rPr>
            </w:pPr>
          </w:p>
        </w:tc>
      </w:tr>
      <w:tr w:rsidR="00CA17AB" w14:paraId="707BDA95" w14:textId="77777777" w:rsidTr="00CA17AB">
        <w:trPr>
          <w:trHeight w:val="795"/>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B74D0" w14:textId="77777777" w:rsidR="00CA17AB" w:rsidRPr="00B63AF7" w:rsidRDefault="00CA17AB" w:rsidP="005D0D87">
            <w:pPr>
              <w:rPr>
                <w:rFonts w:ascii="Kristen ITC" w:hAnsi="Kristen ITC"/>
                <w:sz w:val="18"/>
                <w:szCs w:val="18"/>
              </w:rPr>
            </w:pPr>
            <w:r w:rsidRPr="00B63AF7">
              <w:rPr>
                <w:rFonts w:ascii="Kristen ITC" w:hAnsi="Kristen ITC"/>
                <w:sz w:val="18"/>
                <w:szCs w:val="18"/>
              </w:rPr>
              <w:t>Autumn 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D2D73" w14:textId="125300EF" w:rsidR="00CA17AB" w:rsidRPr="00B63AF7" w:rsidRDefault="005D0D87" w:rsidP="005D0D87">
            <w:pPr>
              <w:rPr>
                <w:rFonts w:ascii="Kristen ITC" w:hAnsi="Kristen ITC"/>
                <w:sz w:val="18"/>
                <w:szCs w:val="18"/>
              </w:rPr>
            </w:pPr>
            <w:r>
              <w:rPr>
                <w:rFonts w:ascii="Kristen ITC" w:hAnsi="Kristen ITC"/>
                <w:sz w:val="18"/>
                <w:szCs w:val="18"/>
              </w:rPr>
              <w:t>Relationships</w:t>
            </w: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7C57" w14:textId="608E6901" w:rsidR="00CA17AB" w:rsidRPr="005D0D87" w:rsidRDefault="00CA17AB" w:rsidP="00CA17AB">
            <w:pPr>
              <w:rPr>
                <w:rFonts w:ascii="Kristen ITC" w:hAnsi="Kristen ITC"/>
                <w:sz w:val="20"/>
                <w:szCs w:val="20"/>
              </w:rPr>
            </w:pPr>
            <w:r w:rsidRPr="005D0D87">
              <w:rPr>
                <w:rFonts w:ascii="Kristen ITC" w:hAnsi="Kristen ITC"/>
                <w:sz w:val="20"/>
                <w:szCs w:val="20"/>
              </w:rPr>
              <w:t xml:space="preserve">EYFS - </w:t>
            </w:r>
            <w:r w:rsidR="00BD5940" w:rsidRPr="005D0D87">
              <w:rPr>
                <w:rFonts w:ascii="Kristen ITC" w:hAnsi="Kristen ITC"/>
                <w:sz w:val="20"/>
                <w:szCs w:val="20"/>
              </w:rPr>
              <w:t>Communication</w:t>
            </w:r>
          </w:p>
          <w:p w14:paraId="7D1FDF68" w14:textId="6C3E4591" w:rsidR="00CA17AB" w:rsidRPr="005D0D87" w:rsidRDefault="00CA17AB" w:rsidP="00CA17AB">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Core 2 Communication and Bullying</w:t>
            </w:r>
          </w:p>
          <w:p w14:paraId="4ACA95C3" w14:textId="3B62E090" w:rsidR="00CA17AB" w:rsidRPr="005D0D87" w:rsidRDefault="00CA17AB" w:rsidP="00CA17AB">
            <w:pPr>
              <w:rPr>
                <w:rFonts w:ascii="Kristen ITC" w:hAnsi="Kristen ITC"/>
                <w:sz w:val="20"/>
                <w:szCs w:val="20"/>
              </w:rPr>
            </w:pPr>
            <w:r w:rsidRPr="005D0D87">
              <w:rPr>
                <w:rFonts w:ascii="Kristen ITC" w:hAnsi="Kristen ITC"/>
                <w:sz w:val="20"/>
                <w:szCs w:val="20"/>
              </w:rPr>
              <w:t xml:space="preserve">LKS2 </w:t>
            </w:r>
            <w:r w:rsidR="00BD5940" w:rsidRPr="005D0D87">
              <w:rPr>
                <w:rFonts w:ascii="Kristen ITC" w:hAnsi="Kristen ITC"/>
                <w:sz w:val="20"/>
                <w:szCs w:val="20"/>
              </w:rPr>
              <w:t>– Core 2 Relationships Similarities and Differences and Healthy relationships</w:t>
            </w:r>
          </w:p>
          <w:p w14:paraId="66F56DA2" w14:textId="7E51CE77" w:rsidR="00CA17AB" w:rsidRPr="005D0D87" w:rsidRDefault="00CA17AB" w:rsidP="00CA17AB">
            <w:pPr>
              <w:rPr>
                <w:rFonts w:ascii="Kristen ITC" w:hAnsi="Kristen ITC"/>
                <w:sz w:val="20"/>
                <w:szCs w:val="20"/>
              </w:rPr>
            </w:pPr>
            <w:r w:rsidRPr="005D0D87">
              <w:rPr>
                <w:rFonts w:ascii="Kristen ITC" w:hAnsi="Kristen ITC"/>
                <w:sz w:val="20"/>
                <w:szCs w:val="20"/>
              </w:rPr>
              <w:t>Year 5/6 -</w:t>
            </w:r>
            <w:r w:rsidR="00BD5940" w:rsidRPr="005D0D87">
              <w:rPr>
                <w:rFonts w:ascii="Kristen ITC" w:hAnsi="Kristen ITC"/>
                <w:sz w:val="20"/>
                <w:szCs w:val="20"/>
              </w:rPr>
              <w:t xml:space="preserve"> </w:t>
            </w:r>
            <w:r w:rsidR="00BD5940" w:rsidRPr="005D0D87">
              <w:rPr>
                <w:rFonts w:ascii="Kristen ITC" w:hAnsi="Kristen ITC"/>
                <w:color w:val="000000"/>
                <w:sz w:val="20"/>
                <w:szCs w:val="20"/>
              </w:rPr>
              <w:t>Core 1 Emotions and safety</w:t>
            </w:r>
          </w:p>
        </w:tc>
      </w:tr>
      <w:tr w:rsidR="00CA17AB" w14:paraId="4AF355B5" w14:textId="77777777" w:rsidTr="00CA17AB">
        <w:trPr>
          <w:trHeight w:val="551"/>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7433"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9BED"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BE600" w14:textId="77777777" w:rsidR="00CA17AB" w:rsidRPr="005D0D87" w:rsidRDefault="00CA17AB" w:rsidP="005D0D87">
            <w:pPr>
              <w:rPr>
                <w:rFonts w:ascii="Kristen ITC" w:hAnsi="Kristen ITC"/>
                <w:sz w:val="20"/>
                <w:szCs w:val="20"/>
              </w:rPr>
            </w:pPr>
          </w:p>
        </w:tc>
      </w:tr>
      <w:tr w:rsidR="00CA17AB" w14:paraId="32589E10" w14:textId="77777777" w:rsidTr="00CA17AB">
        <w:trPr>
          <w:trHeight w:val="1140"/>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D412" w14:textId="77777777" w:rsidR="00CA17AB" w:rsidRPr="00B63AF7" w:rsidRDefault="00CA17AB" w:rsidP="005D0D87">
            <w:pPr>
              <w:rPr>
                <w:rFonts w:ascii="Kristen ITC" w:hAnsi="Kristen ITC"/>
                <w:sz w:val="18"/>
                <w:szCs w:val="18"/>
              </w:rPr>
            </w:pPr>
            <w:r w:rsidRPr="00B63AF7">
              <w:rPr>
                <w:rFonts w:ascii="Kristen ITC" w:hAnsi="Kristen ITC"/>
                <w:sz w:val="18"/>
                <w:szCs w:val="18"/>
              </w:rPr>
              <w:t>Spring 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26B5" w14:textId="77777777" w:rsidR="00CA17AB" w:rsidRDefault="005D0D87" w:rsidP="005D0D87">
            <w:pPr>
              <w:rPr>
                <w:rFonts w:ascii="Kristen ITC" w:hAnsi="Kristen ITC"/>
                <w:sz w:val="18"/>
                <w:szCs w:val="18"/>
              </w:rPr>
            </w:pPr>
            <w:r>
              <w:rPr>
                <w:rFonts w:ascii="Kristen ITC" w:hAnsi="Kristen ITC"/>
                <w:sz w:val="18"/>
                <w:szCs w:val="18"/>
              </w:rPr>
              <w:t xml:space="preserve">Relationships </w:t>
            </w:r>
          </w:p>
          <w:p w14:paraId="2297A2A8" w14:textId="77777777" w:rsidR="005D0D87" w:rsidRDefault="005D0D87" w:rsidP="005D0D87">
            <w:pPr>
              <w:rPr>
                <w:rFonts w:ascii="Kristen ITC" w:hAnsi="Kristen ITC"/>
                <w:sz w:val="18"/>
                <w:szCs w:val="18"/>
              </w:rPr>
            </w:pPr>
          </w:p>
          <w:p w14:paraId="0B38A56F" w14:textId="77777777" w:rsidR="005D0D87" w:rsidRDefault="005D0D87" w:rsidP="005D0D87">
            <w:pPr>
              <w:rPr>
                <w:rFonts w:ascii="Kristen ITC" w:hAnsi="Kristen ITC"/>
                <w:sz w:val="18"/>
                <w:szCs w:val="18"/>
              </w:rPr>
            </w:pPr>
            <w:r>
              <w:rPr>
                <w:rFonts w:ascii="Kristen ITC" w:hAnsi="Kristen ITC"/>
                <w:sz w:val="18"/>
                <w:szCs w:val="18"/>
              </w:rPr>
              <w:t xml:space="preserve">Health and Wellbeing </w:t>
            </w:r>
          </w:p>
          <w:p w14:paraId="0E90578F" w14:textId="77777777" w:rsidR="005D0D87" w:rsidRDefault="005D0D87" w:rsidP="005D0D87">
            <w:pPr>
              <w:rPr>
                <w:rFonts w:ascii="Kristen ITC" w:hAnsi="Kristen ITC"/>
                <w:sz w:val="18"/>
                <w:szCs w:val="18"/>
              </w:rPr>
            </w:pPr>
          </w:p>
          <w:p w14:paraId="5073B624" w14:textId="15477045" w:rsidR="005D0D87" w:rsidRPr="00B63AF7" w:rsidRDefault="005D0D87" w:rsidP="005D0D87">
            <w:pPr>
              <w:rPr>
                <w:rFonts w:ascii="Kristen ITC" w:hAnsi="Kristen ITC"/>
                <w:sz w:val="18"/>
                <w:szCs w:val="18"/>
              </w:rPr>
            </w:pPr>
            <w:r>
              <w:rPr>
                <w:rFonts w:ascii="Kristen ITC" w:hAnsi="Kristen ITC"/>
                <w:sz w:val="18"/>
                <w:szCs w:val="18"/>
              </w:rPr>
              <w:t>Living in the Wider World</w:t>
            </w: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8ED70" w14:textId="45AF448D" w:rsidR="00CA17AB" w:rsidRPr="005D0D87" w:rsidRDefault="00CA17AB" w:rsidP="00CA17AB">
            <w:pPr>
              <w:rPr>
                <w:rFonts w:ascii="Kristen ITC" w:hAnsi="Kristen ITC"/>
                <w:sz w:val="20"/>
                <w:szCs w:val="20"/>
              </w:rPr>
            </w:pPr>
            <w:r w:rsidRPr="005D0D87">
              <w:rPr>
                <w:rFonts w:ascii="Kristen ITC" w:hAnsi="Kristen ITC"/>
                <w:sz w:val="20"/>
                <w:szCs w:val="20"/>
              </w:rPr>
              <w:t xml:space="preserve">EYFS </w:t>
            </w:r>
            <w:r w:rsidR="005D0D87" w:rsidRPr="005D0D87">
              <w:rPr>
                <w:rFonts w:ascii="Kristen ITC" w:hAnsi="Kristen ITC"/>
                <w:sz w:val="20"/>
                <w:szCs w:val="20"/>
              </w:rPr>
              <w:t>–</w:t>
            </w:r>
            <w:r w:rsidRPr="005D0D87">
              <w:rPr>
                <w:rFonts w:ascii="Kristen ITC" w:hAnsi="Kristen ITC"/>
                <w:sz w:val="20"/>
                <w:szCs w:val="20"/>
              </w:rPr>
              <w:t xml:space="preserve"> </w:t>
            </w:r>
            <w:r w:rsidR="005D0D87" w:rsidRPr="005D0D87">
              <w:rPr>
                <w:rFonts w:ascii="Kristen ITC" w:hAnsi="Kristen ITC"/>
                <w:sz w:val="20"/>
                <w:szCs w:val="20"/>
              </w:rPr>
              <w:t>Family and Friends</w:t>
            </w:r>
          </w:p>
          <w:p w14:paraId="6D899FCD" w14:textId="4CCAA25D" w:rsidR="00CA17AB" w:rsidRPr="005D0D87" w:rsidRDefault="00CA17AB" w:rsidP="00CA17AB">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Fairness and Family and Friends</w:t>
            </w:r>
          </w:p>
          <w:p w14:paraId="53C46B91" w14:textId="22F1FA36" w:rsidR="00CA17AB" w:rsidRPr="005D0D87" w:rsidRDefault="00CA17AB" w:rsidP="00CA17AB">
            <w:pPr>
              <w:rPr>
                <w:rFonts w:ascii="Kristen ITC" w:hAnsi="Kristen ITC"/>
                <w:sz w:val="20"/>
                <w:szCs w:val="20"/>
              </w:rPr>
            </w:pPr>
            <w:r w:rsidRPr="005D0D87">
              <w:rPr>
                <w:rFonts w:ascii="Kristen ITC" w:hAnsi="Kristen ITC"/>
                <w:sz w:val="20"/>
                <w:szCs w:val="20"/>
              </w:rPr>
              <w:t xml:space="preserve">LKS2 </w:t>
            </w:r>
            <w:r w:rsidR="00BD5940" w:rsidRPr="005D0D87">
              <w:rPr>
                <w:rFonts w:ascii="Kristen ITC" w:hAnsi="Kristen ITC"/>
                <w:sz w:val="20"/>
                <w:szCs w:val="20"/>
              </w:rPr>
              <w:t>– Core 1 Living in the Wider World</w:t>
            </w:r>
          </w:p>
          <w:p w14:paraId="29B22595" w14:textId="62410396" w:rsidR="00CA17AB" w:rsidRPr="005D0D87" w:rsidRDefault="00CA17AB" w:rsidP="00CA17AB">
            <w:pPr>
              <w:rPr>
                <w:rFonts w:ascii="Kristen ITC" w:hAnsi="Kristen ITC"/>
                <w:sz w:val="20"/>
                <w:szCs w:val="20"/>
              </w:rPr>
            </w:pPr>
            <w:r w:rsidRPr="005D0D87">
              <w:rPr>
                <w:rFonts w:ascii="Kristen ITC" w:hAnsi="Kristen ITC"/>
                <w:sz w:val="20"/>
                <w:szCs w:val="20"/>
              </w:rPr>
              <w:t>Year 5/6 -</w:t>
            </w:r>
            <w:r w:rsidR="00BD5940" w:rsidRPr="005D0D87">
              <w:rPr>
                <w:rFonts w:ascii="Kristen ITC" w:hAnsi="Kristen ITC"/>
                <w:sz w:val="20"/>
                <w:szCs w:val="20"/>
              </w:rPr>
              <w:t xml:space="preserve"> </w:t>
            </w:r>
            <w:r w:rsidR="00BD5940" w:rsidRPr="005D0D87">
              <w:rPr>
                <w:rFonts w:ascii="Kristen ITC" w:hAnsi="Kristen ITC"/>
                <w:color w:val="000000"/>
                <w:sz w:val="20"/>
                <w:szCs w:val="20"/>
              </w:rPr>
              <w:t>Core 1 Health Core 2 Diversity</w:t>
            </w:r>
          </w:p>
        </w:tc>
      </w:tr>
      <w:tr w:rsidR="00CA17AB" w14:paraId="632BCD05" w14:textId="77777777" w:rsidTr="00CA17AB">
        <w:trPr>
          <w:trHeight w:val="56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48759"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0DA8"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1703D" w14:textId="77777777" w:rsidR="00CA17AB" w:rsidRPr="005D0D87" w:rsidRDefault="00CA17AB" w:rsidP="005D0D87">
            <w:pPr>
              <w:rPr>
                <w:rFonts w:ascii="Kristen ITC" w:hAnsi="Kristen ITC"/>
                <w:sz w:val="20"/>
                <w:szCs w:val="20"/>
              </w:rPr>
            </w:pPr>
          </w:p>
        </w:tc>
      </w:tr>
      <w:tr w:rsidR="00CA17AB" w14:paraId="5A911992" w14:textId="77777777" w:rsidTr="00CA17AB">
        <w:trPr>
          <w:trHeight w:val="912"/>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1222" w14:textId="77777777" w:rsidR="00CA17AB" w:rsidRPr="00B63AF7" w:rsidRDefault="00CA17AB" w:rsidP="005D0D87">
            <w:pPr>
              <w:rPr>
                <w:rFonts w:ascii="Kristen ITC" w:hAnsi="Kristen ITC"/>
                <w:sz w:val="18"/>
                <w:szCs w:val="18"/>
              </w:rPr>
            </w:pPr>
            <w:r w:rsidRPr="00B63AF7">
              <w:rPr>
                <w:rFonts w:ascii="Kristen ITC" w:hAnsi="Kristen ITC"/>
                <w:sz w:val="18"/>
                <w:szCs w:val="18"/>
              </w:rPr>
              <w:t>Spring 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1ABC" w14:textId="77777777" w:rsidR="00CA17AB" w:rsidRDefault="005D0D87" w:rsidP="005D0D87">
            <w:pPr>
              <w:rPr>
                <w:rFonts w:ascii="Kristen ITC" w:hAnsi="Kristen ITC"/>
                <w:sz w:val="18"/>
                <w:szCs w:val="18"/>
              </w:rPr>
            </w:pPr>
            <w:r>
              <w:rPr>
                <w:rFonts w:ascii="Kristen ITC" w:hAnsi="Kristen ITC"/>
                <w:sz w:val="18"/>
                <w:szCs w:val="18"/>
              </w:rPr>
              <w:t>Living in the Wider World</w:t>
            </w:r>
          </w:p>
          <w:p w14:paraId="1B31D4EF" w14:textId="77777777" w:rsidR="005D0D87" w:rsidRDefault="005D0D87" w:rsidP="005D0D87">
            <w:pPr>
              <w:rPr>
                <w:rFonts w:ascii="Kristen ITC" w:hAnsi="Kristen ITC"/>
                <w:sz w:val="18"/>
                <w:szCs w:val="18"/>
              </w:rPr>
            </w:pPr>
          </w:p>
          <w:p w14:paraId="1A75699C" w14:textId="0FC707E1" w:rsidR="005D0D87" w:rsidRPr="00B63AF7" w:rsidRDefault="005D0D87" w:rsidP="005D0D87">
            <w:pPr>
              <w:rPr>
                <w:rFonts w:ascii="Kristen ITC" w:hAnsi="Kristen ITC"/>
                <w:sz w:val="18"/>
                <w:szCs w:val="18"/>
              </w:rPr>
            </w:pPr>
            <w:r>
              <w:rPr>
                <w:rFonts w:ascii="Kristen ITC" w:hAnsi="Kristen ITC"/>
                <w:sz w:val="18"/>
                <w:szCs w:val="18"/>
              </w:rPr>
              <w:t>Health and Wellbeing UKS2</w:t>
            </w: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7237" w14:textId="53CB32CD" w:rsidR="00CA17AB" w:rsidRPr="005D0D87" w:rsidRDefault="00CA17AB" w:rsidP="00CA17AB">
            <w:pPr>
              <w:rPr>
                <w:rFonts w:ascii="Kristen ITC" w:hAnsi="Kristen ITC"/>
                <w:sz w:val="20"/>
                <w:szCs w:val="20"/>
              </w:rPr>
            </w:pPr>
            <w:r w:rsidRPr="005D0D87">
              <w:rPr>
                <w:rFonts w:ascii="Kristen ITC" w:hAnsi="Kristen ITC"/>
                <w:sz w:val="20"/>
                <w:szCs w:val="20"/>
              </w:rPr>
              <w:t xml:space="preserve">EYFS </w:t>
            </w:r>
            <w:r w:rsidR="00BD5940" w:rsidRPr="005D0D87">
              <w:rPr>
                <w:rFonts w:ascii="Kristen ITC" w:hAnsi="Kristen ITC"/>
                <w:sz w:val="20"/>
                <w:szCs w:val="20"/>
              </w:rPr>
              <w:t>–</w:t>
            </w:r>
            <w:r w:rsidRPr="005D0D87">
              <w:rPr>
                <w:rFonts w:ascii="Kristen ITC" w:hAnsi="Kristen ITC"/>
                <w:sz w:val="20"/>
                <w:szCs w:val="20"/>
              </w:rPr>
              <w:t xml:space="preserve"> </w:t>
            </w:r>
            <w:r w:rsidR="00BD5940" w:rsidRPr="005D0D87">
              <w:rPr>
                <w:rFonts w:ascii="Kristen ITC" w:hAnsi="Kristen ITC"/>
                <w:sz w:val="20"/>
                <w:szCs w:val="20"/>
              </w:rPr>
              <w:t>Living in the Wider World – rules and responsibilities, local community</w:t>
            </w:r>
          </w:p>
          <w:p w14:paraId="40227262" w14:textId="7AD470B3" w:rsidR="00CA17AB" w:rsidRPr="005D0D87" w:rsidRDefault="00CA17AB" w:rsidP="00CA17AB">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Living in the Wider World – rules, responsibilities and communities </w:t>
            </w:r>
          </w:p>
          <w:p w14:paraId="048B019B" w14:textId="3757AD38" w:rsidR="00CA17AB" w:rsidRPr="005D0D87" w:rsidRDefault="00CA17AB" w:rsidP="00CA17AB">
            <w:pPr>
              <w:rPr>
                <w:rFonts w:ascii="Kristen ITC" w:hAnsi="Kristen ITC"/>
                <w:sz w:val="20"/>
                <w:szCs w:val="20"/>
              </w:rPr>
            </w:pPr>
            <w:r w:rsidRPr="005D0D87">
              <w:rPr>
                <w:rFonts w:ascii="Kristen ITC" w:hAnsi="Kristen ITC"/>
                <w:sz w:val="20"/>
                <w:szCs w:val="20"/>
              </w:rPr>
              <w:t xml:space="preserve">LKS2 </w:t>
            </w:r>
            <w:r w:rsidR="00BD5940" w:rsidRPr="005D0D87">
              <w:rPr>
                <w:rFonts w:ascii="Kristen ITC" w:hAnsi="Kristen ITC"/>
                <w:sz w:val="20"/>
                <w:szCs w:val="20"/>
              </w:rPr>
              <w:t>– Core 3 Living in the Wider World, Discrimination and Economic Awareness</w:t>
            </w:r>
          </w:p>
          <w:p w14:paraId="4A05C631" w14:textId="6DC616DA" w:rsidR="00CA17AB" w:rsidRPr="005D0D87" w:rsidRDefault="00CA17AB" w:rsidP="00CA17AB">
            <w:pPr>
              <w:rPr>
                <w:rFonts w:ascii="Kristen ITC" w:hAnsi="Kristen ITC"/>
                <w:sz w:val="20"/>
                <w:szCs w:val="20"/>
              </w:rPr>
            </w:pPr>
            <w:r w:rsidRPr="005D0D87">
              <w:rPr>
                <w:rFonts w:ascii="Kristen ITC" w:hAnsi="Kristen ITC"/>
                <w:sz w:val="20"/>
                <w:szCs w:val="20"/>
              </w:rPr>
              <w:t>Year 5/6 -</w:t>
            </w:r>
            <w:r w:rsidR="00BD5940" w:rsidRPr="005D0D87">
              <w:rPr>
                <w:rFonts w:ascii="Kristen ITC" w:hAnsi="Kristen ITC"/>
                <w:sz w:val="20"/>
                <w:szCs w:val="20"/>
              </w:rPr>
              <w:t xml:space="preserve"> </w:t>
            </w:r>
            <w:r w:rsidR="00BD5940" w:rsidRPr="005D0D87">
              <w:rPr>
                <w:rFonts w:ascii="Kristen ITC" w:hAnsi="Kristen ITC"/>
                <w:color w:val="000000"/>
                <w:sz w:val="20"/>
                <w:szCs w:val="20"/>
              </w:rPr>
              <w:t xml:space="preserve">Core 1 Health and </w:t>
            </w:r>
            <w:proofErr w:type="spellStart"/>
            <w:r w:rsidR="00BD5940" w:rsidRPr="005D0D87">
              <w:rPr>
                <w:rFonts w:ascii="Kristen ITC" w:hAnsi="Kristen ITC"/>
                <w:color w:val="000000"/>
                <w:sz w:val="20"/>
                <w:szCs w:val="20"/>
              </w:rPr>
              <w:t>well being</w:t>
            </w:r>
            <w:proofErr w:type="spellEnd"/>
            <w:r w:rsidR="00BD5940" w:rsidRPr="005D0D87">
              <w:rPr>
                <w:rFonts w:ascii="Kristen ITC" w:hAnsi="Kristen ITC"/>
                <w:color w:val="000000"/>
                <w:sz w:val="20"/>
                <w:szCs w:val="20"/>
              </w:rPr>
              <w:t>, Food, Aspirations</w:t>
            </w:r>
          </w:p>
        </w:tc>
      </w:tr>
      <w:tr w:rsidR="00CA17AB" w14:paraId="05DE404D" w14:textId="77777777" w:rsidTr="00CA17AB">
        <w:trPr>
          <w:trHeight w:val="408"/>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ED2BB"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6F780"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E7" w14:textId="77777777" w:rsidR="00CA17AB" w:rsidRPr="005D0D87" w:rsidRDefault="00CA17AB" w:rsidP="005D0D87">
            <w:pPr>
              <w:rPr>
                <w:rFonts w:ascii="Kristen ITC" w:hAnsi="Kristen ITC"/>
                <w:sz w:val="20"/>
                <w:szCs w:val="20"/>
              </w:rPr>
            </w:pPr>
          </w:p>
        </w:tc>
      </w:tr>
      <w:tr w:rsidR="00CA17AB" w14:paraId="4843E8FE" w14:textId="77777777" w:rsidTr="00CA17AB">
        <w:trPr>
          <w:trHeight w:val="672"/>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8863" w14:textId="77777777" w:rsidR="00CA17AB" w:rsidRPr="00B63AF7" w:rsidRDefault="00CA17AB" w:rsidP="005D0D87">
            <w:pPr>
              <w:rPr>
                <w:rFonts w:ascii="Kristen ITC" w:hAnsi="Kristen ITC"/>
                <w:sz w:val="18"/>
                <w:szCs w:val="18"/>
              </w:rPr>
            </w:pPr>
            <w:r w:rsidRPr="00B63AF7">
              <w:rPr>
                <w:rFonts w:ascii="Kristen ITC" w:hAnsi="Kristen ITC"/>
                <w:sz w:val="18"/>
                <w:szCs w:val="18"/>
              </w:rPr>
              <w:t>Summer 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2390" w14:textId="3BF14112" w:rsidR="00CA17AB" w:rsidRPr="00B63AF7" w:rsidRDefault="005D0D87" w:rsidP="005D0D87">
            <w:pPr>
              <w:rPr>
                <w:rFonts w:ascii="Kristen ITC" w:hAnsi="Kristen ITC"/>
                <w:sz w:val="18"/>
                <w:szCs w:val="18"/>
              </w:rPr>
            </w:pPr>
            <w:r>
              <w:rPr>
                <w:rFonts w:ascii="Kristen ITC" w:hAnsi="Kristen ITC"/>
                <w:sz w:val="18"/>
                <w:szCs w:val="18"/>
              </w:rPr>
              <w:t>Living in the Wider World</w:t>
            </w: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4AEF" w14:textId="0FEB1422" w:rsidR="00CA17AB" w:rsidRPr="005D0D87" w:rsidRDefault="00CA17AB" w:rsidP="00CA17AB">
            <w:pPr>
              <w:rPr>
                <w:rFonts w:ascii="Kristen ITC" w:hAnsi="Kristen ITC"/>
                <w:sz w:val="20"/>
                <w:szCs w:val="20"/>
              </w:rPr>
            </w:pPr>
            <w:r w:rsidRPr="005D0D87">
              <w:rPr>
                <w:rFonts w:ascii="Kristen ITC" w:hAnsi="Kristen ITC"/>
                <w:sz w:val="20"/>
                <w:szCs w:val="20"/>
              </w:rPr>
              <w:t xml:space="preserve">EYFS </w:t>
            </w:r>
            <w:r w:rsidR="00BD5940" w:rsidRPr="005D0D87">
              <w:rPr>
                <w:rFonts w:ascii="Kristen ITC" w:hAnsi="Kristen ITC"/>
                <w:sz w:val="20"/>
                <w:szCs w:val="20"/>
              </w:rPr>
              <w:t>–</w:t>
            </w:r>
            <w:r w:rsidRPr="005D0D87">
              <w:rPr>
                <w:rFonts w:ascii="Kristen ITC" w:hAnsi="Kristen ITC"/>
                <w:sz w:val="20"/>
                <w:szCs w:val="20"/>
              </w:rPr>
              <w:t xml:space="preserve"> </w:t>
            </w:r>
            <w:r w:rsidR="00BD5940" w:rsidRPr="005D0D87">
              <w:rPr>
                <w:rFonts w:ascii="Kristen ITC" w:hAnsi="Kristen ITC"/>
                <w:sz w:val="20"/>
                <w:szCs w:val="20"/>
              </w:rPr>
              <w:t>Keeping Safe</w:t>
            </w:r>
          </w:p>
          <w:p w14:paraId="5C8E7B21" w14:textId="5C91D37C" w:rsidR="00CA17AB" w:rsidRPr="005D0D87" w:rsidRDefault="00CA17AB" w:rsidP="00CA17AB">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Living in the Wider World – money and finance </w:t>
            </w:r>
          </w:p>
          <w:p w14:paraId="611685B1" w14:textId="77747309" w:rsidR="00CA17AB" w:rsidRPr="005D0D87" w:rsidRDefault="00CA17AB" w:rsidP="00CA17AB">
            <w:pPr>
              <w:rPr>
                <w:rFonts w:ascii="Kristen ITC" w:hAnsi="Kristen ITC"/>
                <w:sz w:val="20"/>
                <w:szCs w:val="20"/>
              </w:rPr>
            </w:pPr>
            <w:r w:rsidRPr="005D0D87">
              <w:rPr>
                <w:rFonts w:ascii="Kristen ITC" w:hAnsi="Kristen ITC"/>
                <w:sz w:val="20"/>
                <w:szCs w:val="20"/>
              </w:rPr>
              <w:t xml:space="preserve">LKS2 </w:t>
            </w:r>
            <w:r w:rsidR="00BD5940" w:rsidRPr="005D0D87">
              <w:rPr>
                <w:rFonts w:ascii="Kristen ITC" w:hAnsi="Kristen ITC"/>
                <w:sz w:val="20"/>
                <w:szCs w:val="20"/>
              </w:rPr>
              <w:t>– Catch up class focus</w:t>
            </w:r>
          </w:p>
          <w:p w14:paraId="5666FEA5" w14:textId="43CA8636" w:rsidR="00CA17AB" w:rsidRPr="005D0D87" w:rsidRDefault="00CA17AB" w:rsidP="00CA17AB">
            <w:pPr>
              <w:rPr>
                <w:rFonts w:ascii="Kristen ITC" w:hAnsi="Kristen ITC"/>
                <w:sz w:val="20"/>
                <w:szCs w:val="20"/>
              </w:rPr>
            </w:pPr>
            <w:r w:rsidRPr="005D0D87">
              <w:rPr>
                <w:rFonts w:ascii="Kristen ITC" w:hAnsi="Kristen ITC"/>
                <w:sz w:val="20"/>
                <w:szCs w:val="20"/>
              </w:rPr>
              <w:t>Year 5/6 -</w:t>
            </w:r>
            <w:r w:rsidR="00BD5940" w:rsidRPr="005D0D87">
              <w:rPr>
                <w:rFonts w:ascii="Kristen ITC" w:hAnsi="Kristen ITC"/>
                <w:sz w:val="20"/>
                <w:szCs w:val="20"/>
              </w:rPr>
              <w:t xml:space="preserve"> </w:t>
            </w:r>
            <w:r w:rsidR="00BD5940" w:rsidRPr="005D0D87">
              <w:rPr>
                <w:rFonts w:ascii="Kristen ITC" w:hAnsi="Kristen ITC"/>
                <w:color w:val="000000"/>
                <w:sz w:val="20"/>
                <w:szCs w:val="20"/>
              </w:rPr>
              <w:t>Core 3 Living in the Wider World, Rules/ Responsibilities</w:t>
            </w:r>
          </w:p>
        </w:tc>
      </w:tr>
      <w:tr w:rsidR="00CA17AB" w14:paraId="7B79F857" w14:textId="77777777" w:rsidTr="00CA17AB">
        <w:trPr>
          <w:trHeight w:val="43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2513"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AB7"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8CA2" w14:textId="77777777" w:rsidR="00CA17AB" w:rsidRPr="005D0D87" w:rsidRDefault="00CA17AB" w:rsidP="005D0D87">
            <w:pPr>
              <w:rPr>
                <w:rFonts w:ascii="Kristen ITC" w:hAnsi="Kristen ITC"/>
                <w:sz w:val="20"/>
                <w:szCs w:val="20"/>
              </w:rPr>
            </w:pPr>
          </w:p>
        </w:tc>
      </w:tr>
      <w:tr w:rsidR="00CA17AB" w14:paraId="494DFC92" w14:textId="77777777" w:rsidTr="00CA17AB">
        <w:trPr>
          <w:trHeight w:val="720"/>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2B7A" w14:textId="77777777" w:rsidR="00CA17AB" w:rsidRPr="00B63AF7" w:rsidRDefault="00CA17AB" w:rsidP="005D0D87">
            <w:pPr>
              <w:rPr>
                <w:rFonts w:ascii="Kristen ITC" w:hAnsi="Kristen ITC"/>
                <w:sz w:val="18"/>
                <w:szCs w:val="18"/>
              </w:rPr>
            </w:pPr>
            <w:r w:rsidRPr="00B63AF7">
              <w:rPr>
                <w:rFonts w:ascii="Kristen ITC" w:hAnsi="Kristen ITC"/>
                <w:sz w:val="18"/>
                <w:szCs w:val="18"/>
              </w:rPr>
              <w:t>Summer 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757F" w14:textId="77777777" w:rsidR="00CA17AB" w:rsidRDefault="005D0D87" w:rsidP="005D0D87">
            <w:pPr>
              <w:rPr>
                <w:rFonts w:ascii="Kristen ITC" w:hAnsi="Kristen ITC"/>
                <w:sz w:val="18"/>
                <w:szCs w:val="18"/>
              </w:rPr>
            </w:pPr>
            <w:r>
              <w:rPr>
                <w:rFonts w:ascii="Kristen ITC" w:hAnsi="Kristen ITC"/>
                <w:sz w:val="18"/>
                <w:szCs w:val="18"/>
              </w:rPr>
              <w:t>Health and Wellbeing</w:t>
            </w:r>
          </w:p>
          <w:p w14:paraId="0B3E41E8" w14:textId="77777777" w:rsidR="005D0D87" w:rsidRDefault="005D0D87" w:rsidP="005D0D87">
            <w:pPr>
              <w:rPr>
                <w:rFonts w:ascii="Kristen ITC" w:hAnsi="Kristen ITC"/>
                <w:sz w:val="18"/>
                <w:szCs w:val="18"/>
              </w:rPr>
            </w:pPr>
          </w:p>
          <w:p w14:paraId="5945A330" w14:textId="602875DB" w:rsidR="005D0D87" w:rsidRPr="00B63AF7" w:rsidRDefault="005D0D87" w:rsidP="005D0D87">
            <w:pPr>
              <w:rPr>
                <w:rFonts w:ascii="Kristen ITC" w:hAnsi="Kristen ITC"/>
                <w:sz w:val="18"/>
                <w:szCs w:val="18"/>
              </w:rPr>
            </w:pPr>
          </w:p>
        </w:tc>
        <w:tc>
          <w:tcPr>
            <w:tcW w:w="70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77B79" w14:textId="44CDC613" w:rsidR="00CA17AB" w:rsidRPr="005D0D87" w:rsidRDefault="00CA17AB" w:rsidP="00CA17AB">
            <w:pPr>
              <w:rPr>
                <w:rFonts w:ascii="Kristen ITC" w:hAnsi="Kristen ITC"/>
                <w:sz w:val="20"/>
                <w:szCs w:val="20"/>
              </w:rPr>
            </w:pPr>
            <w:r w:rsidRPr="005D0D87">
              <w:rPr>
                <w:rFonts w:ascii="Kristen ITC" w:hAnsi="Kristen ITC"/>
                <w:sz w:val="20"/>
                <w:szCs w:val="20"/>
              </w:rPr>
              <w:t xml:space="preserve">EYFS </w:t>
            </w:r>
            <w:r w:rsidR="00BD5940" w:rsidRPr="005D0D87">
              <w:rPr>
                <w:rFonts w:ascii="Kristen ITC" w:hAnsi="Kristen ITC"/>
                <w:sz w:val="20"/>
                <w:szCs w:val="20"/>
              </w:rPr>
              <w:t>–</w:t>
            </w:r>
            <w:r w:rsidRPr="005D0D87">
              <w:rPr>
                <w:rFonts w:ascii="Kristen ITC" w:hAnsi="Kristen ITC"/>
                <w:sz w:val="20"/>
                <w:szCs w:val="20"/>
              </w:rPr>
              <w:t xml:space="preserve"> </w:t>
            </w:r>
            <w:r w:rsidR="00BD5940" w:rsidRPr="005D0D87">
              <w:rPr>
                <w:rFonts w:ascii="Kristen ITC" w:hAnsi="Kristen ITC"/>
                <w:sz w:val="20"/>
                <w:szCs w:val="20"/>
              </w:rPr>
              <w:t>Health – changing and growing, hygiene, SRE</w:t>
            </w:r>
          </w:p>
          <w:p w14:paraId="5688AF24" w14:textId="1CA7A898" w:rsidR="00CA17AB" w:rsidRPr="005D0D87" w:rsidRDefault="00CA17AB" w:rsidP="00CA17AB">
            <w:pPr>
              <w:rPr>
                <w:rFonts w:ascii="Kristen ITC" w:hAnsi="Kristen ITC"/>
                <w:sz w:val="20"/>
                <w:szCs w:val="20"/>
              </w:rPr>
            </w:pPr>
            <w:r w:rsidRPr="005D0D87">
              <w:rPr>
                <w:rFonts w:ascii="Kristen ITC" w:hAnsi="Kristen ITC"/>
                <w:sz w:val="20"/>
                <w:szCs w:val="20"/>
              </w:rPr>
              <w:t>KS1 –</w:t>
            </w:r>
            <w:r w:rsidR="00BD5940" w:rsidRPr="005D0D87">
              <w:rPr>
                <w:rFonts w:ascii="Kristen ITC" w:hAnsi="Kristen ITC"/>
                <w:sz w:val="20"/>
                <w:szCs w:val="20"/>
              </w:rPr>
              <w:t xml:space="preserve"> Health – changing and growing, hygiene, SRE</w:t>
            </w:r>
          </w:p>
          <w:p w14:paraId="54B3DE48" w14:textId="7D97446A" w:rsidR="00CA17AB" w:rsidRPr="005D0D87" w:rsidRDefault="00CA17AB" w:rsidP="00CA17AB">
            <w:pPr>
              <w:rPr>
                <w:rFonts w:ascii="Kristen ITC" w:hAnsi="Kristen ITC"/>
                <w:sz w:val="20"/>
                <w:szCs w:val="20"/>
              </w:rPr>
            </w:pPr>
            <w:r w:rsidRPr="005D0D87">
              <w:rPr>
                <w:rFonts w:ascii="Kristen ITC" w:hAnsi="Kristen ITC"/>
                <w:sz w:val="20"/>
                <w:szCs w:val="20"/>
              </w:rPr>
              <w:t>LKS2 -</w:t>
            </w:r>
            <w:r w:rsidR="00BD5940" w:rsidRPr="005D0D87">
              <w:rPr>
                <w:rFonts w:ascii="Kristen ITC" w:hAnsi="Kristen ITC"/>
                <w:sz w:val="20"/>
                <w:szCs w:val="20"/>
              </w:rPr>
              <w:t>Catch up class focus - SRE</w:t>
            </w:r>
          </w:p>
          <w:p w14:paraId="0CFFB84C" w14:textId="17730BB2" w:rsidR="00CA17AB" w:rsidRPr="005D0D87" w:rsidRDefault="00CA17AB" w:rsidP="00CA17AB">
            <w:pPr>
              <w:rPr>
                <w:rFonts w:ascii="Kristen ITC" w:hAnsi="Kristen ITC"/>
                <w:sz w:val="20"/>
                <w:szCs w:val="20"/>
              </w:rPr>
            </w:pPr>
            <w:r w:rsidRPr="005D0D87">
              <w:rPr>
                <w:rFonts w:ascii="Kristen ITC" w:hAnsi="Kristen ITC"/>
                <w:sz w:val="20"/>
                <w:szCs w:val="20"/>
              </w:rPr>
              <w:t>Year 5/6 -</w:t>
            </w:r>
            <w:r w:rsidR="00BD5940" w:rsidRPr="005D0D87">
              <w:rPr>
                <w:rFonts w:ascii="Kristen ITC" w:hAnsi="Kristen ITC"/>
                <w:sz w:val="20"/>
                <w:szCs w:val="20"/>
              </w:rPr>
              <w:t xml:space="preserve"> </w:t>
            </w:r>
            <w:r w:rsidR="00BD5940" w:rsidRPr="005D0D87">
              <w:rPr>
                <w:rFonts w:ascii="Kristen ITC" w:hAnsi="Kristen ITC"/>
                <w:color w:val="000000"/>
                <w:sz w:val="20"/>
                <w:szCs w:val="20"/>
              </w:rPr>
              <w:t>SRE + Core 1 Health, Core 2 Healthy Relationships Y6 – Economic Awareness and Enterprise</w:t>
            </w:r>
          </w:p>
        </w:tc>
      </w:tr>
      <w:tr w:rsidR="00CA17AB" w14:paraId="6FB65D58" w14:textId="77777777" w:rsidTr="00CA17AB">
        <w:trPr>
          <w:trHeight w:val="828"/>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F5962" w14:textId="77777777" w:rsidR="00CA17AB" w:rsidRPr="00B63AF7" w:rsidRDefault="00CA17AB" w:rsidP="005D0D87">
            <w:pPr>
              <w:rPr>
                <w:rFonts w:ascii="Kristen ITC" w:hAnsi="Kristen ITC"/>
                <w:sz w:val="18"/>
                <w:szCs w:val="1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F777" w14:textId="77777777" w:rsidR="00CA17AB" w:rsidRPr="00B63AF7" w:rsidRDefault="00CA17AB" w:rsidP="005D0D87">
            <w:pPr>
              <w:rPr>
                <w:rFonts w:ascii="Kristen ITC" w:hAnsi="Kristen ITC"/>
                <w:sz w:val="18"/>
                <w:szCs w:val="18"/>
              </w:rPr>
            </w:pPr>
          </w:p>
        </w:tc>
        <w:tc>
          <w:tcPr>
            <w:tcW w:w="70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7F87" w14:textId="77777777" w:rsidR="00CA17AB" w:rsidRPr="00B63AF7" w:rsidRDefault="00CA17AB" w:rsidP="005D0D87">
            <w:pPr>
              <w:rPr>
                <w:rFonts w:ascii="Kristen ITC" w:hAnsi="Kristen ITC"/>
                <w:sz w:val="18"/>
                <w:szCs w:val="18"/>
              </w:rPr>
            </w:pPr>
          </w:p>
        </w:tc>
      </w:tr>
    </w:tbl>
    <w:p w14:paraId="14FE4BF1" w14:textId="77777777" w:rsidR="00394F06" w:rsidRPr="006D2CDF" w:rsidRDefault="00394F06" w:rsidP="00FD1C08">
      <w:pPr>
        <w:pStyle w:val="BodyText"/>
        <w:spacing w:before="155" w:line="273" w:lineRule="auto"/>
        <w:ind w:left="471" w:right="385"/>
        <w:jc w:val="center"/>
        <w:rPr>
          <w:rFonts w:ascii="Kristen ITC" w:hAnsi="Kristen ITC"/>
          <w:b/>
          <w:color w:val="C00000"/>
          <w:sz w:val="36"/>
          <w:szCs w:val="36"/>
        </w:rPr>
      </w:pPr>
    </w:p>
    <w:p w14:paraId="490D4F5F" w14:textId="1151404D" w:rsidR="00F225F5" w:rsidRDefault="0052322E" w:rsidP="0052322E">
      <w:pPr>
        <w:pStyle w:val="BodyText"/>
        <w:spacing w:before="155" w:line="273" w:lineRule="auto"/>
        <w:ind w:left="471" w:right="385"/>
        <w:jc w:val="center"/>
        <w:rPr>
          <w:rFonts w:ascii="Kristen ITC" w:hAnsi="Kristen ITC"/>
          <w:b/>
          <w:color w:val="C00000"/>
          <w:sz w:val="36"/>
          <w:szCs w:val="36"/>
        </w:rPr>
      </w:pPr>
      <w:r>
        <w:rPr>
          <w:rFonts w:ascii="Kristen ITC" w:hAnsi="Kristen ITC"/>
          <w:b/>
          <w:color w:val="C00000"/>
          <w:sz w:val="36"/>
          <w:szCs w:val="36"/>
        </w:rPr>
        <w:lastRenderedPageBreak/>
        <w:t xml:space="preserve">Rolling </w:t>
      </w:r>
      <w:proofErr w:type="spellStart"/>
      <w:r>
        <w:rPr>
          <w:rFonts w:ascii="Kristen ITC" w:hAnsi="Kristen ITC"/>
          <w:b/>
          <w:color w:val="C00000"/>
          <w:sz w:val="36"/>
          <w:szCs w:val="36"/>
        </w:rPr>
        <w:t>Programme</w:t>
      </w:r>
      <w:proofErr w:type="spellEnd"/>
      <w:r>
        <w:rPr>
          <w:rFonts w:ascii="Kristen ITC" w:hAnsi="Kristen ITC"/>
          <w:b/>
          <w:color w:val="C00000"/>
          <w:sz w:val="36"/>
          <w:szCs w:val="36"/>
        </w:rPr>
        <w:t xml:space="preserve"> – Information for parents</w:t>
      </w:r>
    </w:p>
    <w:tbl>
      <w:tblPr>
        <w:tblW w:w="13542" w:type="dxa"/>
        <w:tblInd w:w="487" w:type="dxa"/>
        <w:tblCellMar>
          <w:left w:w="10" w:type="dxa"/>
          <w:right w:w="10" w:type="dxa"/>
        </w:tblCellMar>
        <w:tblLook w:val="04A0" w:firstRow="1" w:lastRow="0" w:firstColumn="1" w:lastColumn="0" w:noHBand="0" w:noVBand="1"/>
      </w:tblPr>
      <w:tblGrid>
        <w:gridCol w:w="1838"/>
        <w:gridCol w:w="1985"/>
        <w:gridCol w:w="9719"/>
      </w:tblGrid>
      <w:tr w:rsidR="00B63AF7" w14:paraId="4C4DB5B4" w14:textId="77777777" w:rsidTr="005D0D8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DB1" w14:textId="77777777" w:rsidR="00B63AF7" w:rsidRPr="00B63AF7" w:rsidRDefault="00B63AF7" w:rsidP="005D0D87">
            <w:pPr>
              <w:rPr>
                <w:rFonts w:ascii="Kristen ITC" w:hAnsi="Kristen ITC"/>
                <w:b/>
                <w:sz w:val="18"/>
                <w:szCs w:val="18"/>
              </w:rPr>
            </w:pPr>
            <w:r w:rsidRPr="00B63AF7">
              <w:rPr>
                <w:rFonts w:ascii="Kristen ITC" w:hAnsi="Kristen ITC"/>
                <w:b/>
                <w:sz w:val="18"/>
                <w:szCs w:val="18"/>
              </w:rPr>
              <w:t>Term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C971" w14:textId="77777777" w:rsidR="00B63AF7" w:rsidRPr="00B63AF7" w:rsidRDefault="00B63AF7" w:rsidP="005D0D87">
            <w:pPr>
              <w:rPr>
                <w:rFonts w:ascii="Kristen ITC" w:hAnsi="Kristen ITC"/>
                <w:b/>
                <w:sz w:val="18"/>
                <w:szCs w:val="18"/>
              </w:rPr>
            </w:pPr>
            <w:r w:rsidRPr="00B63AF7">
              <w:rPr>
                <w:rFonts w:ascii="Kristen ITC" w:hAnsi="Kristen ITC"/>
                <w:b/>
                <w:sz w:val="18"/>
                <w:szCs w:val="18"/>
              </w:rPr>
              <w:t>Skill</w:t>
            </w:r>
          </w:p>
        </w:tc>
        <w:tc>
          <w:tcPr>
            <w:tcW w:w="9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ABB3B" w14:textId="77777777" w:rsidR="00B63AF7" w:rsidRPr="00B63AF7" w:rsidRDefault="00B63AF7" w:rsidP="005D0D87">
            <w:pPr>
              <w:rPr>
                <w:rFonts w:ascii="Kristen ITC" w:hAnsi="Kristen ITC"/>
                <w:b/>
                <w:sz w:val="18"/>
                <w:szCs w:val="18"/>
              </w:rPr>
            </w:pPr>
          </w:p>
        </w:tc>
      </w:tr>
      <w:tr w:rsidR="005D0D87" w14:paraId="4DED3D95" w14:textId="77777777" w:rsidTr="005D0D87">
        <w:trPr>
          <w:trHeight w:val="12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8A30" w14:textId="77777777" w:rsidR="005D0D87" w:rsidRPr="00B63AF7" w:rsidRDefault="005D0D87" w:rsidP="005D0D87">
            <w:pPr>
              <w:rPr>
                <w:rFonts w:ascii="Kristen ITC" w:hAnsi="Kristen ITC"/>
                <w:sz w:val="18"/>
                <w:szCs w:val="18"/>
              </w:rPr>
            </w:pPr>
            <w:r w:rsidRPr="00B63AF7">
              <w:rPr>
                <w:rFonts w:ascii="Kristen ITC" w:hAnsi="Kristen ITC"/>
                <w:sz w:val="18"/>
                <w:szCs w:val="18"/>
              </w:rPr>
              <w:t>Autumn 1</w:t>
            </w:r>
          </w:p>
        </w:tc>
        <w:tc>
          <w:tcPr>
            <w:tcW w:w="1985"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33023E70" w14:textId="1CC2EAA3" w:rsidR="005D0D87" w:rsidRPr="00B63AF7" w:rsidRDefault="005D0D87" w:rsidP="005D0D87">
            <w:pPr>
              <w:rPr>
                <w:rFonts w:ascii="Kristen ITC" w:hAnsi="Kristen ITC"/>
                <w:sz w:val="18"/>
                <w:szCs w:val="18"/>
              </w:rPr>
            </w:pPr>
            <w:r>
              <w:rPr>
                <w:rFonts w:ascii="Kristen ITC" w:hAnsi="Kristen ITC"/>
                <w:sz w:val="18"/>
                <w:szCs w:val="18"/>
              </w:rPr>
              <w:t xml:space="preserve">Relationships </w:t>
            </w:r>
          </w:p>
        </w:tc>
        <w:tc>
          <w:tcPr>
            <w:tcW w:w="97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180F6A6" w14:textId="787E93EC" w:rsidR="005D0D87" w:rsidRPr="00B63AF7" w:rsidRDefault="005D0D87" w:rsidP="005D0D87">
            <w:pPr>
              <w:rPr>
                <w:rFonts w:ascii="Kristen ITC" w:hAnsi="Kristen ITC"/>
                <w:sz w:val="18"/>
                <w:szCs w:val="18"/>
              </w:rPr>
            </w:pPr>
            <w:r>
              <w:rPr>
                <w:rFonts w:ascii="Kristen ITC" w:hAnsi="Kristen ITC"/>
                <w:sz w:val="18"/>
                <w:szCs w:val="18"/>
              </w:rPr>
              <w:t xml:space="preserve">Children begin their school journey understanding their likes and dislikes, making choices and decisions, </w:t>
            </w:r>
            <w:proofErr w:type="spellStart"/>
            <w:r>
              <w:rPr>
                <w:rFonts w:ascii="Kristen ITC" w:hAnsi="Kristen ITC"/>
                <w:sz w:val="18"/>
                <w:szCs w:val="18"/>
              </w:rPr>
              <w:t>recogni</w:t>
            </w:r>
            <w:r w:rsidR="003C4B2E">
              <w:rPr>
                <w:rFonts w:ascii="Kristen ITC" w:hAnsi="Kristen ITC"/>
                <w:sz w:val="18"/>
                <w:szCs w:val="18"/>
              </w:rPr>
              <w:t>s</w:t>
            </w:r>
            <w:r>
              <w:rPr>
                <w:rFonts w:ascii="Kristen ITC" w:hAnsi="Kristen ITC"/>
                <w:sz w:val="18"/>
                <w:szCs w:val="18"/>
              </w:rPr>
              <w:t>e</w:t>
            </w:r>
            <w:proofErr w:type="spellEnd"/>
            <w:r>
              <w:rPr>
                <w:rFonts w:ascii="Kristen ITC" w:hAnsi="Kristen ITC"/>
                <w:sz w:val="18"/>
                <w:szCs w:val="18"/>
              </w:rPr>
              <w:t xml:space="preserve"> similarities and differences amongst each other and respect other cultures and people in different communities. Over the years children will understand the different types of relationships and learn how friendships support wellbeing. Children learn how to understand and regulate their emotions as well as how to effectively communicate their feelings to others.</w:t>
            </w:r>
          </w:p>
          <w:p w14:paraId="782210D9" w14:textId="3F4EFD50" w:rsidR="005D0D87" w:rsidRPr="00B63AF7" w:rsidRDefault="005D0D87" w:rsidP="005D0D87">
            <w:pPr>
              <w:rPr>
                <w:rFonts w:ascii="Kristen ITC" w:hAnsi="Kristen ITC"/>
                <w:sz w:val="18"/>
                <w:szCs w:val="18"/>
              </w:rPr>
            </w:pPr>
          </w:p>
        </w:tc>
      </w:tr>
      <w:tr w:rsidR="005D0D87" w14:paraId="23B83A36" w14:textId="77777777" w:rsidTr="003C4B2E">
        <w:trPr>
          <w:trHeight w:val="70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2B5B" w14:textId="77777777" w:rsidR="005D0D87" w:rsidRPr="00B63AF7" w:rsidRDefault="005D0D87" w:rsidP="005D0D87">
            <w:pPr>
              <w:rPr>
                <w:rFonts w:ascii="Kristen ITC" w:hAnsi="Kristen ITC"/>
                <w:sz w:val="18"/>
                <w:szCs w:val="18"/>
              </w:rPr>
            </w:pPr>
            <w:r w:rsidRPr="00B63AF7">
              <w:rPr>
                <w:rFonts w:ascii="Kristen ITC" w:hAnsi="Kristen ITC"/>
                <w:sz w:val="18"/>
                <w:szCs w:val="18"/>
              </w:rPr>
              <w:t>Autumn 2</w:t>
            </w: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3B99" w14:textId="643D17AC" w:rsidR="005D0D87" w:rsidRPr="00B63AF7" w:rsidRDefault="005D0D87" w:rsidP="005D0D87">
            <w:pPr>
              <w:rPr>
                <w:rFonts w:ascii="Kristen ITC" w:hAnsi="Kristen ITC"/>
                <w:sz w:val="18"/>
                <w:szCs w:val="18"/>
              </w:rPr>
            </w:pPr>
          </w:p>
        </w:tc>
        <w:tc>
          <w:tcPr>
            <w:tcW w:w="97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0186" w14:textId="6A198E9C" w:rsidR="005D0D87" w:rsidRPr="00B63AF7" w:rsidRDefault="005D0D87" w:rsidP="005D0D87">
            <w:pPr>
              <w:rPr>
                <w:rFonts w:ascii="Kristen ITC" w:hAnsi="Kristen ITC"/>
                <w:sz w:val="18"/>
                <w:szCs w:val="18"/>
              </w:rPr>
            </w:pPr>
          </w:p>
        </w:tc>
      </w:tr>
      <w:tr w:rsidR="005D0D87" w:rsidRPr="00056048" w14:paraId="55E0A595" w14:textId="77777777" w:rsidTr="005D0D87">
        <w:trPr>
          <w:trHeight w:val="171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FF86" w14:textId="77777777" w:rsidR="005D0D87" w:rsidRPr="00B63AF7" w:rsidRDefault="005D0D87" w:rsidP="005D0D87">
            <w:pPr>
              <w:rPr>
                <w:rFonts w:ascii="Kristen ITC" w:hAnsi="Kristen ITC"/>
                <w:sz w:val="18"/>
                <w:szCs w:val="18"/>
              </w:rPr>
            </w:pPr>
            <w:r w:rsidRPr="00B63AF7">
              <w:rPr>
                <w:rFonts w:ascii="Kristen ITC" w:hAnsi="Kristen ITC"/>
                <w:sz w:val="18"/>
                <w:szCs w:val="18"/>
              </w:rPr>
              <w:t>Spring 1</w:t>
            </w:r>
          </w:p>
        </w:tc>
        <w:tc>
          <w:tcPr>
            <w:tcW w:w="1985"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1526B4F6" w14:textId="7E9419BB" w:rsidR="005D0D87" w:rsidRPr="00B63AF7" w:rsidRDefault="005D0D87" w:rsidP="005D0D87">
            <w:pPr>
              <w:rPr>
                <w:rFonts w:ascii="Kristen ITC" w:hAnsi="Kristen ITC"/>
                <w:sz w:val="18"/>
                <w:szCs w:val="18"/>
              </w:rPr>
            </w:pPr>
            <w:r>
              <w:rPr>
                <w:rFonts w:ascii="Kristen ITC" w:hAnsi="Kristen ITC"/>
                <w:sz w:val="18"/>
                <w:szCs w:val="18"/>
              </w:rPr>
              <w:t>Living in the Wider World</w:t>
            </w:r>
          </w:p>
        </w:tc>
        <w:tc>
          <w:tcPr>
            <w:tcW w:w="97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8477B3" w14:textId="77777777" w:rsidR="003C4B2E" w:rsidRDefault="003C4B2E" w:rsidP="005D0D87">
            <w:pPr>
              <w:rPr>
                <w:rFonts w:ascii="Kristen ITC" w:hAnsi="Kristen ITC" w:cstheme="minorHAnsi"/>
                <w:sz w:val="18"/>
                <w:szCs w:val="18"/>
              </w:rPr>
            </w:pPr>
            <w:r>
              <w:rPr>
                <w:rFonts w:ascii="Kristen ITC" w:hAnsi="Kristen ITC" w:cstheme="minorHAnsi"/>
                <w:sz w:val="18"/>
                <w:szCs w:val="18"/>
              </w:rPr>
              <w:t>Children in EYFS learn about and understand different cultures within society. We teach children about the different roles people play in our local community, including the emergency services. We take great pride in having a positive relationship within the community and enjoy experiences from visitors who can share first hand their way of life that sometimes may differ from ours.</w:t>
            </w:r>
          </w:p>
          <w:p w14:paraId="16F3E43E" w14:textId="77777777" w:rsidR="003C4B2E" w:rsidRDefault="003C4B2E" w:rsidP="005D0D87">
            <w:pPr>
              <w:rPr>
                <w:rFonts w:ascii="Kristen ITC" w:hAnsi="Kristen ITC" w:cstheme="minorHAnsi"/>
                <w:sz w:val="18"/>
                <w:szCs w:val="18"/>
              </w:rPr>
            </w:pPr>
          </w:p>
          <w:p w14:paraId="7E94ACF4" w14:textId="1DB977CC" w:rsidR="003C4B2E" w:rsidRDefault="003C4B2E" w:rsidP="005D0D87">
            <w:pPr>
              <w:rPr>
                <w:rFonts w:ascii="Kristen ITC" w:hAnsi="Kristen ITC" w:cstheme="minorHAnsi"/>
                <w:sz w:val="18"/>
                <w:szCs w:val="18"/>
              </w:rPr>
            </w:pPr>
            <w:proofErr w:type="spellStart"/>
            <w:r>
              <w:rPr>
                <w:rFonts w:ascii="Kristen ITC" w:hAnsi="Kristen ITC" w:cstheme="minorHAnsi"/>
                <w:sz w:val="18"/>
                <w:szCs w:val="18"/>
              </w:rPr>
              <w:t>Pendeen</w:t>
            </w:r>
            <w:proofErr w:type="spellEnd"/>
            <w:r>
              <w:rPr>
                <w:rFonts w:ascii="Kristen ITC" w:hAnsi="Kristen ITC" w:cstheme="minorHAnsi"/>
                <w:sz w:val="18"/>
                <w:szCs w:val="18"/>
              </w:rPr>
              <w:t xml:space="preserve"> School provides children with a caring and nurturing environment where children learn to care for all living things including humans and animals. Children learn to take responsibility for their environment and take part in discussions about topics like single use plastics, </w:t>
            </w:r>
            <w:proofErr w:type="spellStart"/>
            <w:r>
              <w:rPr>
                <w:rFonts w:ascii="Kristen ITC" w:hAnsi="Kristen ITC" w:cstheme="minorHAnsi"/>
                <w:sz w:val="18"/>
                <w:szCs w:val="18"/>
              </w:rPr>
              <w:t>fairtrade</w:t>
            </w:r>
            <w:proofErr w:type="spellEnd"/>
            <w:r>
              <w:rPr>
                <w:rFonts w:ascii="Kristen ITC" w:hAnsi="Kristen ITC" w:cstheme="minorHAnsi"/>
                <w:sz w:val="18"/>
                <w:szCs w:val="18"/>
              </w:rPr>
              <w:t xml:space="preserve"> and climate change. </w:t>
            </w:r>
          </w:p>
          <w:p w14:paraId="6F35884D" w14:textId="77777777" w:rsidR="003C4B2E" w:rsidRDefault="003C4B2E" w:rsidP="005D0D87">
            <w:pPr>
              <w:rPr>
                <w:rFonts w:ascii="Kristen ITC" w:hAnsi="Kristen ITC" w:cstheme="minorHAnsi"/>
                <w:sz w:val="18"/>
                <w:szCs w:val="18"/>
              </w:rPr>
            </w:pPr>
          </w:p>
          <w:p w14:paraId="0E70BE05" w14:textId="73BADED7" w:rsidR="003C4B2E" w:rsidRDefault="003C4B2E" w:rsidP="005D0D87">
            <w:pPr>
              <w:rPr>
                <w:rFonts w:ascii="Kristen ITC" w:hAnsi="Kristen ITC" w:cstheme="minorHAnsi"/>
                <w:sz w:val="18"/>
                <w:szCs w:val="18"/>
              </w:rPr>
            </w:pPr>
            <w:r>
              <w:rPr>
                <w:rFonts w:ascii="Kristen ITC" w:hAnsi="Kristen ITC" w:cstheme="minorHAnsi"/>
                <w:sz w:val="18"/>
                <w:szCs w:val="18"/>
              </w:rPr>
              <w:t>Children begin to understand money and finance, learning how to save and the importance of appreciating things we’ve worked hard for.</w:t>
            </w:r>
          </w:p>
          <w:p w14:paraId="6303DB75" w14:textId="77777777" w:rsidR="003C4B2E" w:rsidRDefault="003C4B2E" w:rsidP="005D0D87">
            <w:pPr>
              <w:rPr>
                <w:rFonts w:ascii="Kristen ITC" w:hAnsi="Kristen ITC" w:cstheme="minorHAnsi"/>
                <w:sz w:val="18"/>
                <w:szCs w:val="18"/>
              </w:rPr>
            </w:pPr>
          </w:p>
          <w:p w14:paraId="08F90FD2" w14:textId="21BE546C" w:rsidR="003C4B2E" w:rsidRPr="00B63AF7" w:rsidRDefault="003C4B2E" w:rsidP="005D0D87">
            <w:pPr>
              <w:rPr>
                <w:rFonts w:ascii="Kristen ITC" w:hAnsi="Kristen ITC" w:cstheme="minorHAnsi"/>
                <w:sz w:val="18"/>
                <w:szCs w:val="18"/>
              </w:rPr>
            </w:pPr>
            <w:r>
              <w:rPr>
                <w:rFonts w:ascii="Kristen ITC" w:hAnsi="Kristen ITC" w:cstheme="minorHAnsi"/>
                <w:sz w:val="18"/>
                <w:szCs w:val="18"/>
              </w:rPr>
              <w:t>We ensure all children learn about the positive and negative impact the internet can have and how to use the internet safely as well as trusted adults to speak to about any concerns online.</w:t>
            </w:r>
          </w:p>
        </w:tc>
      </w:tr>
      <w:tr w:rsidR="005D0D87" w14:paraId="0D6DAD5F" w14:textId="77777777" w:rsidTr="005D0D87">
        <w:trPr>
          <w:trHeight w:val="133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A8F2" w14:textId="77777777" w:rsidR="005D0D87" w:rsidRPr="00B63AF7" w:rsidRDefault="005D0D87" w:rsidP="005D0D87">
            <w:pPr>
              <w:rPr>
                <w:rFonts w:ascii="Kristen ITC" w:hAnsi="Kristen ITC"/>
                <w:sz w:val="18"/>
                <w:szCs w:val="18"/>
              </w:rPr>
            </w:pPr>
            <w:r w:rsidRPr="00B63AF7">
              <w:rPr>
                <w:rFonts w:ascii="Kristen ITC" w:hAnsi="Kristen ITC"/>
                <w:sz w:val="18"/>
                <w:szCs w:val="18"/>
              </w:rPr>
              <w:t>Spring 2</w:t>
            </w: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1770" w14:textId="37866B1B" w:rsidR="005D0D87" w:rsidRPr="00B63AF7" w:rsidRDefault="005D0D87" w:rsidP="005D0D87">
            <w:pPr>
              <w:rPr>
                <w:rFonts w:ascii="Kristen ITC" w:hAnsi="Kristen ITC"/>
                <w:sz w:val="18"/>
                <w:szCs w:val="18"/>
              </w:rPr>
            </w:pPr>
          </w:p>
        </w:tc>
        <w:tc>
          <w:tcPr>
            <w:tcW w:w="97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277D" w14:textId="621F911D" w:rsidR="005D0D87" w:rsidRPr="00B63AF7" w:rsidRDefault="005D0D87" w:rsidP="005D0D87">
            <w:pPr>
              <w:rPr>
                <w:rFonts w:ascii="Kristen ITC" w:hAnsi="Kristen ITC"/>
                <w:sz w:val="18"/>
                <w:szCs w:val="18"/>
              </w:rPr>
            </w:pPr>
          </w:p>
        </w:tc>
      </w:tr>
      <w:tr w:rsidR="005D0D87" w14:paraId="151477A0" w14:textId="77777777" w:rsidTr="005D0D87">
        <w:trPr>
          <w:trHeight w:val="111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C13D6" w14:textId="77777777" w:rsidR="005D0D87" w:rsidRPr="00B63AF7" w:rsidRDefault="005D0D87" w:rsidP="005D0D87">
            <w:pPr>
              <w:rPr>
                <w:rFonts w:ascii="Kristen ITC" w:hAnsi="Kristen ITC"/>
                <w:sz w:val="18"/>
                <w:szCs w:val="18"/>
              </w:rPr>
            </w:pPr>
            <w:r w:rsidRPr="00B63AF7">
              <w:rPr>
                <w:rFonts w:ascii="Kristen ITC" w:hAnsi="Kristen ITC"/>
                <w:sz w:val="18"/>
                <w:szCs w:val="18"/>
              </w:rPr>
              <w:t>Summer 1</w:t>
            </w:r>
          </w:p>
        </w:tc>
        <w:tc>
          <w:tcPr>
            <w:tcW w:w="1985"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4F3526F0" w14:textId="5FD9A82A" w:rsidR="00955A02" w:rsidRDefault="00955A02" w:rsidP="005D0D87">
            <w:pPr>
              <w:rPr>
                <w:rFonts w:ascii="Kristen ITC" w:hAnsi="Kristen ITC"/>
                <w:sz w:val="18"/>
                <w:szCs w:val="18"/>
              </w:rPr>
            </w:pPr>
            <w:r>
              <w:rPr>
                <w:rFonts w:ascii="Kristen ITC" w:hAnsi="Kristen ITC"/>
                <w:sz w:val="18"/>
                <w:szCs w:val="18"/>
              </w:rPr>
              <w:t>Health and Well Being</w:t>
            </w:r>
          </w:p>
          <w:p w14:paraId="02004813" w14:textId="147874DD" w:rsidR="00955A02" w:rsidRDefault="00955A02" w:rsidP="005D0D87">
            <w:pPr>
              <w:rPr>
                <w:rFonts w:ascii="Kristen ITC" w:hAnsi="Kristen ITC"/>
                <w:sz w:val="18"/>
                <w:szCs w:val="18"/>
              </w:rPr>
            </w:pPr>
          </w:p>
          <w:p w14:paraId="15EA1C51" w14:textId="305F731F" w:rsidR="00955A02" w:rsidRDefault="00955A02" w:rsidP="005D0D87">
            <w:pPr>
              <w:rPr>
                <w:rFonts w:ascii="Kristen ITC" w:hAnsi="Kristen ITC"/>
                <w:sz w:val="18"/>
                <w:szCs w:val="18"/>
              </w:rPr>
            </w:pPr>
          </w:p>
          <w:p w14:paraId="58D03192" w14:textId="77777777" w:rsidR="00955A02" w:rsidRDefault="00955A02" w:rsidP="005D0D87">
            <w:pPr>
              <w:rPr>
                <w:rFonts w:ascii="Kristen ITC" w:hAnsi="Kristen ITC"/>
                <w:sz w:val="18"/>
                <w:szCs w:val="18"/>
              </w:rPr>
            </w:pPr>
          </w:p>
          <w:p w14:paraId="118F33F0" w14:textId="77777777" w:rsidR="00955A02" w:rsidRDefault="00955A02" w:rsidP="005D0D87">
            <w:pPr>
              <w:rPr>
                <w:rFonts w:ascii="Kristen ITC" w:hAnsi="Kristen ITC"/>
                <w:sz w:val="18"/>
                <w:szCs w:val="18"/>
              </w:rPr>
            </w:pPr>
          </w:p>
          <w:p w14:paraId="2ADF215E" w14:textId="45239B0E" w:rsidR="003C4B2E" w:rsidRDefault="003C4B2E" w:rsidP="005D0D87">
            <w:pPr>
              <w:rPr>
                <w:rFonts w:ascii="Kristen ITC" w:hAnsi="Kristen ITC"/>
                <w:sz w:val="18"/>
                <w:szCs w:val="18"/>
              </w:rPr>
            </w:pPr>
            <w:r>
              <w:rPr>
                <w:rFonts w:ascii="Kristen ITC" w:hAnsi="Kristen ITC"/>
                <w:sz w:val="18"/>
                <w:szCs w:val="18"/>
              </w:rPr>
              <w:t>Relationships - SRE</w:t>
            </w:r>
          </w:p>
          <w:p w14:paraId="75DE44C5" w14:textId="77777777" w:rsidR="003C4B2E" w:rsidRDefault="003C4B2E" w:rsidP="005D0D87">
            <w:pPr>
              <w:rPr>
                <w:rFonts w:ascii="Kristen ITC" w:hAnsi="Kristen ITC"/>
                <w:sz w:val="18"/>
                <w:szCs w:val="18"/>
              </w:rPr>
            </w:pPr>
          </w:p>
          <w:p w14:paraId="28C18FF0" w14:textId="77777777" w:rsidR="003C4B2E" w:rsidRDefault="003C4B2E" w:rsidP="005D0D87">
            <w:pPr>
              <w:rPr>
                <w:rFonts w:ascii="Kristen ITC" w:hAnsi="Kristen ITC"/>
                <w:sz w:val="18"/>
                <w:szCs w:val="18"/>
              </w:rPr>
            </w:pPr>
          </w:p>
          <w:p w14:paraId="4DA4C888" w14:textId="77777777" w:rsidR="003C4B2E" w:rsidRDefault="003C4B2E" w:rsidP="005D0D87">
            <w:pPr>
              <w:rPr>
                <w:rFonts w:ascii="Kristen ITC" w:hAnsi="Kristen ITC"/>
                <w:sz w:val="18"/>
                <w:szCs w:val="18"/>
              </w:rPr>
            </w:pPr>
          </w:p>
          <w:p w14:paraId="0F33D75D" w14:textId="77777777" w:rsidR="003C4B2E" w:rsidRDefault="003C4B2E" w:rsidP="005D0D87">
            <w:pPr>
              <w:rPr>
                <w:rFonts w:ascii="Kristen ITC" w:hAnsi="Kristen ITC"/>
                <w:sz w:val="18"/>
                <w:szCs w:val="18"/>
              </w:rPr>
            </w:pPr>
          </w:p>
          <w:p w14:paraId="6091A792" w14:textId="3C1533FE" w:rsidR="005D0D87" w:rsidRPr="00B63AF7" w:rsidRDefault="005D0D87" w:rsidP="005D0D87">
            <w:pPr>
              <w:rPr>
                <w:rFonts w:ascii="Kristen ITC" w:hAnsi="Kristen ITC"/>
                <w:sz w:val="18"/>
                <w:szCs w:val="18"/>
              </w:rPr>
            </w:pPr>
          </w:p>
        </w:tc>
        <w:tc>
          <w:tcPr>
            <w:tcW w:w="97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90A653" w14:textId="77777777" w:rsidR="00955A02" w:rsidRDefault="00955A02" w:rsidP="00955A02">
            <w:pPr>
              <w:rPr>
                <w:rFonts w:ascii="Kristen ITC" w:hAnsi="Kristen ITC"/>
                <w:sz w:val="18"/>
                <w:szCs w:val="18"/>
              </w:rPr>
            </w:pPr>
            <w:r>
              <w:rPr>
                <w:rFonts w:ascii="Kristen ITC" w:hAnsi="Kristen ITC"/>
                <w:sz w:val="18"/>
                <w:szCs w:val="18"/>
              </w:rPr>
              <w:t xml:space="preserve">Children will understand how to maintain good hygiene including oral hygiene, bathing and </w:t>
            </w:r>
            <w:proofErr w:type="spellStart"/>
            <w:r>
              <w:rPr>
                <w:rFonts w:ascii="Kristen ITC" w:hAnsi="Kristen ITC"/>
                <w:sz w:val="18"/>
                <w:szCs w:val="18"/>
              </w:rPr>
              <w:t>self care</w:t>
            </w:r>
            <w:proofErr w:type="spellEnd"/>
            <w:r>
              <w:rPr>
                <w:rFonts w:ascii="Kristen ITC" w:hAnsi="Kristen ITC"/>
                <w:sz w:val="18"/>
                <w:szCs w:val="18"/>
              </w:rPr>
              <w:t xml:space="preserve">. </w:t>
            </w:r>
          </w:p>
          <w:p w14:paraId="014975FA" w14:textId="77777777" w:rsidR="00955A02" w:rsidRDefault="00955A02" w:rsidP="00955A02">
            <w:pPr>
              <w:rPr>
                <w:rFonts w:ascii="Kristen ITC" w:hAnsi="Kristen ITC"/>
                <w:sz w:val="18"/>
                <w:szCs w:val="18"/>
              </w:rPr>
            </w:pPr>
            <w:r>
              <w:rPr>
                <w:rFonts w:ascii="Kristen ITC" w:hAnsi="Kristen ITC"/>
                <w:sz w:val="18"/>
                <w:szCs w:val="18"/>
              </w:rPr>
              <w:t xml:space="preserve">Children will be taught about mental health and </w:t>
            </w:r>
            <w:proofErr w:type="spellStart"/>
            <w:r>
              <w:rPr>
                <w:rFonts w:ascii="Kristen ITC" w:hAnsi="Kristen ITC"/>
                <w:sz w:val="18"/>
                <w:szCs w:val="18"/>
              </w:rPr>
              <w:t>well being</w:t>
            </w:r>
            <w:proofErr w:type="spellEnd"/>
            <w:r>
              <w:rPr>
                <w:rFonts w:ascii="Kristen ITC" w:hAnsi="Kristen ITC"/>
                <w:sz w:val="18"/>
                <w:szCs w:val="18"/>
              </w:rPr>
              <w:t xml:space="preserve"> and how to support themselves and others, including who to speak to should they feel concerned about themselves, a friend or family member.</w:t>
            </w:r>
          </w:p>
          <w:p w14:paraId="33DCEEE7" w14:textId="79759EF1" w:rsidR="00955A02" w:rsidRDefault="00955A02" w:rsidP="005D0D87">
            <w:pPr>
              <w:rPr>
                <w:rFonts w:ascii="Kristen ITC" w:hAnsi="Kristen ITC"/>
                <w:sz w:val="18"/>
                <w:szCs w:val="18"/>
              </w:rPr>
            </w:pPr>
            <w:r>
              <w:rPr>
                <w:rFonts w:ascii="Kristen ITC" w:hAnsi="Kristen ITC"/>
                <w:sz w:val="18"/>
                <w:szCs w:val="18"/>
              </w:rPr>
              <w:t>All children will learn basic first aid including important life skills required living in Cornwall such as sea and beach safety.</w:t>
            </w:r>
          </w:p>
          <w:p w14:paraId="69200C9C" w14:textId="77777777" w:rsidR="00955A02" w:rsidRDefault="00955A02" w:rsidP="005D0D87">
            <w:pPr>
              <w:rPr>
                <w:rFonts w:ascii="Kristen ITC" w:hAnsi="Kristen ITC"/>
                <w:sz w:val="18"/>
                <w:szCs w:val="18"/>
              </w:rPr>
            </w:pPr>
          </w:p>
          <w:p w14:paraId="7F28D011" w14:textId="3DC5D242" w:rsidR="005D0D87" w:rsidRDefault="005D0D87" w:rsidP="005D0D87">
            <w:pPr>
              <w:rPr>
                <w:rFonts w:ascii="Kristen ITC" w:hAnsi="Kristen ITC"/>
                <w:sz w:val="18"/>
                <w:szCs w:val="18"/>
              </w:rPr>
            </w:pPr>
            <w:r>
              <w:rPr>
                <w:rFonts w:ascii="Kristen ITC" w:hAnsi="Kristen ITC"/>
                <w:sz w:val="18"/>
                <w:szCs w:val="18"/>
              </w:rPr>
              <w:t xml:space="preserve">At </w:t>
            </w:r>
            <w:proofErr w:type="spellStart"/>
            <w:r>
              <w:rPr>
                <w:rFonts w:ascii="Kristen ITC" w:hAnsi="Kristen ITC"/>
                <w:sz w:val="18"/>
                <w:szCs w:val="18"/>
              </w:rPr>
              <w:t>Pendeen</w:t>
            </w:r>
            <w:proofErr w:type="spellEnd"/>
            <w:r>
              <w:rPr>
                <w:rFonts w:ascii="Kristen ITC" w:hAnsi="Kristen ITC"/>
                <w:sz w:val="18"/>
                <w:szCs w:val="18"/>
              </w:rPr>
              <w:t xml:space="preserve"> School we feel it is important that children receive Sex and Relationship Education when they are nearing the end of their primary school journey and therefore in a more mature place to learn and understand as well as take the information forward into their secondary school journey where relationships may change and evolve. </w:t>
            </w:r>
          </w:p>
          <w:p w14:paraId="4ED67A09" w14:textId="4E3AF472" w:rsidR="003C4B2E" w:rsidRPr="00B63AF7" w:rsidRDefault="003C4B2E" w:rsidP="005D0D87">
            <w:pPr>
              <w:rPr>
                <w:rFonts w:ascii="Kristen ITC" w:hAnsi="Kristen ITC"/>
                <w:sz w:val="18"/>
                <w:szCs w:val="18"/>
              </w:rPr>
            </w:pPr>
          </w:p>
        </w:tc>
      </w:tr>
      <w:tr w:rsidR="005D0D87" w14:paraId="0CF8D7A1" w14:textId="77777777" w:rsidTr="005D0D87">
        <w:trPr>
          <w:trHeight w:val="155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B4D8" w14:textId="77777777" w:rsidR="005D0D87" w:rsidRPr="00B63AF7" w:rsidRDefault="005D0D87" w:rsidP="005D0D87">
            <w:pPr>
              <w:rPr>
                <w:rFonts w:ascii="Kristen ITC" w:hAnsi="Kristen ITC"/>
                <w:sz w:val="18"/>
                <w:szCs w:val="18"/>
              </w:rPr>
            </w:pPr>
            <w:r w:rsidRPr="00B63AF7">
              <w:rPr>
                <w:rFonts w:ascii="Kristen ITC" w:hAnsi="Kristen ITC"/>
                <w:sz w:val="18"/>
                <w:szCs w:val="18"/>
              </w:rPr>
              <w:t>Summer 2</w:t>
            </w: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8C0C" w14:textId="6E027AD4" w:rsidR="005D0D87" w:rsidRPr="00B63AF7" w:rsidRDefault="005D0D87" w:rsidP="005D0D87">
            <w:pPr>
              <w:rPr>
                <w:rFonts w:ascii="Kristen ITC" w:hAnsi="Kristen ITC"/>
                <w:sz w:val="18"/>
                <w:szCs w:val="18"/>
              </w:rPr>
            </w:pPr>
          </w:p>
        </w:tc>
        <w:tc>
          <w:tcPr>
            <w:tcW w:w="97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39070" w14:textId="64B44940" w:rsidR="005D0D87" w:rsidRPr="00B63AF7" w:rsidRDefault="005D0D87" w:rsidP="005D0D87">
            <w:pPr>
              <w:rPr>
                <w:rFonts w:ascii="Kristen ITC" w:hAnsi="Kristen ITC"/>
                <w:sz w:val="18"/>
                <w:szCs w:val="18"/>
              </w:rPr>
            </w:pPr>
          </w:p>
        </w:tc>
      </w:tr>
    </w:tbl>
    <w:p w14:paraId="751C7940" w14:textId="77777777" w:rsidR="00B63AF7" w:rsidRPr="0052322E" w:rsidRDefault="00B63AF7" w:rsidP="0052322E">
      <w:pPr>
        <w:pStyle w:val="BodyText"/>
        <w:spacing w:before="155" w:line="273" w:lineRule="auto"/>
        <w:ind w:left="471" w:right="385"/>
        <w:jc w:val="center"/>
        <w:rPr>
          <w:rFonts w:ascii="Kristen ITC" w:hAnsi="Kristen ITC"/>
          <w:b/>
          <w:color w:val="C00000"/>
          <w:sz w:val="36"/>
          <w:szCs w:val="36"/>
        </w:rPr>
      </w:pPr>
    </w:p>
    <w:p w14:paraId="7DF79444" w14:textId="2CB9A68D" w:rsidR="00F90411" w:rsidRPr="0052322E" w:rsidRDefault="00F90411" w:rsidP="00F90411">
      <w:pPr>
        <w:pStyle w:val="BodyText"/>
        <w:spacing w:before="155" w:line="273" w:lineRule="auto"/>
        <w:ind w:left="471" w:right="385"/>
        <w:jc w:val="center"/>
        <w:rPr>
          <w:rFonts w:ascii="Kristen ITC" w:hAnsi="Kristen ITC"/>
          <w:b/>
          <w:color w:val="C00000"/>
          <w:sz w:val="36"/>
          <w:szCs w:val="36"/>
        </w:rPr>
      </w:pPr>
      <w:r>
        <w:rPr>
          <w:rFonts w:ascii="Kristen ITC" w:hAnsi="Kristen ITC"/>
          <w:b/>
          <w:color w:val="C00000"/>
          <w:sz w:val="36"/>
          <w:szCs w:val="36"/>
        </w:rPr>
        <w:t xml:space="preserve">Rolling </w:t>
      </w:r>
      <w:proofErr w:type="spellStart"/>
      <w:r>
        <w:rPr>
          <w:rFonts w:ascii="Kristen ITC" w:hAnsi="Kristen ITC"/>
          <w:b/>
          <w:color w:val="C00000"/>
          <w:sz w:val="36"/>
          <w:szCs w:val="36"/>
        </w:rPr>
        <w:t>Programme</w:t>
      </w:r>
      <w:proofErr w:type="spellEnd"/>
      <w:r>
        <w:rPr>
          <w:rFonts w:ascii="Kristen ITC" w:hAnsi="Kristen ITC"/>
          <w:b/>
          <w:color w:val="C00000"/>
          <w:sz w:val="36"/>
          <w:szCs w:val="36"/>
        </w:rPr>
        <w:t xml:space="preserve"> – Pictures for curriculum display</w:t>
      </w:r>
    </w:p>
    <w:tbl>
      <w:tblPr>
        <w:tblStyle w:val="TableGrid"/>
        <w:tblW w:w="15310" w:type="dxa"/>
        <w:tblInd w:w="-289" w:type="dxa"/>
        <w:tblLayout w:type="fixed"/>
        <w:tblLook w:val="04A0" w:firstRow="1" w:lastRow="0" w:firstColumn="1" w:lastColumn="0" w:noHBand="0" w:noVBand="1"/>
      </w:tblPr>
      <w:tblGrid>
        <w:gridCol w:w="1844"/>
        <w:gridCol w:w="1122"/>
        <w:gridCol w:w="1122"/>
        <w:gridCol w:w="1122"/>
        <w:gridCol w:w="1122"/>
        <w:gridCol w:w="1122"/>
        <w:gridCol w:w="1123"/>
        <w:gridCol w:w="1122"/>
        <w:gridCol w:w="1122"/>
        <w:gridCol w:w="1122"/>
        <w:gridCol w:w="1122"/>
        <w:gridCol w:w="1122"/>
        <w:gridCol w:w="1123"/>
      </w:tblGrid>
      <w:tr w:rsidR="00F90411" w14:paraId="3230857E" w14:textId="77777777" w:rsidTr="005C385A">
        <w:trPr>
          <w:trHeight w:val="3734"/>
        </w:trPr>
        <w:tc>
          <w:tcPr>
            <w:tcW w:w="1844" w:type="dxa"/>
          </w:tcPr>
          <w:p w14:paraId="1DFFE6F9" w14:textId="77777777" w:rsidR="00F90411" w:rsidRDefault="00F90411" w:rsidP="005D0D87">
            <w:pPr>
              <w:pStyle w:val="BodyText"/>
              <w:spacing w:before="155" w:line="273" w:lineRule="auto"/>
              <w:ind w:right="385"/>
              <w:rPr>
                <w:rFonts w:ascii="Kristen ITC" w:hAnsi="Kristen ITC"/>
                <w:sz w:val="36"/>
                <w:szCs w:val="36"/>
              </w:rPr>
            </w:pPr>
          </w:p>
        </w:tc>
        <w:tc>
          <w:tcPr>
            <w:tcW w:w="1122" w:type="dxa"/>
            <w:textDirection w:val="tbRl"/>
          </w:tcPr>
          <w:p w14:paraId="7D4C9214" w14:textId="35500453"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A </w:t>
            </w:r>
            <w:proofErr w:type="spellStart"/>
            <w:r>
              <w:rPr>
                <w:rFonts w:ascii="Kristen ITC" w:hAnsi="Kristen ITC"/>
                <w:sz w:val="36"/>
                <w:szCs w:val="36"/>
              </w:rPr>
              <w:t>Aut</w:t>
            </w:r>
            <w:proofErr w:type="spellEnd"/>
            <w:r>
              <w:rPr>
                <w:rFonts w:ascii="Kristen ITC" w:hAnsi="Kristen ITC"/>
                <w:sz w:val="36"/>
                <w:szCs w:val="36"/>
              </w:rPr>
              <w:t xml:space="preserve"> 1</w:t>
            </w:r>
          </w:p>
        </w:tc>
        <w:tc>
          <w:tcPr>
            <w:tcW w:w="1122" w:type="dxa"/>
            <w:textDirection w:val="tbRl"/>
          </w:tcPr>
          <w:p w14:paraId="7D8D0F3C"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A </w:t>
            </w:r>
            <w:proofErr w:type="spellStart"/>
            <w:r>
              <w:rPr>
                <w:rFonts w:ascii="Kristen ITC" w:hAnsi="Kristen ITC"/>
                <w:sz w:val="36"/>
                <w:szCs w:val="36"/>
              </w:rPr>
              <w:t>Aut</w:t>
            </w:r>
            <w:proofErr w:type="spellEnd"/>
            <w:r>
              <w:rPr>
                <w:rFonts w:ascii="Kristen ITC" w:hAnsi="Kristen ITC"/>
                <w:sz w:val="36"/>
                <w:szCs w:val="36"/>
              </w:rPr>
              <w:t xml:space="preserve"> 2</w:t>
            </w:r>
          </w:p>
        </w:tc>
        <w:tc>
          <w:tcPr>
            <w:tcW w:w="1122" w:type="dxa"/>
            <w:textDirection w:val="tbRl"/>
          </w:tcPr>
          <w:p w14:paraId="278E684F"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A Spring 1</w:t>
            </w:r>
          </w:p>
        </w:tc>
        <w:tc>
          <w:tcPr>
            <w:tcW w:w="1122" w:type="dxa"/>
            <w:textDirection w:val="tbRl"/>
          </w:tcPr>
          <w:p w14:paraId="1D446DC0"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A Spring 2</w:t>
            </w:r>
          </w:p>
        </w:tc>
        <w:tc>
          <w:tcPr>
            <w:tcW w:w="1122" w:type="dxa"/>
            <w:textDirection w:val="tbRl"/>
          </w:tcPr>
          <w:p w14:paraId="65332A6D"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A Summer 1</w:t>
            </w:r>
          </w:p>
        </w:tc>
        <w:tc>
          <w:tcPr>
            <w:tcW w:w="1123" w:type="dxa"/>
            <w:textDirection w:val="tbRl"/>
          </w:tcPr>
          <w:p w14:paraId="76EF82F8"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A Summer 2</w:t>
            </w:r>
          </w:p>
        </w:tc>
        <w:tc>
          <w:tcPr>
            <w:tcW w:w="1122" w:type="dxa"/>
            <w:textDirection w:val="tbRl"/>
          </w:tcPr>
          <w:p w14:paraId="5D804918" w14:textId="1BC0A4E6"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25312" behindDoc="1" locked="0" layoutInCell="1" allowOverlap="1" wp14:anchorId="197A7E11" wp14:editId="1C0204A9">
                  <wp:simplePos x="0" y="0"/>
                  <wp:positionH relativeFrom="column">
                    <wp:posOffset>-701675</wp:posOffset>
                  </wp:positionH>
                  <wp:positionV relativeFrom="paragraph">
                    <wp:posOffset>2351405</wp:posOffset>
                  </wp:positionV>
                  <wp:extent cx="795867" cy="795867"/>
                  <wp:effectExtent l="0" t="0" r="4445" b="444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r w:rsidR="00F90411">
              <w:rPr>
                <w:rFonts w:ascii="Kristen ITC" w:hAnsi="Kristen ITC"/>
                <w:sz w:val="36"/>
                <w:szCs w:val="36"/>
              </w:rPr>
              <w:t xml:space="preserve">Year B </w:t>
            </w:r>
            <w:proofErr w:type="spellStart"/>
            <w:r w:rsidR="00F90411">
              <w:rPr>
                <w:rFonts w:ascii="Kristen ITC" w:hAnsi="Kristen ITC"/>
                <w:sz w:val="36"/>
                <w:szCs w:val="36"/>
              </w:rPr>
              <w:t>Aut</w:t>
            </w:r>
            <w:proofErr w:type="spellEnd"/>
            <w:r w:rsidR="00F90411">
              <w:rPr>
                <w:rFonts w:ascii="Kristen ITC" w:hAnsi="Kristen ITC"/>
                <w:sz w:val="36"/>
                <w:szCs w:val="36"/>
              </w:rPr>
              <w:t xml:space="preserve"> 1</w:t>
            </w:r>
          </w:p>
        </w:tc>
        <w:tc>
          <w:tcPr>
            <w:tcW w:w="1122" w:type="dxa"/>
            <w:textDirection w:val="tbRl"/>
          </w:tcPr>
          <w:p w14:paraId="1D81183B" w14:textId="5D48E5AE"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 xml:space="preserve">Year B </w:t>
            </w:r>
            <w:proofErr w:type="spellStart"/>
            <w:r>
              <w:rPr>
                <w:rFonts w:ascii="Kristen ITC" w:hAnsi="Kristen ITC"/>
                <w:sz w:val="36"/>
                <w:szCs w:val="36"/>
              </w:rPr>
              <w:t>Aut</w:t>
            </w:r>
            <w:proofErr w:type="spellEnd"/>
            <w:r>
              <w:rPr>
                <w:rFonts w:ascii="Kristen ITC" w:hAnsi="Kristen ITC"/>
                <w:sz w:val="36"/>
                <w:szCs w:val="36"/>
              </w:rPr>
              <w:t xml:space="preserve"> 2</w:t>
            </w:r>
          </w:p>
        </w:tc>
        <w:tc>
          <w:tcPr>
            <w:tcW w:w="1122" w:type="dxa"/>
            <w:textDirection w:val="tbRl"/>
          </w:tcPr>
          <w:p w14:paraId="7C8B423B" w14:textId="56670768"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B Spring 1</w:t>
            </w:r>
          </w:p>
        </w:tc>
        <w:tc>
          <w:tcPr>
            <w:tcW w:w="1122" w:type="dxa"/>
            <w:textDirection w:val="tbRl"/>
          </w:tcPr>
          <w:p w14:paraId="0578D77C"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B Spring 2</w:t>
            </w:r>
          </w:p>
        </w:tc>
        <w:tc>
          <w:tcPr>
            <w:tcW w:w="1122" w:type="dxa"/>
            <w:textDirection w:val="tbRl"/>
          </w:tcPr>
          <w:p w14:paraId="07EF61E1"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B Summer 1</w:t>
            </w:r>
          </w:p>
        </w:tc>
        <w:tc>
          <w:tcPr>
            <w:tcW w:w="1123" w:type="dxa"/>
            <w:textDirection w:val="tbRl"/>
          </w:tcPr>
          <w:p w14:paraId="058AA033" w14:textId="77777777" w:rsidR="00F90411" w:rsidRDefault="00F90411" w:rsidP="005D0D87">
            <w:pPr>
              <w:pStyle w:val="BodyText"/>
              <w:spacing w:before="155" w:line="273" w:lineRule="auto"/>
              <w:ind w:left="113" w:right="385"/>
              <w:rPr>
                <w:rFonts w:ascii="Kristen ITC" w:hAnsi="Kristen ITC"/>
                <w:sz w:val="36"/>
                <w:szCs w:val="36"/>
              </w:rPr>
            </w:pPr>
            <w:r>
              <w:rPr>
                <w:rFonts w:ascii="Kristen ITC" w:hAnsi="Kristen ITC"/>
                <w:sz w:val="36"/>
                <w:szCs w:val="36"/>
              </w:rPr>
              <w:t>Year B Summer 2</w:t>
            </w:r>
          </w:p>
        </w:tc>
      </w:tr>
      <w:tr w:rsidR="00F90411" w14:paraId="79CE1C3F" w14:textId="77777777" w:rsidTr="005D0D87">
        <w:trPr>
          <w:trHeight w:val="1431"/>
        </w:trPr>
        <w:tc>
          <w:tcPr>
            <w:tcW w:w="1844" w:type="dxa"/>
          </w:tcPr>
          <w:p w14:paraId="0A7DF8C3" w14:textId="77777777" w:rsidR="00F90411" w:rsidRDefault="00F90411" w:rsidP="005D0D87">
            <w:pPr>
              <w:pStyle w:val="BodyText"/>
              <w:spacing w:before="155" w:line="273" w:lineRule="auto"/>
              <w:ind w:right="385"/>
              <w:rPr>
                <w:rFonts w:ascii="Kristen ITC" w:hAnsi="Kristen ITC"/>
                <w:sz w:val="36"/>
                <w:szCs w:val="36"/>
              </w:rPr>
            </w:pPr>
            <w:r>
              <w:rPr>
                <w:rFonts w:ascii="Kristen ITC" w:hAnsi="Kristen ITC"/>
                <w:sz w:val="36"/>
                <w:szCs w:val="36"/>
              </w:rPr>
              <w:t>EYFS</w:t>
            </w:r>
          </w:p>
        </w:tc>
        <w:tc>
          <w:tcPr>
            <w:tcW w:w="1122" w:type="dxa"/>
            <w:textDirection w:val="tbRl"/>
          </w:tcPr>
          <w:p w14:paraId="1DBCF6FB" w14:textId="59C2B4C6"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08928" behindDoc="1" locked="0" layoutInCell="1" allowOverlap="1" wp14:anchorId="01A42F9C" wp14:editId="7C62135A">
                  <wp:simplePos x="0" y="0"/>
                  <wp:positionH relativeFrom="column">
                    <wp:posOffset>-708660</wp:posOffset>
                  </wp:positionH>
                  <wp:positionV relativeFrom="paragraph">
                    <wp:posOffset>43604</wp:posOffset>
                  </wp:positionV>
                  <wp:extent cx="795867" cy="795867"/>
                  <wp:effectExtent l="0" t="0" r="4445" b="444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755BC01D" w14:textId="36D46B76"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17120" behindDoc="1" locked="0" layoutInCell="1" allowOverlap="1" wp14:anchorId="73447716" wp14:editId="2E22EB5F">
                  <wp:simplePos x="0" y="0"/>
                  <wp:positionH relativeFrom="column">
                    <wp:posOffset>-692997</wp:posOffset>
                  </wp:positionH>
                  <wp:positionV relativeFrom="paragraph">
                    <wp:posOffset>17145</wp:posOffset>
                  </wp:positionV>
                  <wp:extent cx="795867" cy="795867"/>
                  <wp:effectExtent l="0" t="0" r="4445" b="44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5BE61CEF" w14:textId="3562BE15"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28230492" wp14:editId="75765482">
                  <wp:extent cx="575310" cy="57531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25F0D52B" w14:textId="1779B7FA"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393BC00" wp14:editId="6629C385">
                  <wp:extent cx="575310" cy="57531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232E8C05" w14:textId="1D257340"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40C3128D" wp14:editId="48E0DE9C">
                  <wp:extent cx="575310" cy="621665"/>
                  <wp:effectExtent l="0" t="0" r="0" b="698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4BBE5489" w14:textId="2B1C424F"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6289674" wp14:editId="66906C40">
                  <wp:extent cx="575945" cy="550545"/>
                  <wp:effectExtent l="0" t="0" r="0" b="190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c>
          <w:tcPr>
            <w:tcW w:w="1122" w:type="dxa"/>
            <w:textDirection w:val="tbRl"/>
          </w:tcPr>
          <w:p w14:paraId="5FBDF8DD" w14:textId="4FF58AE5" w:rsidR="00F90411" w:rsidRDefault="00F90411" w:rsidP="005D0D87">
            <w:pPr>
              <w:pStyle w:val="BodyText"/>
              <w:spacing w:before="155" w:line="273" w:lineRule="auto"/>
              <w:ind w:left="113" w:right="385"/>
              <w:rPr>
                <w:rFonts w:ascii="Kristen ITC" w:hAnsi="Kristen ITC"/>
                <w:sz w:val="36"/>
                <w:szCs w:val="36"/>
              </w:rPr>
            </w:pPr>
          </w:p>
        </w:tc>
        <w:tc>
          <w:tcPr>
            <w:tcW w:w="1122" w:type="dxa"/>
            <w:textDirection w:val="tbRl"/>
          </w:tcPr>
          <w:p w14:paraId="1601221C" w14:textId="19DE5E57"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37600" behindDoc="1" locked="0" layoutInCell="1" allowOverlap="1" wp14:anchorId="5585555D" wp14:editId="7D37A9F3">
                  <wp:simplePos x="0" y="0"/>
                  <wp:positionH relativeFrom="column">
                    <wp:posOffset>-667385</wp:posOffset>
                  </wp:positionH>
                  <wp:positionV relativeFrom="paragraph">
                    <wp:posOffset>33231</wp:posOffset>
                  </wp:positionV>
                  <wp:extent cx="795867" cy="795867"/>
                  <wp:effectExtent l="0" t="0" r="4445" b="444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44864E42" w14:textId="3F4FE767"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76D2BB7" wp14:editId="6D00F613">
                  <wp:extent cx="575310" cy="57531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6F751BC1" w14:textId="3D2F15D8"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5265CB5F" wp14:editId="6E9AEC6D">
                  <wp:extent cx="575310" cy="57531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6D219258" w14:textId="2404B45B" w:rsidR="00636328" w:rsidRDefault="00955A02" w:rsidP="005D0D87">
            <w:pPr>
              <w:pStyle w:val="BodyText"/>
              <w:spacing w:before="155" w:line="273" w:lineRule="auto"/>
              <w:ind w:left="113" w:right="385"/>
              <w:rPr>
                <w:rFonts w:ascii="Kristen ITC" w:hAnsi="Kristen ITC"/>
                <w:noProof/>
                <w:sz w:val="36"/>
                <w:szCs w:val="36"/>
              </w:rPr>
            </w:pPr>
            <w:r>
              <w:rPr>
                <w:rFonts w:ascii="Kristen ITC" w:hAnsi="Kristen ITC"/>
                <w:noProof/>
                <w:sz w:val="36"/>
                <w:szCs w:val="36"/>
              </w:rPr>
              <w:drawing>
                <wp:inline distT="0" distB="0" distL="0" distR="0" wp14:anchorId="6387BD28" wp14:editId="53CE2976">
                  <wp:extent cx="575310" cy="621665"/>
                  <wp:effectExtent l="0" t="0" r="0" b="698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p w14:paraId="7AB6BCE3" w14:textId="00BC641B" w:rsidR="00F90411" w:rsidRDefault="00F90411" w:rsidP="005D0D87">
            <w:pPr>
              <w:pStyle w:val="BodyText"/>
              <w:spacing w:before="155" w:line="273" w:lineRule="auto"/>
              <w:ind w:left="113" w:right="385"/>
              <w:rPr>
                <w:rFonts w:ascii="Kristen ITC" w:hAnsi="Kristen ITC"/>
                <w:sz w:val="36"/>
                <w:szCs w:val="36"/>
              </w:rPr>
            </w:pPr>
          </w:p>
        </w:tc>
        <w:tc>
          <w:tcPr>
            <w:tcW w:w="1123" w:type="dxa"/>
            <w:textDirection w:val="tbRl"/>
          </w:tcPr>
          <w:p w14:paraId="4F794162" w14:textId="66D8DE83"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28DD33A3" wp14:editId="74BC4A3E">
                  <wp:extent cx="575945" cy="550545"/>
                  <wp:effectExtent l="0" t="0" r="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r>
      <w:tr w:rsidR="00F90411" w14:paraId="1BEB2835" w14:textId="77777777" w:rsidTr="005D0D87">
        <w:trPr>
          <w:trHeight w:val="1431"/>
        </w:trPr>
        <w:tc>
          <w:tcPr>
            <w:tcW w:w="1844" w:type="dxa"/>
          </w:tcPr>
          <w:p w14:paraId="731EA04F" w14:textId="5E82B1E0" w:rsidR="00F90411" w:rsidRDefault="00F90411" w:rsidP="005D0D87">
            <w:pPr>
              <w:pStyle w:val="BodyText"/>
              <w:spacing w:before="155" w:line="273" w:lineRule="auto"/>
              <w:ind w:right="385"/>
              <w:rPr>
                <w:rFonts w:ascii="Kristen ITC" w:hAnsi="Kristen ITC"/>
                <w:sz w:val="36"/>
                <w:szCs w:val="36"/>
              </w:rPr>
            </w:pPr>
            <w:r>
              <w:rPr>
                <w:rFonts w:ascii="Kristen ITC" w:hAnsi="Kristen ITC"/>
                <w:sz w:val="36"/>
                <w:szCs w:val="36"/>
              </w:rPr>
              <w:t>KS1</w:t>
            </w:r>
          </w:p>
        </w:tc>
        <w:tc>
          <w:tcPr>
            <w:tcW w:w="1122" w:type="dxa"/>
            <w:textDirection w:val="tbRl"/>
          </w:tcPr>
          <w:p w14:paraId="78F8E79D" w14:textId="52E96DAF"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10976" behindDoc="1" locked="0" layoutInCell="1" allowOverlap="1" wp14:anchorId="511292E2" wp14:editId="09BD2F35">
                  <wp:simplePos x="0" y="0"/>
                  <wp:positionH relativeFrom="column">
                    <wp:posOffset>-700193</wp:posOffset>
                  </wp:positionH>
                  <wp:positionV relativeFrom="paragraph">
                    <wp:posOffset>20320</wp:posOffset>
                  </wp:positionV>
                  <wp:extent cx="795867" cy="795867"/>
                  <wp:effectExtent l="0" t="0" r="4445" b="444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7FDA680B" w14:textId="198B104A"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19168" behindDoc="1" locked="0" layoutInCell="1" allowOverlap="1" wp14:anchorId="4F7DD289" wp14:editId="2580C42A">
                  <wp:simplePos x="0" y="0"/>
                  <wp:positionH relativeFrom="column">
                    <wp:posOffset>-684530</wp:posOffset>
                  </wp:positionH>
                  <wp:positionV relativeFrom="paragraph">
                    <wp:posOffset>-424</wp:posOffset>
                  </wp:positionV>
                  <wp:extent cx="795867" cy="795867"/>
                  <wp:effectExtent l="0" t="0" r="4445" b="444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78D6717E" w14:textId="0891024D"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E11EEFB" wp14:editId="78F281EE">
                  <wp:extent cx="575310" cy="57531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55CCE695" w14:textId="6120FD04"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49975B8B" wp14:editId="7B127F09">
                  <wp:extent cx="575310" cy="57531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30B6CD0E" w14:textId="34D2E4DA"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19A249C0" wp14:editId="152615C4">
                  <wp:extent cx="575310" cy="621665"/>
                  <wp:effectExtent l="0" t="0" r="0" b="698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6FE54D47" w14:textId="059934F1"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6190A909" wp14:editId="28274F60">
                  <wp:extent cx="575945" cy="550545"/>
                  <wp:effectExtent l="0" t="0" r="0" b="190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c>
          <w:tcPr>
            <w:tcW w:w="1122" w:type="dxa"/>
            <w:textDirection w:val="tbRl"/>
          </w:tcPr>
          <w:p w14:paraId="4AD289AA" w14:textId="28AADE7B"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27360" behindDoc="1" locked="0" layoutInCell="1" allowOverlap="1" wp14:anchorId="50AD5EC0" wp14:editId="4D178090">
                  <wp:simplePos x="0" y="0"/>
                  <wp:positionH relativeFrom="column">
                    <wp:posOffset>-699982</wp:posOffset>
                  </wp:positionH>
                  <wp:positionV relativeFrom="paragraph">
                    <wp:posOffset>49530</wp:posOffset>
                  </wp:positionV>
                  <wp:extent cx="795867" cy="795867"/>
                  <wp:effectExtent l="0" t="0" r="4445" b="444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09F815C1" w14:textId="6160D307"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39648" behindDoc="1" locked="0" layoutInCell="1" allowOverlap="1" wp14:anchorId="527825B9" wp14:editId="5DD671BD">
                  <wp:simplePos x="0" y="0"/>
                  <wp:positionH relativeFrom="column">
                    <wp:posOffset>-692573</wp:posOffset>
                  </wp:positionH>
                  <wp:positionV relativeFrom="paragraph">
                    <wp:posOffset>51011</wp:posOffset>
                  </wp:positionV>
                  <wp:extent cx="795867" cy="795867"/>
                  <wp:effectExtent l="0" t="0" r="4445" b="444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0D673C2C" w14:textId="1F569955"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58452499" wp14:editId="09051316">
                  <wp:extent cx="575310" cy="57531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4C7C1A28" w14:textId="19A18A9F"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654FB41A" wp14:editId="44739F31">
                  <wp:extent cx="575310" cy="57531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500456E2" w14:textId="14AC94C6"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BD439BC" wp14:editId="6AFEC290">
                  <wp:extent cx="575310" cy="621665"/>
                  <wp:effectExtent l="0" t="0" r="0" b="698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5185FA96" w14:textId="1DB37B90"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099811C4" wp14:editId="1A1EEC74">
                  <wp:extent cx="575945" cy="550545"/>
                  <wp:effectExtent l="0" t="0" r="0" b="190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r>
      <w:tr w:rsidR="00F90411" w14:paraId="3D85FF39" w14:textId="77777777" w:rsidTr="005C385A">
        <w:trPr>
          <w:trHeight w:val="1515"/>
        </w:trPr>
        <w:tc>
          <w:tcPr>
            <w:tcW w:w="1844" w:type="dxa"/>
          </w:tcPr>
          <w:p w14:paraId="27723952" w14:textId="47C0867A" w:rsidR="00F90411" w:rsidRDefault="00F90411" w:rsidP="005D0D87">
            <w:pPr>
              <w:pStyle w:val="BodyText"/>
              <w:spacing w:before="155" w:line="273" w:lineRule="auto"/>
              <w:ind w:right="385"/>
              <w:rPr>
                <w:rFonts w:ascii="Kristen ITC" w:hAnsi="Kristen ITC"/>
                <w:sz w:val="36"/>
                <w:szCs w:val="36"/>
              </w:rPr>
            </w:pPr>
            <w:r>
              <w:rPr>
                <w:rFonts w:ascii="Kristen ITC" w:hAnsi="Kristen ITC"/>
                <w:sz w:val="36"/>
                <w:szCs w:val="36"/>
              </w:rPr>
              <w:t>Lower KS2</w:t>
            </w:r>
          </w:p>
        </w:tc>
        <w:tc>
          <w:tcPr>
            <w:tcW w:w="1122" w:type="dxa"/>
            <w:textDirection w:val="tbRl"/>
          </w:tcPr>
          <w:p w14:paraId="640DBDE0" w14:textId="722ED4C7"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13024" behindDoc="1" locked="0" layoutInCell="1" allowOverlap="1" wp14:anchorId="568BF5F4" wp14:editId="3850ECD6">
                  <wp:simplePos x="0" y="0"/>
                  <wp:positionH relativeFrom="column">
                    <wp:posOffset>-708660</wp:posOffset>
                  </wp:positionH>
                  <wp:positionV relativeFrom="paragraph">
                    <wp:posOffset>109009</wp:posOffset>
                  </wp:positionV>
                  <wp:extent cx="795867" cy="795867"/>
                  <wp:effectExtent l="0" t="0" r="4445" b="444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7E3A3853" w14:textId="36AE3D56"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21216" behindDoc="1" locked="0" layoutInCell="1" allowOverlap="1" wp14:anchorId="67C6EB14" wp14:editId="57ADE390">
                  <wp:simplePos x="0" y="0"/>
                  <wp:positionH relativeFrom="column">
                    <wp:posOffset>-684530</wp:posOffset>
                  </wp:positionH>
                  <wp:positionV relativeFrom="paragraph">
                    <wp:posOffset>109009</wp:posOffset>
                  </wp:positionV>
                  <wp:extent cx="795867" cy="795867"/>
                  <wp:effectExtent l="0" t="0" r="4445" b="444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1A8FD552" w14:textId="73BCF630"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33D90C4" wp14:editId="10CAB0A1">
                  <wp:extent cx="575310" cy="57531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1AF7665C" w14:textId="183EDD74"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EC259E5" wp14:editId="7E56C7E9">
                  <wp:extent cx="575310" cy="57531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201E9A69" w14:textId="1ED005DD"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2D7DB259" wp14:editId="34F1A1A6">
                  <wp:extent cx="575310" cy="621665"/>
                  <wp:effectExtent l="0" t="0" r="0" b="698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51167075" w14:textId="79B54D36"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3B601C49" wp14:editId="69ECFF6A">
                  <wp:extent cx="575945" cy="550545"/>
                  <wp:effectExtent l="0" t="0" r="0" b="190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c>
          <w:tcPr>
            <w:tcW w:w="1122" w:type="dxa"/>
            <w:textDirection w:val="tbRl"/>
          </w:tcPr>
          <w:p w14:paraId="64E508D3" w14:textId="75D9E018"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33504" behindDoc="1" locked="0" layoutInCell="1" allowOverlap="1" wp14:anchorId="1EE0AE11" wp14:editId="6A23FCE0">
                  <wp:simplePos x="0" y="0"/>
                  <wp:positionH relativeFrom="column">
                    <wp:posOffset>-699982</wp:posOffset>
                  </wp:positionH>
                  <wp:positionV relativeFrom="paragraph">
                    <wp:posOffset>75776</wp:posOffset>
                  </wp:positionV>
                  <wp:extent cx="795867" cy="795867"/>
                  <wp:effectExtent l="0" t="0" r="4445" b="444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41907C11" w14:textId="47E4FC2F"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41696" behindDoc="1" locked="0" layoutInCell="1" allowOverlap="1" wp14:anchorId="339DBEB5" wp14:editId="6C1CFB66">
                  <wp:simplePos x="0" y="0"/>
                  <wp:positionH relativeFrom="column">
                    <wp:posOffset>-701252</wp:posOffset>
                  </wp:positionH>
                  <wp:positionV relativeFrom="paragraph">
                    <wp:posOffset>75776</wp:posOffset>
                  </wp:positionV>
                  <wp:extent cx="795867" cy="795867"/>
                  <wp:effectExtent l="0" t="0" r="4445" b="444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5EF463DA" w14:textId="4F2D6DE3"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1CDD88D7" wp14:editId="6CC0CFA5">
                  <wp:extent cx="575310" cy="57531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60A78D91" w14:textId="2EC653EA"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098DF59A" wp14:editId="0A5E0066">
                  <wp:extent cx="575310" cy="57531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16EED8AF" w14:textId="6B7EAB6D"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5837805" wp14:editId="3EA85C39">
                  <wp:extent cx="575310" cy="621665"/>
                  <wp:effectExtent l="0" t="0" r="0" b="698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63FB5F5B" w14:textId="584E7993"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559AEE4B" wp14:editId="565E36C3">
                  <wp:extent cx="575945" cy="5505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r>
      <w:tr w:rsidR="00F90411" w14:paraId="1DA8C816" w14:textId="77777777" w:rsidTr="00636328">
        <w:trPr>
          <w:trHeight w:val="1374"/>
        </w:trPr>
        <w:tc>
          <w:tcPr>
            <w:tcW w:w="1844" w:type="dxa"/>
          </w:tcPr>
          <w:p w14:paraId="589D0D64" w14:textId="60750044" w:rsidR="00F90411" w:rsidRDefault="00F90411" w:rsidP="005D0D87">
            <w:pPr>
              <w:pStyle w:val="BodyText"/>
              <w:spacing w:before="155" w:line="273" w:lineRule="auto"/>
              <w:ind w:right="385"/>
              <w:rPr>
                <w:rFonts w:ascii="Kristen ITC" w:hAnsi="Kristen ITC"/>
                <w:sz w:val="36"/>
                <w:szCs w:val="36"/>
              </w:rPr>
            </w:pPr>
            <w:r>
              <w:rPr>
                <w:rFonts w:ascii="Kristen ITC" w:hAnsi="Kristen ITC"/>
                <w:sz w:val="36"/>
                <w:szCs w:val="36"/>
              </w:rPr>
              <w:t>Upper KS2</w:t>
            </w:r>
          </w:p>
        </w:tc>
        <w:tc>
          <w:tcPr>
            <w:tcW w:w="1122" w:type="dxa"/>
            <w:textDirection w:val="tbRl"/>
          </w:tcPr>
          <w:p w14:paraId="1C178D72" w14:textId="09A5CA5C"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15072" behindDoc="1" locked="0" layoutInCell="1" allowOverlap="1" wp14:anchorId="5484492C" wp14:editId="0D12341F">
                  <wp:simplePos x="0" y="0"/>
                  <wp:positionH relativeFrom="column">
                    <wp:posOffset>-708660</wp:posOffset>
                  </wp:positionH>
                  <wp:positionV relativeFrom="paragraph">
                    <wp:posOffset>38100</wp:posOffset>
                  </wp:positionV>
                  <wp:extent cx="795867" cy="795867"/>
                  <wp:effectExtent l="0" t="0" r="4445" b="444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4E9A1944" w14:textId="5573D48C" w:rsidR="00F90411" w:rsidRDefault="005C385A"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23264" behindDoc="1" locked="0" layoutInCell="1" allowOverlap="1" wp14:anchorId="38253D1B" wp14:editId="14D66836">
                  <wp:simplePos x="0" y="0"/>
                  <wp:positionH relativeFrom="column">
                    <wp:posOffset>-701464</wp:posOffset>
                  </wp:positionH>
                  <wp:positionV relativeFrom="paragraph">
                    <wp:posOffset>21167</wp:posOffset>
                  </wp:positionV>
                  <wp:extent cx="795867" cy="795867"/>
                  <wp:effectExtent l="0" t="0" r="4445" b="444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08C83127" w14:textId="138DFA2C"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48C31764" wp14:editId="761D9E7A">
                  <wp:extent cx="575310" cy="57531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03126AC8" w14:textId="51031E2C"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FA95BF1" wp14:editId="1D69E5BF">
                  <wp:extent cx="575310" cy="57531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74972450" w14:textId="25817D6B"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3B53468" wp14:editId="4B6E1E6B">
                  <wp:extent cx="575310" cy="621665"/>
                  <wp:effectExtent l="0" t="0" r="0" b="698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655910F7" w14:textId="1F3F2EAF"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55EEB4CF" wp14:editId="0EC909D7">
                  <wp:extent cx="575945" cy="550545"/>
                  <wp:effectExtent l="0" t="0" r="0" b="190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c>
          <w:tcPr>
            <w:tcW w:w="1122" w:type="dxa"/>
            <w:textDirection w:val="tbRl"/>
          </w:tcPr>
          <w:p w14:paraId="24ECC6E6" w14:textId="09B5662F"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35552" behindDoc="1" locked="0" layoutInCell="1" allowOverlap="1" wp14:anchorId="69F91198" wp14:editId="3992D8D2">
                  <wp:simplePos x="0" y="0"/>
                  <wp:positionH relativeFrom="column">
                    <wp:posOffset>-716915</wp:posOffset>
                  </wp:positionH>
                  <wp:positionV relativeFrom="paragraph">
                    <wp:posOffset>21801</wp:posOffset>
                  </wp:positionV>
                  <wp:extent cx="795867" cy="795867"/>
                  <wp:effectExtent l="0" t="0" r="4445" b="444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2A972000" w14:textId="36AB7E67" w:rsidR="00F90411" w:rsidRDefault="00E3025D"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anchor distT="0" distB="0" distL="114300" distR="114300" simplePos="0" relativeHeight="251743744" behindDoc="1" locked="0" layoutInCell="1" allowOverlap="1" wp14:anchorId="24D4B6C3" wp14:editId="269BCD8D">
                  <wp:simplePos x="0" y="0"/>
                  <wp:positionH relativeFrom="column">
                    <wp:posOffset>-692573</wp:posOffset>
                  </wp:positionH>
                  <wp:positionV relativeFrom="paragraph">
                    <wp:posOffset>21801</wp:posOffset>
                  </wp:positionV>
                  <wp:extent cx="795867" cy="795867"/>
                  <wp:effectExtent l="0" t="0" r="4445" b="444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relationshi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867" cy="795867"/>
                          </a:xfrm>
                          <a:prstGeom prst="rect">
                            <a:avLst/>
                          </a:prstGeom>
                        </pic:spPr>
                      </pic:pic>
                    </a:graphicData>
                  </a:graphic>
                  <wp14:sizeRelH relativeFrom="page">
                    <wp14:pctWidth>0</wp14:pctWidth>
                  </wp14:sizeRelH>
                  <wp14:sizeRelV relativeFrom="page">
                    <wp14:pctHeight>0</wp14:pctHeight>
                  </wp14:sizeRelV>
                </wp:anchor>
              </w:drawing>
            </w:r>
          </w:p>
        </w:tc>
        <w:tc>
          <w:tcPr>
            <w:tcW w:w="1122" w:type="dxa"/>
            <w:textDirection w:val="tbRl"/>
          </w:tcPr>
          <w:p w14:paraId="37419EB9" w14:textId="3AC4425D" w:rsidR="00773E69" w:rsidRDefault="00955A02" w:rsidP="005D0D87">
            <w:pPr>
              <w:pStyle w:val="BodyText"/>
              <w:spacing w:before="155" w:line="273" w:lineRule="auto"/>
              <w:ind w:left="113" w:right="385"/>
              <w:rPr>
                <w:rFonts w:ascii="Kristen ITC" w:hAnsi="Kristen ITC"/>
                <w:noProof/>
                <w:sz w:val="36"/>
                <w:szCs w:val="36"/>
              </w:rPr>
            </w:pPr>
            <w:r>
              <w:rPr>
                <w:rFonts w:ascii="Kristen ITC" w:hAnsi="Kristen ITC"/>
                <w:noProof/>
                <w:sz w:val="36"/>
                <w:szCs w:val="36"/>
              </w:rPr>
              <w:drawing>
                <wp:inline distT="0" distB="0" distL="0" distR="0" wp14:anchorId="1632C2F4" wp14:editId="0D313BE7">
                  <wp:extent cx="575310" cy="57531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p w14:paraId="02B36D8E" w14:textId="1EB14426" w:rsidR="00F90411" w:rsidRDefault="00F90411" w:rsidP="005D0D87">
            <w:pPr>
              <w:pStyle w:val="BodyText"/>
              <w:spacing w:before="155" w:line="273" w:lineRule="auto"/>
              <w:ind w:left="113" w:right="385"/>
              <w:rPr>
                <w:rFonts w:ascii="Kristen ITC" w:hAnsi="Kristen ITC"/>
                <w:sz w:val="36"/>
                <w:szCs w:val="36"/>
              </w:rPr>
            </w:pPr>
          </w:p>
        </w:tc>
        <w:tc>
          <w:tcPr>
            <w:tcW w:w="1122" w:type="dxa"/>
            <w:textDirection w:val="tbRl"/>
          </w:tcPr>
          <w:p w14:paraId="387E93FD" w14:textId="26E34F2C"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79611C34" wp14:editId="5C7BA446">
                  <wp:extent cx="575310" cy="57531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living in wider wor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inline>
              </w:drawing>
            </w:r>
          </w:p>
        </w:tc>
        <w:tc>
          <w:tcPr>
            <w:tcW w:w="1122" w:type="dxa"/>
            <w:textDirection w:val="tbRl"/>
          </w:tcPr>
          <w:p w14:paraId="6B001B9D" w14:textId="42FAA417"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2475D422" wp14:editId="75DD031B">
                  <wp:extent cx="575310" cy="621665"/>
                  <wp:effectExtent l="0" t="0" r="0" b="698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wellbe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 cy="621665"/>
                          </a:xfrm>
                          <a:prstGeom prst="rect">
                            <a:avLst/>
                          </a:prstGeom>
                        </pic:spPr>
                      </pic:pic>
                    </a:graphicData>
                  </a:graphic>
                </wp:inline>
              </w:drawing>
            </w:r>
          </w:p>
        </w:tc>
        <w:tc>
          <w:tcPr>
            <w:tcW w:w="1123" w:type="dxa"/>
            <w:textDirection w:val="tbRl"/>
          </w:tcPr>
          <w:p w14:paraId="7E304A8C" w14:textId="613F45E1" w:rsidR="00F90411" w:rsidRDefault="00955A02" w:rsidP="005D0D87">
            <w:pPr>
              <w:pStyle w:val="BodyText"/>
              <w:spacing w:before="155" w:line="273" w:lineRule="auto"/>
              <w:ind w:left="113" w:right="385"/>
              <w:rPr>
                <w:rFonts w:ascii="Kristen ITC" w:hAnsi="Kristen ITC"/>
                <w:sz w:val="36"/>
                <w:szCs w:val="36"/>
              </w:rPr>
            </w:pPr>
            <w:r>
              <w:rPr>
                <w:rFonts w:ascii="Kristen ITC" w:hAnsi="Kristen ITC"/>
                <w:noProof/>
                <w:sz w:val="36"/>
                <w:szCs w:val="36"/>
              </w:rPr>
              <w:drawing>
                <wp:inline distT="0" distB="0" distL="0" distR="0" wp14:anchorId="5368B6F5" wp14:editId="599249D6">
                  <wp:extent cx="575945" cy="550545"/>
                  <wp:effectExtent l="0" t="0" r="0" b="190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s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 cy="550545"/>
                          </a:xfrm>
                          <a:prstGeom prst="rect">
                            <a:avLst/>
                          </a:prstGeom>
                        </pic:spPr>
                      </pic:pic>
                    </a:graphicData>
                  </a:graphic>
                </wp:inline>
              </w:drawing>
            </w:r>
          </w:p>
        </w:tc>
      </w:tr>
    </w:tbl>
    <w:p w14:paraId="32D3AC9C" w14:textId="52778C53" w:rsidR="00C83652" w:rsidRPr="00FD1C08" w:rsidRDefault="00C83652" w:rsidP="00F90411">
      <w:pPr>
        <w:rPr>
          <w:rFonts w:ascii="Kristen ITC" w:hAnsi="Kristen ITC"/>
          <w:sz w:val="36"/>
          <w:szCs w:val="36"/>
        </w:rPr>
        <w:sectPr w:rsidR="00C83652" w:rsidRPr="00FD1C08"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7D919E61" w14:textId="77777777" w:rsidR="00C83652" w:rsidRDefault="006D2CDF">
      <w:pPr>
        <w:pStyle w:val="BodyText"/>
        <w:spacing w:before="4"/>
        <w:rPr>
          <w:rFonts w:ascii="Times New Roman"/>
          <w:sz w:val="17"/>
        </w:rPr>
      </w:pPr>
      <w:r>
        <w:rPr>
          <w:noProof/>
          <w:lang w:val="en-GB" w:eastAsia="en-GB"/>
        </w:rPr>
        <w:lastRenderedPageBreak/>
        <mc:AlternateContent>
          <mc:Choice Requires="wps">
            <w:drawing>
              <wp:anchor distT="0" distB="0" distL="114300" distR="114300" simplePos="0" relativeHeight="251650560" behindDoc="0" locked="0" layoutInCell="1" allowOverlap="1" wp14:anchorId="3AC4D3C7" wp14:editId="2BFD4CD7">
                <wp:simplePos x="0" y="0"/>
                <wp:positionH relativeFrom="column">
                  <wp:posOffset>1358900</wp:posOffset>
                </wp:positionH>
                <wp:positionV relativeFrom="paragraph">
                  <wp:posOffset>-233680</wp:posOffset>
                </wp:positionV>
                <wp:extent cx="6896100" cy="1463040"/>
                <wp:effectExtent l="0" t="0" r="0" b="381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0F08" w14:textId="77777777" w:rsidR="005D0D87" w:rsidRDefault="005D0D87" w:rsidP="00806C4A">
                            <w:pPr>
                              <w:spacing w:before="115"/>
                              <w:ind w:left="247"/>
                              <w:jc w:val="center"/>
                              <w:rPr>
                                <w:rFonts w:ascii="Kristen ITC" w:hAnsi="Kristen ITC"/>
                                <w:color w:val="C00000"/>
                                <w:sz w:val="52"/>
                                <w:u w:color="ED7D31"/>
                              </w:rPr>
                            </w:pPr>
                          </w:p>
                          <w:p w14:paraId="78B3A020" w14:textId="08A47F30" w:rsidR="005D0D87" w:rsidRPr="00806C4A" w:rsidRDefault="005D0D8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4D3C7" id="_x0000_t202" coordsize="21600,21600" o:spt="202" path="m,l,21600r21600,l21600,xe">
                <v:stroke joinstyle="miter"/>
                <v:path gradientshapeok="t" o:connecttype="rect"/>
              </v:shapetype>
              <v:shape id="Text Box 37" o:spid="_x0000_s1026" type="#_x0000_t202" style="position:absolute;margin-left:107pt;margin-top:-18.4pt;width:543pt;height:11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l4sQIAAKw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" filled="f" stroked="f">
                <v:textbox inset="0,0,0,0">
                  <w:txbxContent>
                    <w:p w14:paraId="29B00F08" w14:textId="77777777" w:rsidR="005D0D87" w:rsidRDefault="005D0D87" w:rsidP="00806C4A">
                      <w:pPr>
                        <w:spacing w:before="115"/>
                        <w:ind w:left="247"/>
                        <w:jc w:val="center"/>
                        <w:rPr>
                          <w:rFonts w:ascii="Kristen ITC" w:hAnsi="Kristen ITC"/>
                          <w:color w:val="C00000"/>
                          <w:sz w:val="52"/>
                          <w:u w:color="ED7D31"/>
                        </w:rPr>
                      </w:pPr>
                    </w:p>
                    <w:p w14:paraId="78B3A020" w14:textId="08A47F30" w:rsidR="005D0D87" w:rsidRPr="00806C4A" w:rsidRDefault="005D0D87" w:rsidP="00806C4A">
                      <w:pPr>
                        <w:spacing w:before="115"/>
                        <w:ind w:left="247"/>
                        <w:jc w:val="center"/>
                        <w:rPr>
                          <w:rFonts w:ascii="Kristen ITC" w:hAnsi="Kristen ITC"/>
                          <w:color w:val="C00000"/>
                          <w:sz w:val="52"/>
                          <w:u w:color="ED7D31"/>
                        </w:rPr>
                      </w:pPr>
                      <w:r>
                        <w:rPr>
                          <w:rFonts w:ascii="Kristen ITC" w:hAnsi="Kristen ITC"/>
                          <w:color w:val="C00000"/>
                          <w:sz w:val="52"/>
                          <w:u w:color="ED7D31"/>
                        </w:rPr>
                        <w:t>Resources for planning</w:t>
                      </w:r>
                    </w:p>
                  </w:txbxContent>
                </v:textbox>
              </v:shape>
            </w:pict>
          </mc:Fallback>
        </mc:AlternateContent>
      </w:r>
    </w:p>
    <w:p w14:paraId="5675FAE7" w14:textId="77777777" w:rsidR="00C83652" w:rsidRDefault="006D2CDF">
      <w:pPr>
        <w:rPr>
          <w:rFonts w:ascii="Times New Roman"/>
          <w:sz w:val="17"/>
        </w:rPr>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r w:rsidRPr="006D2CDF">
        <w:rPr>
          <w:rFonts w:ascii="Times New Roman"/>
          <w:noProof/>
          <w:sz w:val="17"/>
          <w:lang w:val="en-GB" w:eastAsia="en-GB"/>
        </w:rPr>
        <mc:AlternateContent>
          <mc:Choice Requires="wps">
            <w:drawing>
              <wp:anchor distT="45720" distB="45720" distL="114300" distR="114300" simplePos="0" relativeHeight="251672064" behindDoc="0" locked="0" layoutInCell="1" allowOverlap="1" wp14:anchorId="2F799BE3" wp14:editId="675E2DC0">
                <wp:simplePos x="0" y="0"/>
                <wp:positionH relativeFrom="margin">
                  <wp:align>right</wp:align>
                </wp:positionH>
                <wp:positionV relativeFrom="paragraph">
                  <wp:posOffset>676275</wp:posOffset>
                </wp:positionV>
                <wp:extent cx="9387840" cy="55092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840" cy="5509260"/>
                        </a:xfrm>
                        <a:prstGeom prst="rect">
                          <a:avLst/>
                        </a:prstGeom>
                        <a:solidFill>
                          <a:srgbClr val="FFFFFF"/>
                        </a:solidFill>
                        <a:ln w="9525">
                          <a:solidFill>
                            <a:srgbClr val="FFC000"/>
                          </a:solidFill>
                          <a:miter lim="800000"/>
                          <a:headEnd/>
                          <a:tailEnd/>
                        </a:ln>
                      </wps:spPr>
                      <wps:txbx>
                        <w:txbxContent>
                          <w:p w14:paraId="2FC6763B" w14:textId="5FA3A581" w:rsidR="005D0D87" w:rsidRPr="00806C4A" w:rsidRDefault="005D0D87" w:rsidP="00F16CE4">
                            <w:pPr>
                              <w:rPr>
                                <w:rFonts w:ascii="Kristen ITC" w:hAnsi="Kristen ITC"/>
                                <w:sz w:val="24"/>
                                <w:szCs w:val="24"/>
                              </w:rPr>
                            </w:pPr>
                          </w:p>
                          <w:p w14:paraId="4AA9421F" w14:textId="39695C68" w:rsidR="008F19C7" w:rsidRPr="008F19C7" w:rsidRDefault="008F19C7" w:rsidP="00774347">
                            <w:pPr>
                              <w:rPr>
                                <w:rFonts w:ascii="Kristen ITC" w:hAnsi="Kristen ITC"/>
                                <w:sz w:val="32"/>
                                <w:szCs w:val="24"/>
                              </w:rPr>
                            </w:pPr>
                            <w:r>
                              <w:rPr>
                                <w:rFonts w:ascii="Kristen ITC" w:hAnsi="Kristen ITC"/>
                                <w:sz w:val="32"/>
                                <w:szCs w:val="24"/>
                              </w:rPr>
                              <w:t>*Personal Social and Emotional development is at the heart of everything we do</w:t>
                            </w:r>
                            <w:r w:rsidR="00483EE6">
                              <w:rPr>
                                <w:rFonts w:ascii="Kristen ITC" w:hAnsi="Kristen ITC"/>
                                <w:sz w:val="32"/>
                                <w:szCs w:val="24"/>
                              </w:rPr>
                              <w:t xml:space="preserve"> at Pendeen School</w:t>
                            </w:r>
                            <w:r>
                              <w:rPr>
                                <w:rFonts w:ascii="Kristen ITC" w:hAnsi="Kristen ITC"/>
                                <w:sz w:val="32"/>
                                <w:szCs w:val="24"/>
                              </w:rPr>
                              <w:t xml:space="preserve"> and </w:t>
                            </w:r>
                            <w:r w:rsidR="00483EE6">
                              <w:rPr>
                                <w:rFonts w:ascii="Kristen ITC" w:hAnsi="Kristen ITC"/>
                                <w:sz w:val="32"/>
                                <w:szCs w:val="24"/>
                              </w:rPr>
                              <w:t xml:space="preserve">is </w:t>
                            </w:r>
                            <w:r>
                              <w:rPr>
                                <w:rFonts w:ascii="Kristen ITC" w:hAnsi="Kristen ITC"/>
                                <w:sz w:val="32"/>
                                <w:szCs w:val="24"/>
                              </w:rPr>
                              <w:t xml:space="preserve">embedded within our </w:t>
                            </w:r>
                            <w:r w:rsidR="00483EE6">
                              <w:rPr>
                                <w:rFonts w:ascii="Kristen ITC" w:hAnsi="Kristen ITC"/>
                                <w:sz w:val="32"/>
                                <w:szCs w:val="24"/>
                              </w:rPr>
                              <w:t xml:space="preserve">nurturing </w:t>
                            </w:r>
                            <w:r>
                              <w:rPr>
                                <w:rFonts w:ascii="Kristen ITC" w:hAnsi="Kristen ITC"/>
                                <w:sz w:val="32"/>
                                <w:szCs w:val="24"/>
                              </w:rPr>
                              <w:t>school ethos.</w:t>
                            </w:r>
                          </w:p>
                          <w:p w14:paraId="46E1C484" w14:textId="3A19FFCE" w:rsidR="008F19C7" w:rsidRDefault="005D0D87" w:rsidP="00774347">
                            <w:pPr>
                              <w:rPr>
                                <w:rFonts w:ascii="Kristen ITC" w:hAnsi="Kristen ITC"/>
                                <w:sz w:val="32"/>
                                <w:szCs w:val="24"/>
                              </w:rPr>
                            </w:pPr>
                            <w:r>
                              <w:rPr>
                                <w:rFonts w:ascii="Kristen ITC" w:hAnsi="Kristen ITC"/>
                                <w:sz w:val="24"/>
                                <w:szCs w:val="24"/>
                              </w:rPr>
                              <w:t>*</w:t>
                            </w:r>
                            <w:r w:rsidR="008F19C7">
                              <w:rPr>
                                <w:rFonts w:ascii="Kristen ITC" w:hAnsi="Kristen ITC"/>
                                <w:sz w:val="32"/>
                                <w:szCs w:val="24"/>
                              </w:rPr>
                              <w:t xml:space="preserve">At Pendeen Primary School we use the 3Dimensions (3D) </w:t>
                            </w:r>
                            <w:r w:rsidR="00FC30AF">
                              <w:rPr>
                                <w:rFonts w:ascii="Kristen ITC" w:hAnsi="Kristen ITC"/>
                                <w:sz w:val="32"/>
                                <w:szCs w:val="24"/>
                              </w:rPr>
                              <w:t xml:space="preserve">up to date </w:t>
                            </w:r>
                            <w:r w:rsidR="00366F47">
                              <w:rPr>
                                <w:rFonts w:ascii="Kristen ITC" w:hAnsi="Kristen ITC"/>
                                <w:sz w:val="32"/>
                                <w:szCs w:val="24"/>
                              </w:rPr>
                              <w:t>P</w:t>
                            </w:r>
                            <w:r w:rsidR="008F19C7">
                              <w:rPr>
                                <w:rFonts w:ascii="Kristen ITC" w:hAnsi="Kristen ITC"/>
                                <w:sz w:val="32"/>
                                <w:szCs w:val="24"/>
                              </w:rPr>
                              <w:t xml:space="preserve">SHE Planning </w:t>
                            </w:r>
                            <w:r w:rsidR="00366F47">
                              <w:rPr>
                                <w:rFonts w:ascii="Kristen ITC" w:hAnsi="Kristen ITC"/>
                                <w:sz w:val="32"/>
                                <w:szCs w:val="24"/>
                              </w:rPr>
                              <w:t xml:space="preserve">(including updated RSHE) </w:t>
                            </w:r>
                            <w:r w:rsidR="008F19C7">
                              <w:rPr>
                                <w:rFonts w:ascii="Kristen ITC" w:hAnsi="Kristen ITC"/>
                                <w:sz w:val="32"/>
                                <w:szCs w:val="24"/>
                              </w:rPr>
                              <w:t>which is a creative approach to effectively supporting the development of personal, social and emotional skills among young children.</w:t>
                            </w:r>
                          </w:p>
                          <w:p w14:paraId="08D09044" w14:textId="77777777" w:rsidR="00483EE6" w:rsidRDefault="005D0D87" w:rsidP="00774347">
                            <w:pPr>
                              <w:rPr>
                                <w:rFonts w:ascii="Kristen ITC" w:hAnsi="Kristen ITC"/>
                                <w:sz w:val="32"/>
                                <w:szCs w:val="24"/>
                              </w:rPr>
                            </w:pPr>
                            <w:r>
                              <w:rPr>
                                <w:rFonts w:ascii="Kristen ITC" w:hAnsi="Kristen ITC"/>
                                <w:sz w:val="32"/>
                                <w:szCs w:val="24"/>
                              </w:rPr>
                              <w:t>*</w:t>
                            </w:r>
                            <w:r w:rsidR="008F19C7">
                              <w:rPr>
                                <w:rFonts w:ascii="Kristen ITC" w:hAnsi="Kristen ITC"/>
                                <w:sz w:val="32"/>
                                <w:szCs w:val="24"/>
                              </w:rPr>
                              <w:t xml:space="preserve">Planning and resources </w:t>
                            </w:r>
                            <w:r w:rsidR="00483EE6">
                              <w:rPr>
                                <w:rFonts w:ascii="Kristen ITC" w:hAnsi="Kristen ITC"/>
                                <w:sz w:val="32"/>
                                <w:szCs w:val="24"/>
                              </w:rPr>
                              <w:t xml:space="preserve">by the 3D curriculum </w:t>
                            </w:r>
                            <w:r w:rsidR="008F19C7">
                              <w:rPr>
                                <w:rFonts w:ascii="Kristen ITC" w:hAnsi="Kristen ITC"/>
                                <w:sz w:val="32"/>
                                <w:szCs w:val="24"/>
                              </w:rPr>
                              <w:t xml:space="preserve">are prepared and ready for all teachers to </w:t>
                            </w:r>
                            <w:r w:rsidR="00483EE6">
                              <w:rPr>
                                <w:rFonts w:ascii="Kristen ITC" w:hAnsi="Kristen ITC"/>
                                <w:sz w:val="32"/>
                                <w:szCs w:val="24"/>
                              </w:rPr>
                              <w:t>use.</w:t>
                            </w:r>
                          </w:p>
                          <w:p w14:paraId="4D4A2FB3" w14:textId="07B17CBD" w:rsidR="00483EE6" w:rsidRDefault="00483EE6" w:rsidP="00774347">
                            <w:pPr>
                              <w:rPr>
                                <w:rFonts w:ascii="Kristen ITC" w:hAnsi="Kristen ITC"/>
                                <w:sz w:val="32"/>
                                <w:szCs w:val="24"/>
                              </w:rPr>
                            </w:pPr>
                            <w:r>
                              <w:rPr>
                                <w:rFonts w:ascii="Kristen ITC" w:hAnsi="Kristen ITC"/>
                                <w:sz w:val="32"/>
                                <w:szCs w:val="24"/>
                              </w:rPr>
                              <w:t xml:space="preserve">*Teachers communicate with our school </w:t>
                            </w:r>
                            <w:r w:rsidR="00366F47">
                              <w:rPr>
                                <w:rFonts w:ascii="Kristen ITC" w:hAnsi="Kristen ITC"/>
                                <w:sz w:val="32"/>
                                <w:szCs w:val="24"/>
                              </w:rPr>
                              <w:t>P</w:t>
                            </w:r>
                            <w:r>
                              <w:rPr>
                                <w:rFonts w:ascii="Kristen ITC" w:hAnsi="Kristen ITC"/>
                                <w:sz w:val="32"/>
                                <w:szCs w:val="24"/>
                              </w:rPr>
                              <w:t>SHE lead who discusses assessment of the year groups and next steps for coverage, especially post Covid-19 where it is essential our children have the most relevant content as a catch up programme.</w:t>
                            </w:r>
                            <w:r w:rsidR="00F83F6F">
                              <w:rPr>
                                <w:rFonts w:ascii="Kristen ITC" w:hAnsi="Kristen ITC"/>
                                <w:sz w:val="32"/>
                                <w:szCs w:val="24"/>
                              </w:rPr>
                              <w:t xml:space="preserve"> Teachers tailor the planning to the individuals in their class.</w:t>
                            </w:r>
                          </w:p>
                          <w:p w14:paraId="75575ECD" w14:textId="515735E2" w:rsidR="00483EE6" w:rsidRDefault="00483EE6" w:rsidP="00774347">
                            <w:pPr>
                              <w:rPr>
                                <w:rFonts w:ascii="Kristen ITC" w:hAnsi="Kristen ITC"/>
                                <w:sz w:val="32"/>
                                <w:szCs w:val="24"/>
                              </w:rPr>
                            </w:pPr>
                            <w:r>
                              <w:rPr>
                                <w:rFonts w:ascii="Kristen ITC" w:hAnsi="Kristen ITC"/>
                                <w:sz w:val="32"/>
                                <w:szCs w:val="24"/>
                              </w:rPr>
                              <w:t xml:space="preserve">*Each academic year begins with teachers focusing on </w:t>
                            </w:r>
                            <w:r w:rsidR="00FC30AF">
                              <w:rPr>
                                <w:rFonts w:ascii="Kristen ITC" w:hAnsi="Kristen ITC"/>
                                <w:sz w:val="32"/>
                                <w:szCs w:val="24"/>
                              </w:rPr>
                              <w:t>E</w:t>
                            </w:r>
                            <w:r>
                              <w:rPr>
                                <w:rFonts w:ascii="Kristen ITC" w:hAnsi="Kristen ITC"/>
                                <w:sz w:val="32"/>
                                <w:szCs w:val="24"/>
                              </w:rPr>
                              <w:t xml:space="preserve">motions and </w:t>
                            </w:r>
                            <w:r w:rsidR="00FC30AF">
                              <w:rPr>
                                <w:rFonts w:ascii="Kristen ITC" w:hAnsi="Kristen ITC"/>
                                <w:sz w:val="32"/>
                                <w:szCs w:val="24"/>
                              </w:rPr>
                              <w:t>R</w:t>
                            </w:r>
                            <w:r>
                              <w:rPr>
                                <w:rFonts w:ascii="Kristen ITC" w:hAnsi="Kristen ITC"/>
                                <w:sz w:val="32"/>
                                <w:szCs w:val="24"/>
                              </w:rPr>
                              <w:t>elationships before moving onto Living in the Wider World, Health and Wellbeing and finally SRE at the end of each academic year.</w:t>
                            </w:r>
                          </w:p>
                          <w:p w14:paraId="77FD6D66" w14:textId="2628615F" w:rsidR="00483EE6" w:rsidRDefault="00483EE6" w:rsidP="00774347">
                            <w:pPr>
                              <w:rPr>
                                <w:rFonts w:ascii="Kristen ITC" w:hAnsi="Kristen ITC"/>
                                <w:sz w:val="32"/>
                                <w:szCs w:val="24"/>
                              </w:rPr>
                            </w:pPr>
                            <w:r>
                              <w:rPr>
                                <w:rFonts w:ascii="Kristen ITC" w:hAnsi="Kristen ITC"/>
                                <w:sz w:val="32"/>
                                <w:szCs w:val="24"/>
                              </w:rPr>
                              <w:t xml:space="preserve">*Every class teacher as a </w:t>
                            </w:r>
                            <w:r w:rsidR="00366F47">
                              <w:rPr>
                                <w:rFonts w:ascii="Kristen ITC" w:hAnsi="Kristen ITC"/>
                                <w:sz w:val="32"/>
                                <w:szCs w:val="24"/>
                              </w:rPr>
                              <w:t>P</w:t>
                            </w:r>
                            <w:r>
                              <w:rPr>
                                <w:rFonts w:ascii="Kristen ITC" w:hAnsi="Kristen ITC"/>
                                <w:sz w:val="32"/>
                                <w:szCs w:val="24"/>
                              </w:rPr>
                              <w:t xml:space="preserve">SHE floorbook to document the journey and progress of every child in the whole school. </w:t>
                            </w:r>
                          </w:p>
                          <w:p w14:paraId="1ECB3A9E" w14:textId="4D2B1633" w:rsidR="00483EE6" w:rsidRDefault="00483EE6" w:rsidP="00774347">
                            <w:pPr>
                              <w:rPr>
                                <w:rFonts w:ascii="Kristen ITC" w:hAnsi="Kristen ITC"/>
                                <w:sz w:val="32"/>
                                <w:szCs w:val="24"/>
                              </w:rPr>
                            </w:pPr>
                            <w:r>
                              <w:rPr>
                                <w:rFonts w:ascii="Kristen ITC" w:hAnsi="Kristen ITC"/>
                                <w:sz w:val="32"/>
                                <w:szCs w:val="24"/>
                              </w:rPr>
                              <w:t xml:space="preserve">*In EYFS we document the development of </w:t>
                            </w:r>
                            <w:r w:rsidR="00366F47">
                              <w:rPr>
                                <w:rFonts w:ascii="Kristen ITC" w:hAnsi="Kristen ITC"/>
                                <w:sz w:val="32"/>
                                <w:szCs w:val="24"/>
                              </w:rPr>
                              <w:t>P</w:t>
                            </w:r>
                            <w:r w:rsidR="00FC30AF">
                              <w:rPr>
                                <w:rFonts w:ascii="Kristen ITC" w:hAnsi="Kristen ITC"/>
                                <w:sz w:val="32"/>
                                <w:szCs w:val="24"/>
                              </w:rPr>
                              <w:t>SHE</w:t>
                            </w:r>
                            <w:r>
                              <w:rPr>
                                <w:rFonts w:ascii="Kristen ITC" w:hAnsi="Kristen ITC"/>
                                <w:sz w:val="32"/>
                                <w:szCs w:val="24"/>
                              </w:rPr>
                              <w:t xml:space="preserve"> skills through observations uploaded to Target Tracker in each child’s learning journey.</w:t>
                            </w:r>
                          </w:p>
                          <w:p w14:paraId="4B0A89FE" w14:textId="06F1930B" w:rsidR="005D0D87" w:rsidRDefault="00483EE6" w:rsidP="00774347">
                            <w:pPr>
                              <w:rPr>
                                <w:rFonts w:ascii="Kristen ITC" w:hAnsi="Kristen ITC"/>
                                <w:sz w:val="32"/>
                                <w:szCs w:val="24"/>
                              </w:rPr>
                            </w:pPr>
                            <w:r>
                              <w:rPr>
                                <w:rFonts w:ascii="Kristen ITC" w:hAnsi="Kristen ITC"/>
                                <w:sz w:val="32"/>
                                <w:szCs w:val="24"/>
                              </w:rPr>
                              <w:t>*All children are assessed via Target Tracker by their class teacher.</w:t>
                            </w:r>
                          </w:p>
                          <w:p w14:paraId="21046E60" w14:textId="77777777" w:rsidR="00483EE6" w:rsidRDefault="00483EE6" w:rsidP="00774347">
                            <w:pPr>
                              <w:rPr>
                                <w:rFonts w:ascii="Kristen ITC" w:hAnsi="Kristen ITC"/>
                                <w:sz w:val="32"/>
                                <w:szCs w:val="24"/>
                              </w:rPr>
                            </w:pPr>
                          </w:p>
                          <w:p w14:paraId="5C367B50" w14:textId="408340B9" w:rsidR="005D0D87" w:rsidRDefault="005D0D87" w:rsidP="00483EE6">
                            <w:pPr>
                              <w:rPr>
                                <w:rFonts w:ascii="Kristen ITC" w:hAnsi="Kristen ITC"/>
                                <w:sz w:val="32"/>
                                <w:szCs w:val="24"/>
                              </w:rPr>
                            </w:pPr>
                          </w:p>
                          <w:p w14:paraId="418498A9" w14:textId="77777777" w:rsidR="005D0D87" w:rsidRDefault="005D0D87" w:rsidP="00774347">
                            <w:pPr>
                              <w:rPr>
                                <w:rFonts w:ascii="Kristen ITC" w:hAnsi="Kristen ITC"/>
                                <w:sz w:val="32"/>
                                <w:szCs w:val="24"/>
                              </w:rPr>
                            </w:pPr>
                          </w:p>
                          <w:p w14:paraId="4E0D5B5E" w14:textId="77777777" w:rsidR="005D0D87" w:rsidRPr="00F40DDB" w:rsidRDefault="005D0D87" w:rsidP="00774347">
                            <w:pPr>
                              <w:rPr>
                                <w:rFonts w:ascii="Kristen ITC" w:hAnsi="Kristen ITC"/>
                                <w:sz w:val="32"/>
                                <w:szCs w:val="24"/>
                              </w:rPr>
                            </w:pPr>
                          </w:p>
                          <w:p w14:paraId="6A8506C5" w14:textId="34D0CB0B" w:rsidR="005D0D87" w:rsidRPr="00F40DDB" w:rsidRDefault="005D0D87" w:rsidP="00774347">
                            <w:pPr>
                              <w:rPr>
                                <w:rFonts w:ascii="Kristen ITC" w:hAnsi="Kristen ITC"/>
                                <w:sz w:val="32"/>
                                <w:szCs w:val="24"/>
                              </w:rPr>
                            </w:pPr>
                          </w:p>
                          <w:p w14:paraId="07009926" w14:textId="77777777" w:rsidR="005D0D87" w:rsidRDefault="005D0D87" w:rsidP="00774347">
                            <w:pPr>
                              <w:rPr>
                                <w:rFonts w:ascii="Kristen ITC" w:hAnsi="Kristen ITC"/>
                                <w:sz w:val="24"/>
                                <w:szCs w:val="24"/>
                              </w:rPr>
                            </w:pPr>
                          </w:p>
                          <w:p w14:paraId="53158D45" w14:textId="77777777" w:rsidR="005D0D87" w:rsidRDefault="005D0D87" w:rsidP="00774347">
                            <w:pPr>
                              <w:rPr>
                                <w:rFonts w:ascii="Kristen ITC" w:hAnsi="Kristen ITC"/>
                                <w:sz w:val="24"/>
                                <w:szCs w:val="24"/>
                              </w:rPr>
                            </w:pPr>
                          </w:p>
                          <w:p w14:paraId="5F6F4940" w14:textId="77777777" w:rsidR="005D0D87" w:rsidRPr="00806C4A" w:rsidRDefault="005D0D87" w:rsidP="00774347">
                            <w:pPr>
                              <w:rPr>
                                <w:rFonts w:ascii="Kristen ITC" w:hAnsi="Kristen ITC"/>
                                <w:sz w:val="24"/>
                                <w:szCs w:val="24"/>
                              </w:rPr>
                            </w:pPr>
                          </w:p>
                          <w:p w14:paraId="6DCDB850" w14:textId="77777777" w:rsidR="005D0D87" w:rsidRDefault="005D0D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99BE3" id="Text Box 2" o:spid="_x0000_s1027" type="#_x0000_t202" style="position:absolute;margin-left:688pt;margin-top:53.25pt;width:739.2pt;height:433.8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" strokecolor="#ffc000">
                <v:textbox>
                  <w:txbxContent>
                    <w:p w14:paraId="2FC6763B" w14:textId="5FA3A581" w:rsidR="005D0D87" w:rsidRPr="00806C4A" w:rsidRDefault="005D0D87" w:rsidP="00F16CE4">
                      <w:pPr>
                        <w:rPr>
                          <w:rFonts w:ascii="Kristen ITC" w:hAnsi="Kristen ITC"/>
                          <w:sz w:val="24"/>
                          <w:szCs w:val="24"/>
                        </w:rPr>
                      </w:pPr>
                    </w:p>
                    <w:p w14:paraId="4AA9421F" w14:textId="39695C68" w:rsidR="008F19C7" w:rsidRPr="008F19C7" w:rsidRDefault="008F19C7" w:rsidP="00774347">
                      <w:pPr>
                        <w:rPr>
                          <w:rFonts w:ascii="Kristen ITC" w:hAnsi="Kristen ITC"/>
                          <w:sz w:val="32"/>
                          <w:szCs w:val="24"/>
                        </w:rPr>
                      </w:pPr>
                      <w:r>
                        <w:rPr>
                          <w:rFonts w:ascii="Kristen ITC" w:hAnsi="Kristen ITC"/>
                          <w:sz w:val="32"/>
                          <w:szCs w:val="24"/>
                        </w:rPr>
                        <w:t>*Personal Social and Emotional development is at the heart of everything we do</w:t>
                      </w:r>
                      <w:r w:rsidR="00483EE6">
                        <w:rPr>
                          <w:rFonts w:ascii="Kristen ITC" w:hAnsi="Kristen ITC"/>
                          <w:sz w:val="32"/>
                          <w:szCs w:val="24"/>
                        </w:rPr>
                        <w:t xml:space="preserve"> at </w:t>
                      </w:r>
                      <w:proofErr w:type="spellStart"/>
                      <w:r w:rsidR="00483EE6">
                        <w:rPr>
                          <w:rFonts w:ascii="Kristen ITC" w:hAnsi="Kristen ITC"/>
                          <w:sz w:val="32"/>
                          <w:szCs w:val="24"/>
                        </w:rPr>
                        <w:t>Pendeen</w:t>
                      </w:r>
                      <w:proofErr w:type="spellEnd"/>
                      <w:r w:rsidR="00483EE6">
                        <w:rPr>
                          <w:rFonts w:ascii="Kristen ITC" w:hAnsi="Kristen ITC"/>
                          <w:sz w:val="32"/>
                          <w:szCs w:val="24"/>
                        </w:rPr>
                        <w:t xml:space="preserve"> School</w:t>
                      </w:r>
                      <w:r>
                        <w:rPr>
                          <w:rFonts w:ascii="Kristen ITC" w:hAnsi="Kristen ITC"/>
                          <w:sz w:val="32"/>
                          <w:szCs w:val="24"/>
                        </w:rPr>
                        <w:t xml:space="preserve"> and </w:t>
                      </w:r>
                      <w:r w:rsidR="00483EE6">
                        <w:rPr>
                          <w:rFonts w:ascii="Kristen ITC" w:hAnsi="Kristen ITC"/>
                          <w:sz w:val="32"/>
                          <w:szCs w:val="24"/>
                        </w:rPr>
                        <w:t xml:space="preserve">is </w:t>
                      </w:r>
                      <w:r>
                        <w:rPr>
                          <w:rFonts w:ascii="Kristen ITC" w:hAnsi="Kristen ITC"/>
                          <w:sz w:val="32"/>
                          <w:szCs w:val="24"/>
                        </w:rPr>
                        <w:t xml:space="preserve">embedded within our </w:t>
                      </w:r>
                      <w:r w:rsidR="00483EE6">
                        <w:rPr>
                          <w:rFonts w:ascii="Kristen ITC" w:hAnsi="Kristen ITC"/>
                          <w:sz w:val="32"/>
                          <w:szCs w:val="24"/>
                        </w:rPr>
                        <w:t xml:space="preserve">nurturing </w:t>
                      </w:r>
                      <w:r>
                        <w:rPr>
                          <w:rFonts w:ascii="Kristen ITC" w:hAnsi="Kristen ITC"/>
                          <w:sz w:val="32"/>
                          <w:szCs w:val="24"/>
                        </w:rPr>
                        <w:t>school ethos.</w:t>
                      </w:r>
                    </w:p>
                    <w:p w14:paraId="46E1C484" w14:textId="3A19FFCE" w:rsidR="008F19C7" w:rsidRDefault="005D0D87" w:rsidP="00774347">
                      <w:pPr>
                        <w:rPr>
                          <w:rFonts w:ascii="Kristen ITC" w:hAnsi="Kristen ITC"/>
                          <w:sz w:val="32"/>
                          <w:szCs w:val="24"/>
                        </w:rPr>
                      </w:pPr>
                      <w:r>
                        <w:rPr>
                          <w:rFonts w:ascii="Kristen ITC" w:hAnsi="Kristen ITC"/>
                          <w:sz w:val="24"/>
                          <w:szCs w:val="24"/>
                        </w:rPr>
                        <w:t>*</w:t>
                      </w:r>
                      <w:r w:rsidR="008F19C7">
                        <w:rPr>
                          <w:rFonts w:ascii="Kristen ITC" w:hAnsi="Kristen ITC"/>
                          <w:sz w:val="32"/>
                          <w:szCs w:val="24"/>
                        </w:rPr>
                        <w:t xml:space="preserve">At </w:t>
                      </w:r>
                      <w:proofErr w:type="spellStart"/>
                      <w:r w:rsidR="008F19C7">
                        <w:rPr>
                          <w:rFonts w:ascii="Kristen ITC" w:hAnsi="Kristen ITC"/>
                          <w:sz w:val="32"/>
                          <w:szCs w:val="24"/>
                        </w:rPr>
                        <w:t>Pendeen</w:t>
                      </w:r>
                      <w:proofErr w:type="spellEnd"/>
                      <w:r w:rsidR="008F19C7">
                        <w:rPr>
                          <w:rFonts w:ascii="Kristen ITC" w:hAnsi="Kristen ITC"/>
                          <w:sz w:val="32"/>
                          <w:szCs w:val="24"/>
                        </w:rPr>
                        <w:t xml:space="preserve"> Primary School we use the 3Dimensions (3D) </w:t>
                      </w:r>
                      <w:r w:rsidR="00FC30AF">
                        <w:rPr>
                          <w:rFonts w:ascii="Kristen ITC" w:hAnsi="Kristen ITC"/>
                          <w:sz w:val="32"/>
                          <w:szCs w:val="24"/>
                        </w:rPr>
                        <w:t xml:space="preserve">up to date </w:t>
                      </w:r>
                      <w:r w:rsidR="00366F47">
                        <w:rPr>
                          <w:rFonts w:ascii="Kristen ITC" w:hAnsi="Kristen ITC"/>
                          <w:sz w:val="32"/>
                          <w:szCs w:val="24"/>
                        </w:rPr>
                        <w:t>P</w:t>
                      </w:r>
                      <w:r w:rsidR="008F19C7">
                        <w:rPr>
                          <w:rFonts w:ascii="Kristen ITC" w:hAnsi="Kristen ITC"/>
                          <w:sz w:val="32"/>
                          <w:szCs w:val="24"/>
                        </w:rPr>
                        <w:t xml:space="preserve">SHE Planning </w:t>
                      </w:r>
                      <w:r w:rsidR="00366F47">
                        <w:rPr>
                          <w:rFonts w:ascii="Kristen ITC" w:hAnsi="Kristen ITC"/>
                          <w:sz w:val="32"/>
                          <w:szCs w:val="24"/>
                        </w:rPr>
                        <w:t xml:space="preserve">(including updated RSHE) </w:t>
                      </w:r>
                      <w:r w:rsidR="008F19C7">
                        <w:rPr>
                          <w:rFonts w:ascii="Kristen ITC" w:hAnsi="Kristen ITC"/>
                          <w:sz w:val="32"/>
                          <w:szCs w:val="24"/>
                        </w:rPr>
                        <w:t>which is a creative approach to effectively supporting the development of personal, social and emotional skills among young children.</w:t>
                      </w:r>
                    </w:p>
                    <w:p w14:paraId="08D09044" w14:textId="77777777" w:rsidR="00483EE6" w:rsidRDefault="005D0D87" w:rsidP="00774347">
                      <w:pPr>
                        <w:rPr>
                          <w:rFonts w:ascii="Kristen ITC" w:hAnsi="Kristen ITC"/>
                          <w:sz w:val="32"/>
                          <w:szCs w:val="24"/>
                        </w:rPr>
                      </w:pPr>
                      <w:r>
                        <w:rPr>
                          <w:rFonts w:ascii="Kristen ITC" w:hAnsi="Kristen ITC"/>
                          <w:sz w:val="32"/>
                          <w:szCs w:val="24"/>
                        </w:rPr>
                        <w:t>*</w:t>
                      </w:r>
                      <w:r w:rsidR="008F19C7">
                        <w:rPr>
                          <w:rFonts w:ascii="Kristen ITC" w:hAnsi="Kristen ITC"/>
                          <w:sz w:val="32"/>
                          <w:szCs w:val="24"/>
                        </w:rPr>
                        <w:t xml:space="preserve">Planning and resources </w:t>
                      </w:r>
                      <w:r w:rsidR="00483EE6">
                        <w:rPr>
                          <w:rFonts w:ascii="Kristen ITC" w:hAnsi="Kristen ITC"/>
                          <w:sz w:val="32"/>
                          <w:szCs w:val="24"/>
                        </w:rPr>
                        <w:t xml:space="preserve">by the 3D curriculum </w:t>
                      </w:r>
                      <w:r w:rsidR="008F19C7">
                        <w:rPr>
                          <w:rFonts w:ascii="Kristen ITC" w:hAnsi="Kristen ITC"/>
                          <w:sz w:val="32"/>
                          <w:szCs w:val="24"/>
                        </w:rPr>
                        <w:t xml:space="preserve">are prepared and ready for all teachers to </w:t>
                      </w:r>
                      <w:r w:rsidR="00483EE6">
                        <w:rPr>
                          <w:rFonts w:ascii="Kristen ITC" w:hAnsi="Kristen ITC"/>
                          <w:sz w:val="32"/>
                          <w:szCs w:val="24"/>
                        </w:rPr>
                        <w:t>use.</w:t>
                      </w:r>
                    </w:p>
                    <w:p w14:paraId="4D4A2FB3" w14:textId="07B17CBD" w:rsidR="00483EE6" w:rsidRDefault="00483EE6" w:rsidP="00774347">
                      <w:pPr>
                        <w:rPr>
                          <w:rFonts w:ascii="Kristen ITC" w:hAnsi="Kristen ITC"/>
                          <w:sz w:val="32"/>
                          <w:szCs w:val="24"/>
                        </w:rPr>
                      </w:pPr>
                      <w:r>
                        <w:rPr>
                          <w:rFonts w:ascii="Kristen ITC" w:hAnsi="Kristen ITC"/>
                          <w:sz w:val="32"/>
                          <w:szCs w:val="24"/>
                        </w:rPr>
                        <w:t xml:space="preserve">*Teachers communicate with our school </w:t>
                      </w:r>
                      <w:r w:rsidR="00366F47">
                        <w:rPr>
                          <w:rFonts w:ascii="Kristen ITC" w:hAnsi="Kristen ITC"/>
                          <w:sz w:val="32"/>
                          <w:szCs w:val="24"/>
                        </w:rPr>
                        <w:t>P</w:t>
                      </w:r>
                      <w:r>
                        <w:rPr>
                          <w:rFonts w:ascii="Kristen ITC" w:hAnsi="Kristen ITC"/>
                          <w:sz w:val="32"/>
                          <w:szCs w:val="24"/>
                        </w:rPr>
                        <w:t xml:space="preserve">SHE lead who discusses assessment of the year groups and next steps for coverage, especially post Covid-19 where it is essential our children have the most relevant content as a catch up </w:t>
                      </w:r>
                      <w:proofErr w:type="spellStart"/>
                      <w:r>
                        <w:rPr>
                          <w:rFonts w:ascii="Kristen ITC" w:hAnsi="Kristen ITC"/>
                          <w:sz w:val="32"/>
                          <w:szCs w:val="24"/>
                        </w:rPr>
                        <w:t>programme</w:t>
                      </w:r>
                      <w:proofErr w:type="spellEnd"/>
                      <w:r>
                        <w:rPr>
                          <w:rFonts w:ascii="Kristen ITC" w:hAnsi="Kristen ITC"/>
                          <w:sz w:val="32"/>
                          <w:szCs w:val="24"/>
                        </w:rPr>
                        <w:t>.</w:t>
                      </w:r>
                      <w:r w:rsidR="00F83F6F">
                        <w:rPr>
                          <w:rFonts w:ascii="Kristen ITC" w:hAnsi="Kristen ITC"/>
                          <w:sz w:val="32"/>
                          <w:szCs w:val="24"/>
                        </w:rPr>
                        <w:t xml:space="preserve"> Teachers tailor the planning to the individuals in their class.</w:t>
                      </w:r>
                    </w:p>
                    <w:p w14:paraId="75575ECD" w14:textId="515735E2" w:rsidR="00483EE6" w:rsidRDefault="00483EE6" w:rsidP="00774347">
                      <w:pPr>
                        <w:rPr>
                          <w:rFonts w:ascii="Kristen ITC" w:hAnsi="Kristen ITC"/>
                          <w:sz w:val="32"/>
                          <w:szCs w:val="24"/>
                        </w:rPr>
                      </w:pPr>
                      <w:r>
                        <w:rPr>
                          <w:rFonts w:ascii="Kristen ITC" w:hAnsi="Kristen ITC"/>
                          <w:sz w:val="32"/>
                          <w:szCs w:val="24"/>
                        </w:rPr>
                        <w:t xml:space="preserve">*Each academic year begins with teachers focusing on </w:t>
                      </w:r>
                      <w:r w:rsidR="00FC30AF">
                        <w:rPr>
                          <w:rFonts w:ascii="Kristen ITC" w:hAnsi="Kristen ITC"/>
                          <w:sz w:val="32"/>
                          <w:szCs w:val="24"/>
                        </w:rPr>
                        <w:t>E</w:t>
                      </w:r>
                      <w:r>
                        <w:rPr>
                          <w:rFonts w:ascii="Kristen ITC" w:hAnsi="Kristen ITC"/>
                          <w:sz w:val="32"/>
                          <w:szCs w:val="24"/>
                        </w:rPr>
                        <w:t xml:space="preserve">motions and </w:t>
                      </w:r>
                      <w:r w:rsidR="00FC30AF">
                        <w:rPr>
                          <w:rFonts w:ascii="Kristen ITC" w:hAnsi="Kristen ITC"/>
                          <w:sz w:val="32"/>
                          <w:szCs w:val="24"/>
                        </w:rPr>
                        <w:t>R</w:t>
                      </w:r>
                      <w:r>
                        <w:rPr>
                          <w:rFonts w:ascii="Kristen ITC" w:hAnsi="Kristen ITC"/>
                          <w:sz w:val="32"/>
                          <w:szCs w:val="24"/>
                        </w:rPr>
                        <w:t>elationships before moving onto Living in the Wider World, Health and Wellbeing and finally SRE at the end of each academic year.</w:t>
                      </w:r>
                    </w:p>
                    <w:p w14:paraId="77FD6D66" w14:textId="2628615F" w:rsidR="00483EE6" w:rsidRDefault="00483EE6" w:rsidP="00774347">
                      <w:pPr>
                        <w:rPr>
                          <w:rFonts w:ascii="Kristen ITC" w:hAnsi="Kristen ITC"/>
                          <w:sz w:val="32"/>
                          <w:szCs w:val="24"/>
                        </w:rPr>
                      </w:pPr>
                      <w:r>
                        <w:rPr>
                          <w:rFonts w:ascii="Kristen ITC" w:hAnsi="Kristen ITC"/>
                          <w:sz w:val="32"/>
                          <w:szCs w:val="24"/>
                        </w:rPr>
                        <w:t xml:space="preserve">*Every class teacher as a </w:t>
                      </w:r>
                      <w:r w:rsidR="00366F47">
                        <w:rPr>
                          <w:rFonts w:ascii="Kristen ITC" w:hAnsi="Kristen ITC"/>
                          <w:sz w:val="32"/>
                          <w:szCs w:val="24"/>
                        </w:rPr>
                        <w:t>P</w:t>
                      </w:r>
                      <w:r>
                        <w:rPr>
                          <w:rFonts w:ascii="Kristen ITC" w:hAnsi="Kristen ITC"/>
                          <w:sz w:val="32"/>
                          <w:szCs w:val="24"/>
                        </w:rPr>
                        <w:t xml:space="preserve">SHE </w:t>
                      </w:r>
                      <w:proofErr w:type="spellStart"/>
                      <w:r>
                        <w:rPr>
                          <w:rFonts w:ascii="Kristen ITC" w:hAnsi="Kristen ITC"/>
                          <w:sz w:val="32"/>
                          <w:szCs w:val="24"/>
                        </w:rPr>
                        <w:t>floorbook</w:t>
                      </w:r>
                      <w:proofErr w:type="spellEnd"/>
                      <w:r>
                        <w:rPr>
                          <w:rFonts w:ascii="Kristen ITC" w:hAnsi="Kristen ITC"/>
                          <w:sz w:val="32"/>
                          <w:szCs w:val="24"/>
                        </w:rPr>
                        <w:t xml:space="preserve"> to document the journey and progress of every child in the whole school. </w:t>
                      </w:r>
                    </w:p>
                    <w:p w14:paraId="1ECB3A9E" w14:textId="4D2B1633" w:rsidR="00483EE6" w:rsidRDefault="00483EE6" w:rsidP="00774347">
                      <w:pPr>
                        <w:rPr>
                          <w:rFonts w:ascii="Kristen ITC" w:hAnsi="Kristen ITC"/>
                          <w:sz w:val="32"/>
                          <w:szCs w:val="24"/>
                        </w:rPr>
                      </w:pPr>
                      <w:r>
                        <w:rPr>
                          <w:rFonts w:ascii="Kristen ITC" w:hAnsi="Kristen ITC"/>
                          <w:sz w:val="32"/>
                          <w:szCs w:val="24"/>
                        </w:rPr>
                        <w:t xml:space="preserve">*In EYFS we document the development of </w:t>
                      </w:r>
                      <w:r w:rsidR="00366F47">
                        <w:rPr>
                          <w:rFonts w:ascii="Kristen ITC" w:hAnsi="Kristen ITC"/>
                          <w:sz w:val="32"/>
                          <w:szCs w:val="24"/>
                        </w:rPr>
                        <w:t>P</w:t>
                      </w:r>
                      <w:r w:rsidR="00FC30AF">
                        <w:rPr>
                          <w:rFonts w:ascii="Kristen ITC" w:hAnsi="Kristen ITC"/>
                          <w:sz w:val="32"/>
                          <w:szCs w:val="24"/>
                        </w:rPr>
                        <w:t>SHE</w:t>
                      </w:r>
                      <w:r>
                        <w:rPr>
                          <w:rFonts w:ascii="Kristen ITC" w:hAnsi="Kristen ITC"/>
                          <w:sz w:val="32"/>
                          <w:szCs w:val="24"/>
                        </w:rPr>
                        <w:t xml:space="preserve"> skills through observations uploaded to Target Tracker in each child’s learning journey.</w:t>
                      </w:r>
                    </w:p>
                    <w:p w14:paraId="4B0A89FE" w14:textId="06F1930B" w:rsidR="005D0D87" w:rsidRDefault="00483EE6" w:rsidP="00774347">
                      <w:pPr>
                        <w:rPr>
                          <w:rFonts w:ascii="Kristen ITC" w:hAnsi="Kristen ITC"/>
                          <w:sz w:val="32"/>
                          <w:szCs w:val="24"/>
                        </w:rPr>
                      </w:pPr>
                      <w:r>
                        <w:rPr>
                          <w:rFonts w:ascii="Kristen ITC" w:hAnsi="Kristen ITC"/>
                          <w:sz w:val="32"/>
                          <w:szCs w:val="24"/>
                        </w:rPr>
                        <w:t>*All children are assessed via Target Tracker by their class teacher.</w:t>
                      </w:r>
                    </w:p>
                    <w:p w14:paraId="21046E60" w14:textId="77777777" w:rsidR="00483EE6" w:rsidRDefault="00483EE6" w:rsidP="00774347">
                      <w:pPr>
                        <w:rPr>
                          <w:rFonts w:ascii="Kristen ITC" w:hAnsi="Kristen ITC"/>
                          <w:sz w:val="32"/>
                          <w:szCs w:val="24"/>
                        </w:rPr>
                      </w:pPr>
                    </w:p>
                    <w:p w14:paraId="5C367B50" w14:textId="408340B9" w:rsidR="005D0D87" w:rsidRDefault="005D0D87" w:rsidP="00483EE6">
                      <w:pPr>
                        <w:rPr>
                          <w:rFonts w:ascii="Kristen ITC" w:hAnsi="Kristen ITC"/>
                          <w:sz w:val="32"/>
                          <w:szCs w:val="24"/>
                        </w:rPr>
                      </w:pPr>
                    </w:p>
                    <w:p w14:paraId="418498A9" w14:textId="77777777" w:rsidR="005D0D87" w:rsidRDefault="005D0D87" w:rsidP="00774347">
                      <w:pPr>
                        <w:rPr>
                          <w:rFonts w:ascii="Kristen ITC" w:hAnsi="Kristen ITC"/>
                          <w:sz w:val="32"/>
                          <w:szCs w:val="24"/>
                        </w:rPr>
                      </w:pPr>
                    </w:p>
                    <w:p w14:paraId="4E0D5B5E" w14:textId="77777777" w:rsidR="005D0D87" w:rsidRPr="00F40DDB" w:rsidRDefault="005D0D87" w:rsidP="00774347">
                      <w:pPr>
                        <w:rPr>
                          <w:rFonts w:ascii="Kristen ITC" w:hAnsi="Kristen ITC"/>
                          <w:sz w:val="32"/>
                          <w:szCs w:val="24"/>
                        </w:rPr>
                      </w:pPr>
                    </w:p>
                    <w:p w14:paraId="6A8506C5" w14:textId="34D0CB0B" w:rsidR="005D0D87" w:rsidRPr="00F40DDB" w:rsidRDefault="005D0D87" w:rsidP="00774347">
                      <w:pPr>
                        <w:rPr>
                          <w:rFonts w:ascii="Kristen ITC" w:hAnsi="Kristen ITC"/>
                          <w:sz w:val="32"/>
                          <w:szCs w:val="24"/>
                        </w:rPr>
                      </w:pPr>
                    </w:p>
                    <w:p w14:paraId="07009926" w14:textId="77777777" w:rsidR="005D0D87" w:rsidRDefault="005D0D87" w:rsidP="00774347">
                      <w:pPr>
                        <w:rPr>
                          <w:rFonts w:ascii="Kristen ITC" w:hAnsi="Kristen ITC"/>
                          <w:sz w:val="24"/>
                          <w:szCs w:val="24"/>
                        </w:rPr>
                      </w:pPr>
                    </w:p>
                    <w:p w14:paraId="53158D45" w14:textId="77777777" w:rsidR="005D0D87" w:rsidRDefault="005D0D87" w:rsidP="00774347">
                      <w:pPr>
                        <w:rPr>
                          <w:rFonts w:ascii="Kristen ITC" w:hAnsi="Kristen ITC"/>
                          <w:sz w:val="24"/>
                          <w:szCs w:val="24"/>
                        </w:rPr>
                      </w:pPr>
                    </w:p>
                    <w:p w14:paraId="5F6F4940" w14:textId="77777777" w:rsidR="005D0D87" w:rsidRPr="00806C4A" w:rsidRDefault="005D0D87" w:rsidP="00774347">
                      <w:pPr>
                        <w:rPr>
                          <w:rFonts w:ascii="Kristen ITC" w:hAnsi="Kristen ITC"/>
                          <w:sz w:val="24"/>
                          <w:szCs w:val="24"/>
                        </w:rPr>
                      </w:pPr>
                    </w:p>
                    <w:p w14:paraId="6DCDB850" w14:textId="77777777" w:rsidR="005D0D87" w:rsidRDefault="005D0D87"/>
                  </w:txbxContent>
                </v:textbox>
                <w10:wrap type="square" anchorx="margin"/>
              </v:shape>
            </w:pict>
          </mc:Fallback>
        </mc:AlternateContent>
      </w:r>
    </w:p>
    <w:p w14:paraId="07275FF1" w14:textId="77777777" w:rsidR="00C83652" w:rsidRDefault="00C83652">
      <w:pPr>
        <w:pStyle w:val="BodyText"/>
        <w:spacing w:before="4"/>
        <w:rPr>
          <w:rFonts w:ascii="Times New Roman"/>
          <w:sz w:val="17"/>
        </w:rPr>
      </w:pPr>
    </w:p>
    <w:p w14:paraId="484A1FD5" w14:textId="3389A947" w:rsidR="00DE3B97" w:rsidRDefault="005724BE" w:rsidP="000436BA">
      <w:pPr>
        <w:spacing w:before="115"/>
        <w:ind w:left="247"/>
        <w:jc w:val="center"/>
        <w:rPr>
          <w:rFonts w:ascii="Kristen ITC" w:hAnsi="Kristen ITC"/>
          <w:b/>
          <w:color w:val="C00000"/>
          <w:sz w:val="52"/>
          <w:u w:color="ED7D31"/>
        </w:rPr>
      </w:pPr>
      <w:r>
        <w:rPr>
          <w:rFonts w:ascii="Kristen ITC" w:hAnsi="Kristen ITC"/>
          <w:b/>
          <w:color w:val="C00000"/>
          <w:sz w:val="52"/>
          <w:u w:color="ED7D31"/>
        </w:rPr>
        <w:t>Lesson Structure</w:t>
      </w:r>
    </w:p>
    <w:p w14:paraId="432FE27C" w14:textId="1F1089CA" w:rsidR="00F83F6F" w:rsidRDefault="00F83F6F" w:rsidP="000436BA">
      <w:pPr>
        <w:spacing w:before="115"/>
        <w:ind w:left="247"/>
        <w:jc w:val="center"/>
        <w:rPr>
          <w:rFonts w:ascii="Kristen ITC" w:hAnsi="Kristen ITC"/>
          <w:color w:val="C00000"/>
          <w:sz w:val="40"/>
          <w:szCs w:val="40"/>
          <w:u w:color="ED7D31"/>
        </w:rPr>
      </w:pPr>
    </w:p>
    <w:p w14:paraId="5F851F9E" w14:textId="4E3B9DD6" w:rsidR="005724BE" w:rsidRPr="00F40DDB" w:rsidRDefault="005724BE" w:rsidP="005724BE">
      <w:pPr>
        <w:spacing w:before="115"/>
        <w:ind w:left="247"/>
        <w:rPr>
          <w:rFonts w:ascii="Kristen ITC" w:hAnsi="Kristen ITC"/>
          <w:sz w:val="28"/>
          <w:u w:color="ED7D31"/>
        </w:rPr>
      </w:pPr>
      <w:r w:rsidRPr="00F40DDB">
        <w:rPr>
          <w:rFonts w:ascii="Kristen ITC" w:hAnsi="Kristen ITC"/>
          <w:sz w:val="28"/>
          <w:u w:color="ED7D31"/>
        </w:rPr>
        <w:t xml:space="preserve">We dedicate one afternoon per week to </w:t>
      </w:r>
      <w:r w:rsidR="00366F47">
        <w:rPr>
          <w:rFonts w:ascii="Kristen ITC" w:hAnsi="Kristen ITC"/>
          <w:sz w:val="28"/>
          <w:u w:color="ED7D31"/>
        </w:rPr>
        <w:t>P</w:t>
      </w:r>
      <w:r w:rsidR="00483EE6">
        <w:rPr>
          <w:rFonts w:ascii="Kristen ITC" w:hAnsi="Kristen ITC"/>
          <w:sz w:val="28"/>
          <w:u w:color="ED7D31"/>
        </w:rPr>
        <w:t>SHE sessions</w:t>
      </w:r>
      <w:r w:rsidR="00F16CE4">
        <w:rPr>
          <w:rFonts w:ascii="Kristen ITC" w:hAnsi="Kristen ITC"/>
          <w:sz w:val="28"/>
          <w:u w:color="ED7D31"/>
        </w:rPr>
        <w:t xml:space="preserve"> however </w:t>
      </w:r>
      <w:r w:rsidR="00483EE6">
        <w:rPr>
          <w:rFonts w:ascii="Kristen ITC" w:hAnsi="Kristen ITC"/>
          <w:sz w:val="28"/>
          <w:u w:color="ED7D31"/>
        </w:rPr>
        <w:t>there are times where teachers use their initiative for extra circle times or specific focusses in a particular week, for example if there has been an issue with friendships or a need to discuss a topic in the news that may affect children’s wellbeing.</w:t>
      </w:r>
      <w:r w:rsidR="004355E6">
        <w:rPr>
          <w:rFonts w:ascii="Kristen ITC" w:hAnsi="Kristen ITC"/>
          <w:sz w:val="28"/>
          <w:u w:color="ED7D31"/>
        </w:rPr>
        <w:t xml:space="preserve"> We ensure every child has access to the learning, discuss with parents any information we will be covering and ensure we have a friendly approachable manner whereby parents feel they can discuss any concerns for us to support the family, follow up and where necessary offer the relevant contacts for family support.</w:t>
      </w:r>
    </w:p>
    <w:p w14:paraId="4F3CF042" w14:textId="2FE738D5" w:rsidR="005724BE" w:rsidRDefault="00483EE6" w:rsidP="005724BE">
      <w:pPr>
        <w:spacing w:before="115"/>
        <w:ind w:left="247"/>
        <w:rPr>
          <w:rFonts w:ascii="Kristen ITC" w:hAnsi="Kristen ITC"/>
          <w:sz w:val="28"/>
          <w:u w:color="ED7D31"/>
        </w:rPr>
      </w:pPr>
      <w:r>
        <w:rPr>
          <w:rFonts w:ascii="Kristen ITC" w:hAnsi="Kristen ITC"/>
          <w:sz w:val="28"/>
          <w:u w:color="ED7D31"/>
        </w:rPr>
        <w:t xml:space="preserve">Every lesson encourages discussion, interaction and the importance that every child is listened to and heard. </w:t>
      </w:r>
    </w:p>
    <w:p w14:paraId="547C1C51" w14:textId="367B5BE8" w:rsidR="00F83F6F" w:rsidRPr="00F83F6F" w:rsidRDefault="00F83F6F" w:rsidP="005724BE">
      <w:pPr>
        <w:spacing w:before="115"/>
        <w:ind w:left="247"/>
        <w:rPr>
          <w:rFonts w:ascii="Kristen ITC" w:hAnsi="Kristen ITC"/>
          <w:sz w:val="36"/>
          <w:u w:color="ED7D31"/>
        </w:rPr>
      </w:pPr>
      <w:r w:rsidRPr="00F83F6F">
        <w:rPr>
          <w:rFonts w:ascii="Kristen ITC" w:hAnsi="Kristen ITC"/>
          <w:sz w:val="28"/>
        </w:rPr>
        <w:t xml:space="preserve">A review of school-based </w:t>
      </w:r>
      <w:proofErr w:type="spellStart"/>
      <w:r w:rsidRPr="00F83F6F">
        <w:rPr>
          <w:rFonts w:ascii="Kristen ITC" w:hAnsi="Kristen ITC"/>
          <w:sz w:val="28"/>
        </w:rPr>
        <w:t>programmes</w:t>
      </w:r>
      <w:proofErr w:type="spellEnd"/>
      <w:r w:rsidRPr="00F83F6F">
        <w:rPr>
          <w:rFonts w:ascii="Kristen ITC" w:hAnsi="Kristen ITC"/>
          <w:sz w:val="28"/>
        </w:rPr>
        <w:t xml:space="preserve"> found that multifaceted interventions, which included sex education, life skills and promoted use of contraception, led to reductions in unintended pregnancies (</w:t>
      </w:r>
      <w:proofErr w:type="spellStart"/>
      <w:r w:rsidRPr="00F83F6F">
        <w:rPr>
          <w:rFonts w:ascii="Kristen ITC" w:hAnsi="Kristen ITC"/>
          <w:sz w:val="28"/>
        </w:rPr>
        <w:t>Oringanje</w:t>
      </w:r>
      <w:proofErr w:type="spellEnd"/>
      <w:r w:rsidRPr="00F83F6F">
        <w:rPr>
          <w:rFonts w:ascii="Kristen ITC" w:hAnsi="Kristen ITC"/>
          <w:sz w:val="28"/>
        </w:rPr>
        <w:t xml:space="preserve"> et al., 2009).</w:t>
      </w:r>
      <w:r>
        <w:rPr>
          <w:rFonts w:ascii="Kristen ITC" w:hAnsi="Kristen ITC"/>
          <w:sz w:val="28"/>
        </w:rPr>
        <w:t xml:space="preserve"> At </w:t>
      </w:r>
      <w:proofErr w:type="spellStart"/>
      <w:r>
        <w:rPr>
          <w:rFonts w:ascii="Kristen ITC" w:hAnsi="Kristen ITC"/>
          <w:sz w:val="28"/>
        </w:rPr>
        <w:t>Pendeen</w:t>
      </w:r>
      <w:proofErr w:type="spellEnd"/>
      <w:r>
        <w:rPr>
          <w:rFonts w:ascii="Kristen ITC" w:hAnsi="Kristen ITC"/>
          <w:sz w:val="28"/>
        </w:rPr>
        <w:t xml:space="preserve"> Primary School we ensure SRE is our primary focus for </w:t>
      </w:r>
      <w:r w:rsidR="00366F47">
        <w:rPr>
          <w:rFonts w:ascii="Kristen ITC" w:hAnsi="Kristen ITC"/>
          <w:sz w:val="28"/>
        </w:rPr>
        <w:t>P</w:t>
      </w:r>
      <w:r>
        <w:rPr>
          <w:rFonts w:ascii="Kristen ITC" w:hAnsi="Kristen ITC"/>
          <w:sz w:val="28"/>
        </w:rPr>
        <w:t>SHE sessions in the second Summer term where children are developmentally ready and at a more mature emotional stage of development to be able to access the information we teach and discuss. We feel that this is a very important part of the transition period for our Year 6’s in particular in moving into the next phase of their education and life.</w:t>
      </w:r>
    </w:p>
    <w:p w14:paraId="51ADDFEC" w14:textId="4B038E1F" w:rsidR="00483EE6" w:rsidRDefault="00366F47" w:rsidP="005724BE">
      <w:pPr>
        <w:spacing w:before="115"/>
        <w:ind w:left="247"/>
        <w:rPr>
          <w:rFonts w:ascii="Kristen ITC" w:hAnsi="Kristen ITC"/>
          <w:sz w:val="28"/>
          <w:u w:color="ED7D31"/>
        </w:rPr>
      </w:pPr>
      <w:r>
        <w:rPr>
          <w:rFonts w:ascii="Kristen ITC" w:hAnsi="Kristen ITC"/>
          <w:sz w:val="28"/>
          <w:u w:color="ED7D31"/>
        </w:rPr>
        <w:t>P</w:t>
      </w:r>
      <w:r w:rsidR="00483EE6">
        <w:rPr>
          <w:rFonts w:ascii="Kristen ITC" w:hAnsi="Kristen ITC"/>
          <w:sz w:val="28"/>
          <w:u w:color="ED7D31"/>
        </w:rPr>
        <w:t>SHE sessions provide a range of opportunities including displaying emotions through art, discussions in a circle time, team games, practical activities looking at the human body and role play through the use of money and entrepreneurial experiences.</w:t>
      </w:r>
    </w:p>
    <w:p w14:paraId="1A809AEB" w14:textId="004CF0C6" w:rsidR="00483EE6" w:rsidRDefault="00483EE6" w:rsidP="005724BE">
      <w:pPr>
        <w:spacing w:before="115"/>
        <w:ind w:left="247"/>
        <w:rPr>
          <w:rFonts w:ascii="Kristen ITC" w:hAnsi="Kristen ITC"/>
          <w:sz w:val="28"/>
          <w:u w:color="ED7D31"/>
        </w:rPr>
      </w:pPr>
      <w:r>
        <w:rPr>
          <w:rFonts w:ascii="Kristen ITC" w:hAnsi="Kristen ITC"/>
          <w:sz w:val="28"/>
          <w:u w:color="ED7D31"/>
        </w:rPr>
        <w:t>Where possible we invite visitors from the local community from different walks of life to speak to the children and share their life experiences. This includes interactive learning about different cultures.</w:t>
      </w:r>
    </w:p>
    <w:p w14:paraId="22BD8225" w14:textId="4ED2D591" w:rsidR="00483EE6" w:rsidRPr="00F40DDB" w:rsidRDefault="00483EE6" w:rsidP="005724BE">
      <w:pPr>
        <w:spacing w:before="115"/>
        <w:ind w:left="247"/>
        <w:rPr>
          <w:rFonts w:ascii="Kristen ITC" w:hAnsi="Kristen ITC"/>
          <w:sz w:val="28"/>
          <w:u w:color="ED7D31"/>
        </w:rPr>
      </w:pPr>
      <w:r>
        <w:rPr>
          <w:rFonts w:ascii="Kristen ITC" w:hAnsi="Kristen ITC"/>
          <w:sz w:val="28"/>
          <w:u w:color="ED7D31"/>
        </w:rPr>
        <w:t xml:space="preserve">We celebrate important annual events at school including Black History Month and </w:t>
      </w:r>
      <w:r w:rsidR="00F83F6F">
        <w:rPr>
          <w:rFonts w:ascii="Kristen ITC" w:hAnsi="Kristen ITC"/>
          <w:sz w:val="28"/>
          <w:u w:color="ED7D31"/>
        </w:rPr>
        <w:t xml:space="preserve">Mental Wellbeing </w:t>
      </w:r>
      <w:r w:rsidR="00F83F6F">
        <w:rPr>
          <w:rFonts w:ascii="Kristen ITC" w:hAnsi="Kristen ITC"/>
          <w:sz w:val="28"/>
          <w:u w:color="ED7D31"/>
        </w:rPr>
        <w:lastRenderedPageBreak/>
        <w:t>Week.</w:t>
      </w:r>
    </w:p>
    <w:p w14:paraId="68750A81" w14:textId="0BF73AFA" w:rsidR="00863046" w:rsidRDefault="00863046" w:rsidP="005724BE">
      <w:pPr>
        <w:spacing w:before="115"/>
        <w:ind w:left="247"/>
        <w:rPr>
          <w:rFonts w:ascii="Kristen ITC" w:hAnsi="Kristen ITC"/>
          <w:sz w:val="28"/>
          <w:u w:color="ED7D31"/>
        </w:rPr>
      </w:pPr>
      <w:r>
        <w:rPr>
          <w:rFonts w:ascii="Kristen ITC" w:hAnsi="Kristen ITC"/>
          <w:sz w:val="28"/>
          <w:u w:color="ED7D31"/>
        </w:rPr>
        <w:t xml:space="preserve">We </w:t>
      </w:r>
      <w:r w:rsidR="00F83F6F">
        <w:rPr>
          <w:rFonts w:ascii="Kristen ITC" w:hAnsi="Kristen ITC"/>
          <w:sz w:val="28"/>
          <w:u w:color="ED7D31"/>
        </w:rPr>
        <w:t xml:space="preserve">celebrate and document learning through </w:t>
      </w:r>
      <w:proofErr w:type="spellStart"/>
      <w:r w:rsidR="00F83F6F">
        <w:rPr>
          <w:rFonts w:ascii="Kristen ITC" w:hAnsi="Kristen ITC"/>
          <w:sz w:val="28"/>
          <w:u w:color="ED7D31"/>
        </w:rPr>
        <w:t>floorbooks</w:t>
      </w:r>
      <w:proofErr w:type="spellEnd"/>
      <w:r w:rsidR="00F83F6F">
        <w:rPr>
          <w:rFonts w:ascii="Kristen ITC" w:hAnsi="Kristen ITC"/>
          <w:sz w:val="28"/>
          <w:u w:color="ED7D31"/>
        </w:rPr>
        <w:t xml:space="preserve"> and upload assessments from these into Target Tracker.</w:t>
      </w:r>
    </w:p>
    <w:p w14:paraId="1018D0C7" w14:textId="77777777" w:rsidR="00F83F6F" w:rsidRDefault="00F83F6F" w:rsidP="00FC30AF">
      <w:pPr>
        <w:spacing w:before="115"/>
        <w:rPr>
          <w:rFonts w:ascii="Kristen ITC" w:hAnsi="Kristen ITC"/>
          <w:sz w:val="28"/>
          <w:u w:color="ED7D31"/>
        </w:rPr>
      </w:pPr>
    </w:p>
    <w:p w14:paraId="4CF43A1B" w14:textId="77777777" w:rsidR="00863046" w:rsidRPr="00863046" w:rsidRDefault="00863046" w:rsidP="005724BE">
      <w:pPr>
        <w:spacing w:before="115"/>
        <w:ind w:left="247"/>
        <w:rPr>
          <w:rFonts w:ascii="Kristen ITC" w:hAnsi="Kristen ITC"/>
          <w:sz w:val="28"/>
          <w:u w:color="ED7D31"/>
        </w:rPr>
      </w:pPr>
    </w:p>
    <w:p w14:paraId="51EA94A3" w14:textId="506605F5" w:rsidR="00B2194C" w:rsidRPr="00863046" w:rsidRDefault="00B2194C" w:rsidP="00863046">
      <w:pPr>
        <w:spacing w:before="115"/>
        <w:ind w:left="247"/>
        <w:rPr>
          <w:rFonts w:ascii="Kristen ITC" w:hAnsi="Kristen ITC"/>
          <w:b/>
          <w:sz w:val="28"/>
          <w:u w:color="ED7D31"/>
        </w:rPr>
      </w:pPr>
      <w:r w:rsidRPr="00F40DDB">
        <w:rPr>
          <w:rFonts w:ascii="Kristen ITC" w:hAnsi="Kristen ITC"/>
          <w:b/>
          <w:sz w:val="28"/>
          <w:u w:color="ED7D31"/>
        </w:rPr>
        <w:t>Presentation Convention</w:t>
      </w:r>
    </w:p>
    <w:p w14:paraId="518406A9" w14:textId="0B02531E" w:rsidR="00F83F6F" w:rsidRDefault="00F83F6F" w:rsidP="00F83F6F">
      <w:pPr>
        <w:spacing w:before="115"/>
        <w:rPr>
          <w:rFonts w:ascii="Kristen ITC" w:hAnsi="Kristen ITC"/>
          <w:sz w:val="28"/>
          <w:u w:color="ED7D31"/>
        </w:rPr>
      </w:pPr>
      <w:r w:rsidRPr="00F83F6F">
        <w:rPr>
          <w:rFonts w:ascii="Kristen ITC" w:hAnsi="Kristen ITC"/>
          <w:sz w:val="28"/>
          <w:u w:color="ED7D31"/>
        </w:rPr>
        <w:t xml:space="preserve">Every child </w:t>
      </w:r>
      <w:r w:rsidR="004355E6">
        <w:rPr>
          <w:rFonts w:ascii="Kristen ITC" w:hAnsi="Kristen ITC"/>
          <w:sz w:val="28"/>
          <w:u w:color="ED7D31"/>
        </w:rPr>
        <w:t xml:space="preserve">from Year 1 to Year 6 </w:t>
      </w:r>
      <w:r>
        <w:rPr>
          <w:rFonts w:ascii="Kristen ITC" w:hAnsi="Kristen ITC"/>
          <w:sz w:val="28"/>
          <w:u w:color="ED7D31"/>
        </w:rPr>
        <w:t>has the opportunity to share their thoughts, feelings and opinions in their classroom floor book.</w:t>
      </w:r>
    </w:p>
    <w:p w14:paraId="5A9BED35" w14:textId="7372A02F" w:rsidR="004355E6" w:rsidRDefault="004355E6" w:rsidP="00F83F6F">
      <w:pPr>
        <w:spacing w:before="115"/>
        <w:rPr>
          <w:rFonts w:ascii="Kristen ITC" w:hAnsi="Kristen ITC"/>
          <w:sz w:val="28"/>
          <w:u w:color="ED7D31"/>
        </w:rPr>
      </w:pPr>
      <w:r>
        <w:rPr>
          <w:rFonts w:ascii="Kristen ITC" w:hAnsi="Kristen ITC"/>
          <w:sz w:val="28"/>
          <w:u w:color="ED7D31"/>
        </w:rPr>
        <w:t>We ensure every child has the opportunity to access floor books from their year group to support their current or future learning and build on existing learning.</w:t>
      </w:r>
    </w:p>
    <w:p w14:paraId="0F782CDB" w14:textId="1CA33968" w:rsidR="004355E6" w:rsidRDefault="004355E6" w:rsidP="00F83F6F">
      <w:pPr>
        <w:spacing w:before="115"/>
        <w:rPr>
          <w:rFonts w:ascii="Kristen ITC" w:hAnsi="Kristen ITC"/>
          <w:sz w:val="28"/>
          <w:u w:color="ED7D31"/>
        </w:rPr>
      </w:pPr>
      <w:r>
        <w:rPr>
          <w:rFonts w:ascii="Kristen ITC" w:hAnsi="Kristen ITC"/>
          <w:sz w:val="28"/>
          <w:u w:color="ED7D31"/>
        </w:rPr>
        <w:t>Every child can add to their opinions, thoughts and learning should they feel it has changed over time. This is especially important for following up initial thoughts about a topic (for example if a question has been discussed in class prior to a taught lesson) whereby children might like to add how their learning in class has changed their opinion.</w:t>
      </w:r>
    </w:p>
    <w:p w14:paraId="6AB9DB49" w14:textId="77777777" w:rsidR="00F83F6F" w:rsidRPr="00F83F6F" w:rsidRDefault="00F83F6F" w:rsidP="00F83F6F">
      <w:pPr>
        <w:spacing w:before="115"/>
        <w:rPr>
          <w:rFonts w:ascii="Kristen ITC" w:hAnsi="Kristen ITC"/>
          <w:sz w:val="28"/>
          <w:u w:color="ED7D31"/>
        </w:rPr>
      </w:pPr>
    </w:p>
    <w:p w14:paraId="1731B4D7" w14:textId="77777777" w:rsidR="005724BE" w:rsidRDefault="005724BE" w:rsidP="00870381">
      <w:pPr>
        <w:spacing w:before="115"/>
        <w:ind w:left="247"/>
        <w:jc w:val="center"/>
        <w:rPr>
          <w:rFonts w:ascii="Kristen ITC" w:hAnsi="Kristen ITC"/>
          <w:color w:val="C00000"/>
          <w:sz w:val="52"/>
          <w:u w:color="ED7D31"/>
        </w:rPr>
      </w:pPr>
    </w:p>
    <w:p w14:paraId="5C65B497" w14:textId="77777777" w:rsidR="005724BE" w:rsidRDefault="005724BE" w:rsidP="00870381">
      <w:pPr>
        <w:spacing w:before="115"/>
        <w:ind w:left="247"/>
        <w:jc w:val="center"/>
        <w:rPr>
          <w:rFonts w:ascii="Kristen ITC" w:hAnsi="Kristen ITC"/>
          <w:color w:val="C00000"/>
          <w:sz w:val="52"/>
          <w:u w:color="ED7D31"/>
        </w:rPr>
      </w:pPr>
    </w:p>
    <w:p w14:paraId="2860EA49" w14:textId="77777777" w:rsidR="005724BE" w:rsidRDefault="005724BE" w:rsidP="00870381">
      <w:pPr>
        <w:spacing w:before="115"/>
        <w:ind w:left="247"/>
        <w:jc w:val="center"/>
        <w:rPr>
          <w:rFonts w:ascii="Kristen ITC" w:hAnsi="Kristen ITC"/>
          <w:color w:val="C00000"/>
          <w:sz w:val="52"/>
          <w:u w:color="ED7D31"/>
        </w:rPr>
      </w:pPr>
    </w:p>
    <w:p w14:paraId="512D3BC0" w14:textId="77777777" w:rsidR="005724BE" w:rsidRDefault="005724BE" w:rsidP="00870381">
      <w:pPr>
        <w:spacing w:before="115"/>
        <w:ind w:left="247"/>
        <w:jc w:val="center"/>
        <w:rPr>
          <w:rFonts w:ascii="Kristen ITC" w:hAnsi="Kristen ITC"/>
          <w:color w:val="C00000"/>
          <w:sz w:val="52"/>
          <w:u w:color="ED7D31"/>
        </w:rPr>
      </w:pPr>
    </w:p>
    <w:p w14:paraId="4C19D219" w14:textId="77777777" w:rsidR="005724BE" w:rsidRDefault="005724BE" w:rsidP="00870381">
      <w:pPr>
        <w:spacing w:before="115"/>
        <w:ind w:left="247"/>
        <w:jc w:val="center"/>
        <w:rPr>
          <w:rFonts w:ascii="Kristen ITC" w:hAnsi="Kristen ITC"/>
          <w:color w:val="C00000"/>
          <w:sz w:val="52"/>
          <w:u w:color="ED7D31"/>
        </w:rPr>
      </w:pPr>
    </w:p>
    <w:p w14:paraId="64BB4D8B" w14:textId="77777777" w:rsidR="005724BE" w:rsidRDefault="005724BE" w:rsidP="00870381">
      <w:pPr>
        <w:spacing w:before="115"/>
        <w:ind w:left="247"/>
        <w:jc w:val="center"/>
        <w:rPr>
          <w:rFonts w:ascii="Kristen ITC" w:hAnsi="Kristen ITC"/>
          <w:color w:val="C00000"/>
          <w:sz w:val="52"/>
          <w:u w:color="ED7D31"/>
        </w:rPr>
      </w:pPr>
    </w:p>
    <w:p w14:paraId="4A8503B8" w14:textId="77777777" w:rsidR="005724BE" w:rsidRDefault="005724BE" w:rsidP="00870381">
      <w:pPr>
        <w:spacing w:before="115"/>
        <w:ind w:left="247"/>
        <w:jc w:val="center"/>
        <w:rPr>
          <w:rFonts w:ascii="Kristen ITC" w:hAnsi="Kristen ITC"/>
          <w:color w:val="C00000"/>
          <w:sz w:val="52"/>
          <w:u w:color="ED7D31"/>
        </w:rPr>
      </w:pPr>
    </w:p>
    <w:p w14:paraId="669EEB6D" w14:textId="009AB7AC" w:rsidR="00870381" w:rsidRDefault="00870381" w:rsidP="00870381">
      <w:pPr>
        <w:spacing w:before="115"/>
        <w:ind w:left="247"/>
        <w:jc w:val="center"/>
        <w:rPr>
          <w:rFonts w:ascii="Kristen ITC" w:hAnsi="Kristen ITC"/>
          <w:color w:val="C00000"/>
          <w:sz w:val="52"/>
          <w:u w:color="ED7D31"/>
        </w:rPr>
      </w:pPr>
      <w:r w:rsidRPr="00870381">
        <w:rPr>
          <w:rFonts w:ascii="Kristen ITC" w:hAnsi="Kristen ITC"/>
          <w:color w:val="C00000"/>
          <w:sz w:val="52"/>
          <w:u w:color="ED7D31"/>
        </w:rPr>
        <w:t xml:space="preserve"> </w:t>
      </w:r>
      <w:r w:rsidRPr="006D2CDF">
        <w:rPr>
          <w:rFonts w:ascii="Kristen ITC" w:hAnsi="Kristen ITC"/>
          <w:color w:val="C00000"/>
          <w:spacing w:val="-116"/>
          <w:sz w:val="52"/>
          <w:u w:color="ED7D31"/>
        </w:rPr>
        <w:t xml:space="preserve"> </w:t>
      </w:r>
    </w:p>
    <w:p w14:paraId="68CDD028" w14:textId="60515B35" w:rsidR="00C83652" w:rsidRDefault="00C83652">
      <w:pPr>
        <w:pStyle w:val="BodyText"/>
        <w:spacing w:before="4"/>
        <w:rPr>
          <w:rFonts w:ascii="Times New Roman"/>
          <w:sz w:val="17"/>
        </w:rPr>
      </w:pPr>
    </w:p>
    <w:p w14:paraId="3AB78B36" w14:textId="77777777" w:rsidR="00C83652" w:rsidRDefault="00C83652">
      <w:pPr>
        <w:rPr>
          <w:rFonts w:ascii="Times New Roman"/>
          <w:sz w:val="17"/>
        </w:rPr>
      </w:pPr>
    </w:p>
    <w:p w14:paraId="2E647A0C" w14:textId="77777777" w:rsidR="0047189F" w:rsidRDefault="0047189F">
      <w:pPr>
        <w:rPr>
          <w:rFonts w:ascii="Times New Roman"/>
          <w:sz w:val="17"/>
        </w:rPr>
      </w:pPr>
    </w:p>
    <w:p w14:paraId="5FAAF99F" w14:textId="77777777" w:rsidR="0047189F" w:rsidRDefault="0047189F">
      <w:pPr>
        <w:rPr>
          <w:rFonts w:ascii="Times New Roman"/>
          <w:sz w:val="17"/>
        </w:rPr>
      </w:pPr>
    </w:p>
    <w:p w14:paraId="3D372BBE" w14:textId="242CA8B8" w:rsidR="0047189F" w:rsidRDefault="0047189F">
      <w:pPr>
        <w:rPr>
          <w:rFonts w:ascii="Times New Roman"/>
          <w:sz w:val="17"/>
        </w:rPr>
      </w:pPr>
    </w:p>
    <w:p w14:paraId="6EB09E1D" w14:textId="77777777" w:rsidR="00FD43A4" w:rsidRPr="00DE3B97" w:rsidRDefault="00FD43A4" w:rsidP="00FD43A4">
      <w:pPr>
        <w:spacing w:before="115"/>
        <w:jc w:val="center"/>
        <w:rPr>
          <w:rFonts w:ascii="Kristen ITC" w:hAnsi="Kristen ITC"/>
          <w:b/>
          <w:color w:val="C00000"/>
          <w:sz w:val="52"/>
          <w:u w:color="ED7D31"/>
        </w:rPr>
      </w:pPr>
      <w:r>
        <w:rPr>
          <w:rFonts w:ascii="Times New Roman"/>
          <w:sz w:val="21"/>
        </w:rPr>
        <w:br w:type="page"/>
      </w:r>
    </w:p>
    <w:p w14:paraId="08AEC350" w14:textId="77777777" w:rsidR="00FD43A4" w:rsidRDefault="00FD43A4">
      <w:pPr>
        <w:rPr>
          <w:rFonts w:ascii="Times New Roman"/>
          <w:sz w:val="21"/>
          <w:szCs w:val="24"/>
        </w:rPr>
      </w:pPr>
    </w:p>
    <w:p w14:paraId="32C936DF" w14:textId="77777777" w:rsidR="00C83652" w:rsidRDefault="00C83652">
      <w:pPr>
        <w:rPr>
          <w:sz w:val="26"/>
        </w:rPr>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6C4AD19D" w14:textId="77777777" w:rsidR="00C83652" w:rsidRDefault="00C83652">
      <w:pPr>
        <w:pStyle w:val="BodyText"/>
        <w:spacing w:before="4"/>
        <w:rPr>
          <w:rFonts w:ascii="Times New Roman"/>
          <w:sz w:val="17"/>
        </w:rPr>
      </w:pPr>
    </w:p>
    <w:sectPr w:rsidR="00C83652"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BD4" w14:textId="77777777" w:rsidR="005D0D87" w:rsidRDefault="005D0D87" w:rsidP="00FD1C08">
      <w:r>
        <w:separator/>
      </w:r>
    </w:p>
  </w:endnote>
  <w:endnote w:type="continuationSeparator" w:id="0">
    <w:p w14:paraId="2BF89FAB" w14:textId="77777777" w:rsidR="005D0D87" w:rsidRDefault="005D0D87" w:rsidP="00F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0B5" w14:textId="77777777" w:rsidR="005D0D87" w:rsidRDefault="005D0D87" w:rsidP="00FD1C08">
      <w:r>
        <w:separator/>
      </w:r>
    </w:p>
  </w:footnote>
  <w:footnote w:type="continuationSeparator" w:id="0">
    <w:p w14:paraId="1741BF5E" w14:textId="77777777" w:rsidR="005D0D87" w:rsidRDefault="005D0D87" w:rsidP="00FD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05"/>
    <w:multiLevelType w:val="hybridMultilevel"/>
    <w:tmpl w:val="7B946FCA"/>
    <w:lvl w:ilvl="0" w:tplc="F126EF3E">
      <w:numFmt w:val="bullet"/>
      <w:lvlText w:val=""/>
      <w:lvlJc w:val="left"/>
      <w:pPr>
        <w:ind w:left="471" w:hanging="360"/>
      </w:pPr>
      <w:rPr>
        <w:rFonts w:ascii="Symbol" w:eastAsia="Symbol" w:hAnsi="Symbol" w:cs="Symbol" w:hint="default"/>
        <w:w w:val="99"/>
        <w:sz w:val="26"/>
        <w:szCs w:val="26"/>
      </w:rPr>
    </w:lvl>
    <w:lvl w:ilvl="1" w:tplc="9FECA652">
      <w:numFmt w:val="bullet"/>
      <w:lvlText w:val="•"/>
      <w:lvlJc w:val="left"/>
      <w:pPr>
        <w:ind w:left="1913" w:hanging="360"/>
      </w:pPr>
      <w:rPr>
        <w:rFonts w:hint="default"/>
      </w:rPr>
    </w:lvl>
    <w:lvl w:ilvl="2" w:tplc="07CC7C2A">
      <w:numFmt w:val="bullet"/>
      <w:lvlText w:val="•"/>
      <w:lvlJc w:val="left"/>
      <w:pPr>
        <w:ind w:left="3347" w:hanging="360"/>
      </w:pPr>
      <w:rPr>
        <w:rFonts w:hint="default"/>
      </w:rPr>
    </w:lvl>
    <w:lvl w:ilvl="3" w:tplc="C6121D30">
      <w:numFmt w:val="bullet"/>
      <w:lvlText w:val="•"/>
      <w:lvlJc w:val="left"/>
      <w:pPr>
        <w:ind w:left="4781" w:hanging="360"/>
      </w:pPr>
      <w:rPr>
        <w:rFonts w:hint="default"/>
      </w:rPr>
    </w:lvl>
    <w:lvl w:ilvl="4" w:tplc="35A66FFE">
      <w:numFmt w:val="bullet"/>
      <w:lvlText w:val="•"/>
      <w:lvlJc w:val="left"/>
      <w:pPr>
        <w:ind w:left="6215" w:hanging="360"/>
      </w:pPr>
      <w:rPr>
        <w:rFonts w:hint="default"/>
      </w:rPr>
    </w:lvl>
    <w:lvl w:ilvl="5" w:tplc="C20AB546">
      <w:numFmt w:val="bullet"/>
      <w:lvlText w:val="•"/>
      <w:lvlJc w:val="left"/>
      <w:pPr>
        <w:ind w:left="7648" w:hanging="360"/>
      </w:pPr>
      <w:rPr>
        <w:rFonts w:hint="default"/>
      </w:rPr>
    </w:lvl>
    <w:lvl w:ilvl="6" w:tplc="CEE84E56">
      <w:numFmt w:val="bullet"/>
      <w:lvlText w:val="•"/>
      <w:lvlJc w:val="left"/>
      <w:pPr>
        <w:ind w:left="9082" w:hanging="360"/>
      </w:pPr>
      <w:rPr>
        <w:rFonts w:hint="default"/>
      </w:rPr>
    </w:lvl>
    <w:lvl w:ilvl="7" w:tplc="9CA629C0">
      <w:numFmt w:val="bullet"/>
      <w:lvlText w:val="•"/>
      <w:lvlJc w:val="left"/>
      <w:pPr>
        <w:ind w:left="10516" w:hanging="360"/>
      </w:pPr>
      <w:rPr>
        <w:rFonts w:hint="default"/>
      </w:rPr>
    </w:lvl>
    <w:lvl w:ilvl="8" w:tplc="367C7A0E">
      <w:numFmt w:val="bullet"/>
      <w:lvlText w:val="•"/>
      <w:lvlJc w:val="left"/>
      <w:pPr>
        <w:ind w:left="11950" w:hanging="360"/>
      </w:pPr>
      <w:rPr>
        <w:rFonts w:hint="default"/>
      </w:rPr>
    </w:lvl>
  </w:abstractNum>
  <w:abstractNum w:abstractNumId="1" w15:restartNumberingAfterBreak="0">
    <w:nsid w:val="146A6DB7"/>
    <w:multiLevelType w:val="hybridMultilevel"/>
    <w:tmpl w:val="42181A4E"/>
    <w:lvl w:ilvl="0" w:tplc="CB785D36">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628BC"/>
    <w:multiLevelType w:val="hybridMultilevel"/>
    <w:tmpl w:val="C1267EAE"/>
    <w:lvl w:ilvl="0" w:tplc="A762E4A8">
      <w:numFmt w:val="bullet"/>
      <w:lvlText w:val=""/>
      <w:lvlJc w:val="left"/>
      <w:pPr>
        <w:ind w:left="1080" w:hanging="360"/>
      </w:pPr>
      <w:rPr>
        <w:rFonts w:ascii="Symbol" w:eastAsia="Trebuchet MS" w:hAnsi="Symbol"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1119A1"/>
    <w:multiLevelType w:val="hybridMultilevel"/>
    <w:tmpl w:val="B3B84338"/>
    <w:lvl w:ilvl="0" w:tplc="E912DB32">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908C1"/>
    <w:multiLevelType w:val="hybridMultilevel"/>
    <w:tmpl w:val="04581E98"/>
    <w:lvl w:ilvl="0" w:tplc="D3A637FA">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82591"/>
    <w:multiLevelType w:val="hybridMultilevel"/>
    <w:tmpl w:val="E36655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3241A"/>
    <w:multiLevelType w:val="hybridMultilevel"/>
    <w:tmpl w:val="4720EE62"/>
    <w:lvl w:ilvl="0" w:tplc="B720D09A">
      <w:numFmt w:val="bullet"/>
      <w:lvlText w:val=""/>
      <w:lvlJc w:val="left"/>
      <w:pPr>
        <w:ind w:left="843" w:hanging="360"/>
      </w:pPr>
      <w:rPr>
        <w:rFonts w:ascii="Symbol" w:eastAsia="Symbol" w:hAnsi="Symbol" w:cs="Symbol" w:hint="default"/>
        <w:color w:val="ED7D31"/>
        <w:w w:val="100"/>
        <w:sz w:val="22"/>
        <w:szCs w:val="22"/>
      </w:rPr>
    </w:lvl>
    <w:lvl w:ilvl="1" w:tplc="43D8210E">
      <w:numFmt w:val="bullet"/>
      <w:lvlText w:val="o"/>
      <w:lvlJc w:val="left"/>
      <w:pPr>
        <w:ind w:left="1563" w:hanging="360"/>
      </w:pPr>
      <w:rPr>
        <w:rFonts w:ascii="Courier New" w:eastAsia="Courier New" w:hAnsi="Courier New" w:cs="Courier New" w:hint="default"/>
        <w:color w:val="ED7D31"/>
        <w:w w:val="100"/>
        <w:sz w:val="22"/>
        <w:szCs w:val="22"/>
      </w:rPr>
    </w:lvl>
    <w:lvl w:ilvl="2" w:tplc="678035FA">
      <w:numFmt w:val="bullet"/>
      <w:lvlText w:val="•"/>
      <w:lvlJc w:val="left"/>
      <w:pPr>
        <w:ind w:left="2149" w:hanging="360"/>
      </w:pPr>
      <w:rPr>
        <w:rFonts w:hint="default"/>
      </w:rPr>
    </w:lvl>
    <w:lvl w:ilvl="3" w:tplc="092C5102">
      <w:numFmt w:val="bullet"/>
      <w:lvlText w:val="•"/>
      <w:lvlJc w:val="left"/>
      <w:pPr>
        <w:ind w:left="2739" w:hanging="360"/>
      </w:pPr>
      <w:rPr>
        <w:rFonts w:hint="default"/>
      </w:rPr>
    </w:lvl>
    <w:lvl w:ilvl="4" w:tplc="2EFAAC0E">
      <w:numFmt w:val="bullet"/>
      <w:lvlText w:val="•"/>
      <w:lvlJc w:val="left"/>
      <w:pPr>
        <w:ind w:left="3328" w:hanging="360"/>
      </w:pPr>
      <w:rPr>
        <w:rFonts w:hint="default"/>
      </w:rPr>
    </w:lvl>
    <w:lvl w:ilvl="5" w:tplc="347AAB76">
      <w:numFmt w:val="bullet"/>
      <w:lvlText w:val="•"/>
      <w:lvlJc w:val="left"/>
      <w:pPr>
        <w:ind w:left="3918" w:hanging="360"/>
      </w:pPr>
      <w:rPr>
        <w:rFonts w:hint="default"/>
      </w:rPr>
    </w:lvl>
    <w:lvl w:ilvl="6" w:tplc="58CE5000">
      <w:numFmt w:val="bullet"/>
      <w:lvlText w:val="•"/>
      <w:lvlJc w:val="left"/>
      <w:pPr>
        <w:ind w:left="4507" w:hanging="360"/>
      </w:pPr>
      <w:rPr>
        <w:rFonts w:hint="default"/>
      </w:rPr>
    </w:lvl>
    <w:lvl w:ilvl="7" w:tplc="77AA288C">
      <w:numFmt w:val="bullet"/>
      <w:lvlText w:val="•"/>
      <w:lvlJc w:val="left"/>
      <w:pPr>
        <w:ind w:left="5097" w:hanging="360"/>
      </w:pPr>
      <w:rPr>
        <w:rFonts w:hint="default"/>
      </w:rPr>
    </w:lvl>
    <w:lvl w:ilvl="8" w:tplc="D68EADD6">
      <w:numFmt w:val="bullet"/>
      <w:lvlText w:val="•"/>
      <w:lvlJc w:val="left"/>
      <w:pPr>
        <w:ind w:left="5686" w:hanging="360"/>
      </w:pPr>
      <w:rPr>
        <w:rFonts w:hint="default"/>
      </w:rPr>
    </w:lvl>
  </w:abstractNum>
  <w:abstractNum w:abstractNumId="7" w15:restartNumberingAfterBreak="0">
    <w:nsid w:val="4965784B"/>
    <w:multiLevelType w:val="hybridMultilevel"/>
    <w:tmpl w:val="2B1C5546"/>
    <w:lvl w:ilvl="0" w:tplc="C972CA20">
      <w:numFmt w:val="bullet"/>
      <w:lvlText w:val=""/>
      <w:lvlJc w:val="left"/>
      <w:pPr>
        <w:ind w:left="843" w:hanging="360"/>
      </w:pPr>
      <w:rPr>
        <w:rFonts w:ascii="Symbol" w:eastAsia="Symbol" w:hAnsi="Symbol" w:cs="Symbol" w:hint="default"/>
        <w:color w:val="70AD47"/>
        <w:w w:val="100"/>
        <w:sz w:val="22"/>
        <w:szCs w:val="22"/>
      </w:rPr>
    </w:lvl>
    <w:lvl w:ilvl="1" w:tplc="A3D84494">
      <w:numFmt w:val="bullet"/>
      <w:lvlText w:val="o"/>
      <w:lvlJc w:val="left"/>
      <w:pPr>
        <w:ind w:left="1563" w:hanging="360"/>
      </w:pPr>
      <w:rPr>
        <w:rFonts w:ascii="Courier New" w:eastAsia="Courier New" w:hAnsi="Courier New" w:cs="Courier New" w:hint="default"/>
        <w:color w:val="70AD47"/>
        <w:w w:val="100"/>
        <w:sz w:val="22"/>
        <w:szCs w:val="22"/>
      </w:rPr>
    </w:lvl>
    <w:lvl w:ilvl="2" w:tplc="3FECB1EE">
      <w:numFmt w:val="bullet"/>
      <w:lvlText w:val="•"/>
      <w:lvlJc w:val="left"/>
      <w:pPr>
        <w:ind w:left="2149" w:hanging="360"/>
      </w:pPr>
      <w:rPr>
        <w:rFonts w:hint="default"/>
      </w:rPr>
    </w:lvl>
    <w:lvl w:ilvl="3" w:tplc="659A2EBA">
      <w:numFmt w:val="bullet"/>
      <w:lvlText w:val="•"/>
      <w:lvlJc w:val="left"/>
      <w:pPr>
        <w:ind w:left="2739" w:hanging="360"/>
      </w:pPr>
      <w:rPr>
        <w:rFonts w:hint="default"/>
      </w:rPr>
    </w:lvl>
    <w:lvl w:ilvl="4" w:tplc="DFAEA8A6">
      <w:numFmt w:val="bullet"/>
      <w:lvlText w:val="•"/>
      <w:lvlJc w:val="left"/>
      <w:pPr>
        <w:ind w:left="3328" w:hanging="360"/>
      </w:pPr>
      <w:rPr>
        <w:rFonts w:hint="default"/>
      </w:rPr>
    </w:lvl>
    <w:lvl w:ilvl="5" w:tplc="88C8DE36">
      <w:numFmt w:val="bullet"/>
      <w:lvlText w:val="•"/>
      <w:lvlJc w:val="left"/>
      <w:pPr>
        <w:ind w:left="3918" w:hanging="360"/>
      </w:pPr>
      <w:rPr>
        <w:rFonts w:hint="default"/>
      </w:rPr>
    </w:lvl>
    <w:lvl w:ilvl="6" w:tplc="6EB486C4">
      <w:numFmt w:val="bullet"/>
      <w:lvlText w:val="•"/>
      <w:lvlJc w:val="left"/>
      <w:pPr>
        <w:ind w:left="4507" w:hanging="360"/>
      </w:pPr>
      <w:rPr>
        <w:rFonts w:hint="default"/>
      </w:rPr>
    </w:lvl>
    <w:lvl w:ilvl="7" w:tplc="A78ADB34">
      <w:numFmt w:val="bullet"/>
      <w:lvlText w:val="•"/>
      <w:lvlJc w:val="left"/>
      <w:pPr>
        <w:ind w:left="5097" w:hanging="360"/>
      </w:pPr>
      <w:rPr>
        <w:rFonts w:hint="default"/>
      </w:rPr>
    </w:lvl>
    <w:lvl w:ilvl="8" w:tplc="DD64CB74">
      <w:numFmt w:val="bullet"/>
      <w:lvlText w:val="•"/>
      <w:lvlJc w:val="left"/>
      <w:pPr>
        <w:ind w:left="5686" w:hanging="360"/>
      </w:pPr>
      <w:rPr>
        <w:rFonts w:hint="default"/>
      </w:rPr>
    </w:lvl>
  </w:abstractNum>
  <w:abstractNum w:abstractNumId="8" w15:restartNumberingAfterBreak="0">
    <w:nsid w:val="555A14DF"/>
    <w:multiLevelType w:val="hybridMultilevel"/>
    <w:tmpl w:val="CF685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C14D4"/>
    <w:multiLevelType w:val="hybridMultilevel"/>
    <w:tmpl w:val="675E1800"/>
    <w:lvl w:ilvl="0" w:tplc="75EE8C90">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24B4D"/>
    <w:multiLevelType w:val="hybridMultilevel"/>
    <w:tmpl w:val="2F704BC2"/>
    <w:lvl w:ilvl="0" w:tplc="D346B2BC">
      <w:numFmt w:val="bullet"/>
      <w:lvlText w:val=""/>
      <w:lvlJc w:val="left"/>
      <w:pPr>
        <w:ind w:left="846" w:hanging="360"/>
      </w:pPr>
      <w:rPr>
        <w:rFonts w:ascii="Symbol" w:eastAsia="Symbol" w:hAnsi="Symbol" w:cs="Symbol" w:hint="default"/>
        <w:w w:val="100"/>
        <w:sz w:val="24"/>
        <w:szCs w:val="24"/>
      </w:rPr>
    </w:lvl>
    <w:lvl w:ilvl="1" w:tplc="42DEB03A">
      <w:numFmt w:val="bullet"/>
      <w:lvlText w:val="•"/>
      <w:lvlJc w:val="left"/>
      <w:pPr>
        <w:ind w:left="1360" w:hanging="360"/>
      </w:pPr>
      <w:rPr>
        <w:rFonts w:hint="default"/>
      </w:rPr>
    </w:lvl>
    <w:lvl w:ilvl="2" w:tplc="54A46D5C">
      <w:numFmt w:val="bullet"/>
      <w:lvlText w:val="•"/>
      <w:lvlJc w:val="left"/>
      <w:pPr>
        <w:ind w:left="1881" w:hanging="360"/>
      </w:pPr>
      <w:rPr>
        <w:rFonts w:hint="default"/>
      </w:rPr>
    </w:lvl>
    <w:lvl w:ilvl="3" w:tplc="F1EC7298">
      <w:numFmt w:val="bullet"/>
      <w:lvlText w:val="•"/>
      <w:lvlJc w:val="left"/>
      <w:pPr>
        <w:ind w:left="2402" w:hanging="360"/>
      </w:pPr>
      <w:rPr>
        <w:rFonts w:hint="default"/>
      </w:rPr>
    </w:lvl>
    <w:lvl w:ilvl="4" w:tplc="9DBA695A">
      <w:numFmt w:val="bullet"/>
      <w:lvlText w:val="•"/>
      <w:lvlJc w:val="left"/>
      <w:pPr>
        <w:ind w:left="2922" w:hanging="360"/>
      </w:pPr>
      <w:rPr>
        <w:rFonts w:hint="default"/>
      </w:rPr>
    </w:lvl>
    <w:lvl w:ilvl="5" w:tplc="2C4CBFBA">
      <w:numFmt w:val="bullet"/>
      <w:lvlText w:val="•"/>
      <w:lvlJc w:val="left"/>
      <w:pPr>
        <w:ind w:left="3443" w:hanging="360"/>
      </w:pPr>
      <w:rPr>
        <w:rFonts w:hint="default"/>
      </w:rPr>
    </w:lvl>
    <w:lvl w:ilvl="6" w:tplc="C964BF26">
      <w:numFmt w:val="bullet"/>
      <w:lvlText w:val="•"/>
      <w:lvlJc w:val="left"/>
      <w:pPr>
        <w:ind w:left="3964" w:hanging="360"/>
      </w:pPr>
      <w:rPr>
        <w:rFonts w:hint="default"/>
      </w:rPr>
    </w:lvl>
    <w:lvl w:ilvl="7" w:tplc="9D763240">
      <w:numFmt w:val="bullet"/>
      <w:lvlText w:val="•"/>
      <w:lvlJc w:val="left"/>
      <w:pPr>
        <w:ind w:left="4484" w:hanging="360"/>
      </w:pPr>
      <w:rPr>
        <w:rFonts w:hint="default"/>
      </w:rPr>
    </w:lvl>
    <w:lvl w:ilvl="8" w:tplc="2FAEAAAE">
      <w:numFmt w:val="bullet"/>
      <w:lvlText w:val="•"/>
      <w:lvlJc w:val="left"/>
      <w:pPr>
        <w:ind w:left="5005" w:hanging="360"/>
      </w:pPr>
      <w:rPr>
        <w:rFonts w:hint="default"/>
      </w:rPr>
    </w:lvl>
  </w:abstractNum>
  <w:abstractNum w:abstractNumId="11" w15:restartNumberingAfterBreak="0">
    <w:nsid w:val="71452E71"/>
    <w:multiLevelType w:val="hybridMultilevel"/>
    <w:tmpl w:val="C2B8BA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4132B"/>
    <w:multiLevelType w:val="hybridMultilevel"/>
    <w:tmpl w:val="1B5AA68A"/>
    <w:lvl w:ilvl="0" w:tplc="75EE8C90">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F742A"/>
    <w:multiLevelType w:val="hybridMultilevel"/>
    <w:tmpl w:val="A5E0FC06"/>
    <w:lvl w:ilvl="0" w:tplc="27D688EE">
      <w:numFmt w:val="bullet"/>
      <w:lvlText w:val=""/>
      <w:lvlJc w:val="left"/>
      <w:pPr>
        <w:ind w:left="847" w:hanging="360"/>
      </w:pPr>
      <w:rPr>
        <w:rFonts w:ascii="Symbol" w:eastAsia="Symbol" w:hAnsi="Symbol" w:cs="Symbol" w:hint="default"/>
        <w:color w:val="ED7D31"/>
        <w:w w:val="100"/>
        <w:sz w:val="22"/>
        <w:szCs w:val="22"/>
      </w:rPr>
    </w:lvl>
    <w:lvl w:ilvl="1" w:tplc="8ED60F30">
      <w:numFmt w:val="bullet"/>
      <w:lvlText w:val="o"/>
      <w:lvlJc w:val="left"/>
      <w:pPr>
        <w:ind w:left="1567" w:hanging="360"/>
      </w:pPr>
      <w:rPr>
        <w:rFonts w:ascii="Courier New" w:eastAsia="Courier New" w:hAnsi="Courier New" w:cs="Courier New" w:hint="default"/>
        <w:color w:val="ED7D31"/>
        <w:w w:val="100"/>
        <w:sz w:val="22"/>
        <w:szCs w:val="22"/>
      </w:rPr>
    </w:lvl>
    <w:lvl w:ilvl="2" w:tplc="17E88318">
      <w:numFmt w:val="bullet"/>
      <w:lvlText w:val="•"/>
      <w:lvlJc w:val="left"/>
      <w:pPr>
        <w:ind w:left="1963" w:hanging="360"/>
      </w:pPr>
      <w:rPr>
        <w:rFonts w:hint="default"/>
      </w:rPr>
    </w:lvl>
    <w:lvl w:ilvl="3" w:tplc="C6F65814">
      <w:numFmt w:val="bullet"/>
      <w:lvlText w:val="•"/>
      <w:lvlJc w:val="left"/>
      <w:pPr>
        <w:ind w:left="2366" w:hanging="360"/>
      </w:pPr>
      <w:rPr>
        <w:rFonts w:hint="default"/>
      </w:rPr>
    </w:lvl>
    <w:lvl w:ilvl="4" w:tplc="67F48ACA">
      <w:numFmt w:val="bullet"/>
      <w:lvlText w:val="•"/>
      <w:lvlJc w:val="left"/>
      <w:pPr>
        <w:ind w:left="2770" w:hanging="360"/>
      </w:pPr>
      <w:rPr>
        <w:rFonts w:hint="default"/>
      </w:rPr>
    </w:lvl>
    <w:lvl w:ilvl="5" w:tplc="FD0C63C8">
      <w:numFmt w:val="bullet"/>
      <w:lvlText w:val="•"/>
      <w:lvlJc w:val="left"/>
      <w:pPr>
        <w:ind w:left="3173" w:hanging="360"/>
      </w:pPr>
      <w:rPr>
        <w:rFonts w:hint="default"/>
      </w:rPr>
    </w:lvl>
    <w:lvl w:ilvl="6" w:tplc="7E785C78">
      <w:numFmt w:val="bullet"/>
      <w:lvlText w:val="•"/>
      <w:lvlJc w:val="left"/>
      <w:pPr>
        <w:ind w:left="3577" w:hanging="360"/>
      </w:pPr>
      <w:rPr>
        <w:rFonts w:hint="default"/>
      </w:rPr>
    </w:lvl>
    <w:lvl w:ilvl="7" w:tplc="E432EB18">
      <w:numFmt w:val="bullet"/>
      <w:lvlText w:val="•"/>
      <w:lvlJc w:val="left"/>
      <w:pPr>
        <w:ind w:left="3980" w:hanging="360"/>
      </w:pPr>
      <w:rPr>
        <w:rFonts w:hint="default"/>
      </w:rPr>
    </w:lvl>
    <w:lvl w:ilvl="8" w:tplc="7B247CAE">
      <w:numFmt w:val="bullet"/>
      <w:lvlText w:val="•"/>
      <w:lvlJc w:val="left"/>
      <w:pPr>
        <w:ind w:left="4384" w:hanging="360"/>
      </w:pPr>
      <w:rPr>
        <w:rFonts w:hint="default"/>
      </w:rPr>
    </w:lvl>
  </w:abstractNum>
  <w:num w:numId="1">
    <w:abstractNumId w:val="0"/>
  </w:num>
  <w:num w:numId="2">
    <w:abstractNumId w:val="13"/>
  </w:num>
  <w:num w:numId="3">
    <w:abstractNumId w:val="7"/>
  </w:num>
  <w:num w:numId="4">
    <w:abstractNumId w:val="10"/>
  </w:num>
  <w:num w:numId="5">
    <w:abstractNumId w:val="6"/>
  </w:num>
  <w:num w:numId="6">
    <w:abstractNumId w:val="3"/>
  </w:num>
  <w:num w:numId="7">
    <w:abstractNumId w:val="2"/>
  </w:num>
  <w:num w:numId="8">
    <w:abstractNumId w:val="4"/>
  </w:num>
  <w:num w:numId="9">
    <w:abstractNumId w:val="8"/>
  </w:num>
  <w:num w:numId="10">
    <w:abstractNumId w:val="11"/>
  </w:num>
  <w:num w:numId="11">
    <w:abstractNumId w:val="1"/>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52"/>
    <w:rsid w:val="000436BA"/>
    <w:rsid w:val="0015493C"/>
    <w:rsid w:val="0017151C"/>
    <w:rsid w:val="001C4140"/>
    <w:rsid w:val="001C7EB0"/>
    <w:rsid w:val="001E14D9"/>
    <w:rsid w:val="0024287D"/>
    <w:rsid w:val="0029595B"/>
    <w:rsid w:val="002A4A31"/>
    <w:rsid w:val="002C7A9C"/>
    <w:rsid w:val="002E2832"/>
    <w:rsid w:val="00353714"/>
    <w:rsid w:val="00366F47"/>
    <w:rsid w:val="00394F06"/>
    <w:rsid w:val="003C4B2E"/>
    <w:rsid w:val="0043271A"/>
    <w:rsid w:val="004355E6"/>
    <w:rsid w:val="00456E86"/>
    <w:rsid w:val="0047189F"/>
    <w:rsid w:val="00483EE6"/>
    <w:rsid w:val="004B7079"/>
    <w:rsid w:val="004E6B14"/>
    <w:rsid w:val="0052322E"/>
    <w:rsid w:val="00554CF0"/>
    <w:rsid w:val="005724BE"/>
    <w:rsid w:val="005A3626"/>
    <w:rsid w:val="005C385A"/>
    <w:rsid w:val="005D0D87"/>
    <w:rsid w:val="005E7027"/>
    <w:rsid w:val="006059DB"/>
    <w:rsid w:val="00636328"/>
    <w:rsid w:val="0065237A"/>
    <w:rsid w:val="006570D4"/>
    <w:rsid w:val="006A2B98"/>
    <w:rsid w:val="006C66C3"/>
    <w:rsid w:val="006D2CDF"/>
    <w:rsid w:val="00773E69"/>
    <w:rsid w:val="00774347"/>
    <w:rsid w:val="0078578E"/>
    <w:rsid w:val="00806C4A"/>
    <w:rsid w:val="00842247"/>
    <w:rsid w:val="00863046"/>
    <w:rsid w:val="00870381"/>
    <w:rsid w:val="00882320"/>
    <w:rsid w:val="0089131C"/>
    <w:rsid w:val="008B7ABA"/>
    <w:rsid w:val="008C2767"/>
    <w:rsid w:val="008D2957"/>
    <w:rsid w:val="008E100B"/>
    <w:rsid w:val="008F19C7"/>
    <w:rsid w:val="00955A02"/>
    <w:rsid w:val="009845AF"/>
    <w:rsid w:val="00A23DDD"/>
    <w:rsid w:val="00A316A4"/>
    <w:rsid w:val="00B2194C"/>
    <w:rsid w:val="00B24274"/>
    <w:rsid w:val="00B25212"/>
    <w:rsid w:val="00B63AF7"/>
    <w:rsid w:val="00BD5940"/>
    <w:rsid w:val="00C00EF0"/>
    <w:rsid w:val="00C83652"/>
    <w:rsid w:val="00CA17AB"/>
    <w:rsid w:val="00CA38FE"/>
    <w:rsid w:val="00D15F96"/>
    <w:rsid w:val="00D53DAB"/>
    <w:rsid w:val="00D8034F"/>
    <w:rsid w:val="00DE3B97"/>
    <w:rsid w:val="00DE45DD"/>
    <w:rsid w:val="00DF2EC3"/>
    <w:rsid w:val="00E3025D"/>
    <w:rsid w:val="00E73EFE"/>
    <w:rsid w:val="00E74244"/>
    <w:rsid w:val="00E77CA8"/>
    <w:rsid w:val="00E82B3A"/>
    <w:rsid w:val="00EF60D1"/>
    <w:rsid w:val="00F16CE4"/>
    <w:rsid w:val="00F225F5"/>
    <w:rsid w:val="00F40DDB"/>
    <w:rsid w:val="00F83F6F"/>
    <w:rsid w:val="00F90411"/>
    <w:rsid w:val="00F95E54"/>
    <w:rsid w:val="00FC30AF"/>
    <w:rsid w:val="00FD1C08"/>
    <w:rsid w:val="00FD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483"/>
  <w15:docId w15:val="{7860DC16-5CFE-47F9-8440-F41026F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3"/>
      <w:ind w:left="471" w:right="383"/>
      <w:jc w:val="center"/>
      <w:outlineLvl w:val="0"/>
    </w:pPr>
    <w:rPr>
      <w:b/>
      <w:bCs/>
      <w:sz w:val="28"/>
      <w:szCs w:val="28"/>
    </w:rPr>
  </w:style>
  <w:style w:type="paragraph" w:styleId="Heading2">
    <w:name w:val="heading 2"/>
    <w:basedOn w:val="Normal"/>
    <w:uiPriority w:val="1"/>
    <w:qFormat/>
    <w:pPr>
      <w:spacing w:before="36"/>
      <w:ind w:left="471" w:firstLine="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6"/>
      <w:ind w:left="471"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C08"/>
    <w:pPr>
      <w:tabs>
        <w:tab w:val="center" w:pos="4513"/>
        <w:tab w:val="right" w:pos="9026"/>
      </w:tabs>
    </w:pPr>
  </w:style>
  <w:style w:type="character" w:customStyle="1" w:styleId="HeaderChar">
    <w:name w:val="Header Char"/>
    <w:basedOn w:val="DefaultParagraphFont"/>
    <w:link w:val="Header"/>
    <w:uiPriority w:val="99"/>
    <w:rsid w:val="00FD1C08"/>
    <w:rPr>
      <w:rFonts w:ascii="Trebuchet MS" w:eastAsia="Trebuchet MS" w:hAnsi="Trebuchet MS" w:cs="Trebuchet MS"/>
    </w:rPr>
  </w:style>
  <w:style w:type="paragraph" w:styleId="Footer">
    <w:name w:val="footer"/>
    <w:basedOn w:val="Normal"/>
    <w:link w:val="FooterChar"/>
    <w:uiPriority w:val="99"/>
    <w:unhideWhenUsed/>
    <w:rsid w:val="00FD1C08"/>
    <w:pPr>
      <w:tabs>
        <w:tab w:val="center" w:pos="4513"/>
        <w:tab w:val="right" w:pos="9026"/>
      </w:tabs>
    </w:pPr>
  </w:style>
  <w:style w:type="character" w:customStyle="1" w:styleId="FooterChar">
    <w:name w:val="Footer Char"/>
    <w:basedOn w:val="DefaultParagraphFont"/>
    <w:link w:val="Footer"/>
    <w:uiPriority w:val="99"/>
    <w:rsid w:val="00FD1C08"/>
    <w:rPr>
      <w:rFonts w:ascii="Trebuchet MS" w:eastAsia="Trebuchet MS" w:hAnsi="Trebuchet MS" w:cs="Trebuchet MS"/>
    </w:rPr>
  </w:style>
  <w:style w:type="paragraph" w:styleId="BalloonText">
    <w:name w:val="Balloon Text"/>
    <w:basedOn w:val="Normal"/>
    <w:link w:val="BalloonTextChar"/>
    <w:uiPriority w:val="99"/>
    <w:semiHidden/>
    <w:unhideWhenUsed/>
    <w:rsid w:val="002E2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eastAsia="Trebuchet MS" w:hAnsi="Segoe UI" w:cs="Segoe UI"/>
      <w:sz w:val="18"/>
      <w:szCs w:val="18"/>
    </w:rPr>
  </w:style>
  <w:style w:type="paragraph" w:styleId="NormalWeb">
    <w:name w:val="Normal (Web)"/>
    <w:basedOn w:val="Normal"/>
    <w:uiPriority w:val="99"/>
    <w:semiHidden/>
    <w:unhideWhenUsed/>
    <w:rsid w:val="00806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9595B"/>
    <w:rPr>
      <w:color w:val="0000FF" w:themeColor="hyperlink"/>
      <w:u w:val="single"/>
    </w:rPr>
  </w:style>
  <w:style w:type="character" w:styleId="UnresolvedMention">
    <w:name w:val="Unresolved Mention"/>
    <w:basedOn w:val="DefaultParagraphFont"/>
    <w:uiPriority w:val="99"/>
    <w:semiHidden/>
    <w:unhideWhenUsed/>
    <w:rsid w:val="0029595B"/>
    <w:rPr>
      <w:color w:val="605E5C"/>
      <w:shd w:val="clear" w:color="auto" w:fill="E1DFDD"/>
    </w:rPr>
  </w:style>
  <w:style w:type="table" w:styleId="TableGrid">
    <w:name w:val="Table Grid"/>
    <w:basedOn w:val="TableNormal"/>
    <w:uiPriority w:val="39"/>
    <w:rsid w:val="005E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3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321">
      <w:bodyDiv w:val="1"/>
      <w:marLeft w:val="0"/>
      <w:marRight w:val="0"/>
      <w:marTop w:val="0"/>
      <w:marBottom w:val="0"/>
      <w:divBdr>
        <w:top w:val="none" w:sz="0" w:space="0" w:color="auto"/>
        <w:left w:val="none" w:sz="0" w:space="0" w:color="auto"/>
        <w:bottom w:val="none" w:sz="0" w:space="0" w:color="auto"/>
        <w:right w:val="none" w:sz="0" w:space="0" w:color="auto"/>
      </w:divBdr>
    </w:div>
    <w:div w:id="408775891">
      <w:bodyDiv w:val="1"/>
      <w:marLeft w:val="0"/>
      <w:marRight w:val="0"/>
      <w:marTop w:val="0"/>
      <w:marBottom w:val="0"/>
      <w:divBdr>
        <w:top w:val="none" w:sz="0" w:space="0" w:color="auto"/>
        <w:left w:val="none" w:sz="0" w:space="0" w:color="auto"/>
        <w:bottom w:val="none" w:sz="0" w:space="0" w:color="auto"/>
        <w:right w:val="none" w:sz="0" w:space="0" w:color="auto"/>
      </w:divBdr>
    </w:div>
    <w:div w:id="494733634">
      <w:bodyDiv w:val="1"/>
      <w:marLeft w:val="0"/>
      <w:marRight w:val="0"/>
      <w:marTop w:val="0"/>
      <w:marBottom w:val="0"/>
      <w:divBdr>
        <w:top w:val="none" w:sz="0" w:space="0" w:color="auto"/>
        <w:left w:val="none" w:sz="0" w:space="0" w:color="auto"/>
        <w:bottom w:val="none" w:sz="0" w:space="0" w:color="auto"/>
        <w:right w:val="none" w:sz="0" w:space="0" w:color="auto"/>
      </w:divBdr>
    </w:div>
    <w:div w:id="543517621">
      <w:bodyDiv w:val="1"/>
      <w:marLeft w:val="0"/>
      <w:marRight w:val="0"/>
      <w:marTop w:val="0"/>
      <w:marBottom w:val="0"/>
      <w:divBdr>
        <w:top w:val="none" w:sz="0" w:space="0" w:color="auto"/>
        <w:left w:val="none" w:sz="0" w:space="0" w:color="auto"/>
        <w:bottom w:val="none" w:sz="0" w:space="0" w:color="auto"/>
        <w:right w:val="none" w:sz="0" w:space="0" w:color="auto"/>
      </w:divBdr>
    </w:div>
    <w:div w:id="771969952">
      <w:bodyDiv w:val="1"/>
      <w:marLeft w:val="0"/>
      <w:marRight w:val="0"/>
      <w:marTop w:val="0"/>
      <w:marBottom w:val="0"/>
      <w:divBdr>
        <w:top w:val="none" w:sz="0" w:space="0" w:color="auto"/>
        <w:left w:val="none" w:sz="0" w:space="0" w:color="auto"/>
        <w:bottom w:val="none" w:sz="0" w:space="0" w:color="auto"/>
        <w:right w:val="none" w:sz="0" w:space="0" w:color="auto"/>
      </w:divBdr>
    </w:div>
    <w:div w:id="1447196023">
      <w:bodyDiv w:val="1"/>
      <w:marLeft w:val="0"/>
      <w:marRight w:val="0"/>
      <w:marTop w:val="0"/>
      <w:marBottom w:val="0"/>
      <w:divBdr>
        <w:top w:val="none" w:sz="0" w:space="0" w:color="auto"/>
        <w:left w:val="none" w:sz="0" w:space="0" w:color="auto"/>
        <w:bottom w:val="none" w:sz="0" w:space="0" w:color="auto"/>
        <w:right w:val="none" w:sz="0" w:space="0" w:color="auto"/>
      </w:divBdr>
    </w:div>
    <w:div w:id="1872186323">
      <w:bodyDiv w:val="1"/>
      <w:marLeft w:val="0"/>
      <w:marRight w:val="0"/>
      <w:marTop w:val="0"/>
      <w:marBottom w:val="0"/>
      <w:divBdr>
        <w:top w:val="none" w:sz="0" w:space="0" w:color="auto"/>
        <w:left w:val="none" w:sz="0" w:space="0" w:color="auto"/>
        <w:bottom w:val="none" w:sz="0" w:space="0" w:color="auto"/>
        <w:right w:val="none" w:sz="0" w:space="0" w:color="auto"/>
      </w:divBdr>
    </w:div>
    <w:div w:id="209350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0" ma:contentTypeDescription="Create a new document." ma:contentTypeScope="" ma:versionID="62cb43daf1a629b880179ac55bd50f15">
  <xsd:schema xmlns:xsd="http://www.w3.org/2001/XMLSchema" xmlns:xs="http://www.w3.org/2001/XMLSchema" xmlns:p="http://schemas.microsoft.com/office/2006/metadata/properties" xmlns:ns3="172d0434-fa53-43c0-845b-9fd8ab15ec26" targetNamespace="http://schemas.microsoft.com/office/2006/metadata/properties" ma:root="true" ma:fieldsID="5a64b6bb1d43a98267eb809255feb79c" ns3:_="">
    <xsd:import namespace="172d0434-fa53-43c0-845b-9fd8ab15e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6ADF0-7D65-4E86-BFEA-23DE56D846D6}">
  <ds:schemaRefs>
    <ds:schemaRef ds:uri="http://schemas.microsoft.com/sharepoint/v3/contenttype/forms"/>
  </ds:schemaRefs>
</ds:datastoreItem>
</file>

<file path=customXml/itemProps2.xml><?xml version="1.0" encoding="utf-8"?>
<ds:datastoreItem xmlns:ds="http://schemas.openxmlformats.org/officeDocument/2006/customXml" ds:itemID="{3F091C2A-4BF1-483A-A188-5C3720512304}">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72d0434-fa53-43c0-845b-9fd8ab15ec2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8217802-6892-41AD-B463-C225D87D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Sweet</dc:creator>
  <cp:lastModifiedBy>Chris Wilson</cp:lastModifiedBy>
  <cp:revision>3</cp:revision>
  <cp:lastPrinted>2021-07-02T11:10:00Z</cp:lastPrinted>
  <dcterms:created xsi:type="dcterms:W3CDTF">2021-09-23T16:51:00Z</dcterms:created>
  <dcterms:modified xsi:type="dcterms:W3CDTF">2022-02-17T10:41:00Z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2019-02-26T00:00:00Z</vt:filetime>
  </property>
  <property fmtid="{D5CDD505-2E9C-101B-9397-08002B2CF9AE}" pid="3" name="ContentTypeId">
    <vt:lpwstr>0x01010018720F5FDCD29B4DA08132DD32A37162</vt:lpwstr>
  </property>
</Properties>
</file>